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1c76" w14:textId="1701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Байда ауылдық округі әкімінің 2017 жылғы 10 мамырдағы № 29 шешімі. Атырау облысының Әділет департаментінде 2017 жылғы 31 мамырда № 3869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Байда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Байда ауылдық округінің Байда ауылының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 ауылдық округі әкімінің 2017 жылғы "10" мамырдағы № 29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ауылындағы көше атауларының тізімі: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- "Ыбырай Алтынсарин" есімі;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- "Құрманғазы" атауы;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- "Қаныш Сәтпаев" есімі;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- "Мұхтар Әуезов" есімі;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- "Төлеп Салықбаев" есімі;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- "Ғимыран Мырзағалиев" есімі.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