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135b3" w14:textId="84135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Исатай ауданы әкімдігінің 2016 жылғы 14 қарашадағы № 241"Исатай ауданында кәмелеттік жасқа толғанға дейін ата-анасынан айырылған немесе ата-аналарының қамқорлығынсыз қалған жастар қатарындағы білім беру ұйымдарының түлектері болып табылатын азаматтарды, бас бостандығынан айыру орындарынан босатылған адамдарды, пробация қызметінің есебінде тұрған адамдарды жұмысқа орналастыру үшін квота белгілеу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Исатай ауданы әкімдігінің 2017 жылғы 20 маусымдағы № 116 қаулысы. Атырау облысының Әділет департаментінде 2017 жылғы 21 шілдеде № 3926 болып тіркелді. Күші жойылды - Атырау облысы Исатай ауданы әкімдігінің 2024 жылғы 20 наурыздағы № 45 қаулысымен</w:t>
      </w:r>
    </w:p>
    <w:p>
      <w:pPr>
        <w:spacing w:after="0"/>
        <w:ind w:left="0"/>
        <w:jc w:val="both"/>
      </w:pPr>
      <w:r>
        <w:rPr>
          <w:rFonts w:ascii="Times New Roman"/>
          <w:b w:val="false"/>
          <w:i w:val="false"/>
          <w:color w:val="ff0000"/>
          <w:sz w:val="28"/>
        </w:rPr>
        <w:t xml:space="preserve">
      Ескерту. Күші жойылды - Атырау облысы Исатай ауданы әкімдігінің 20.03.2024 № </w:t>
      </w:r>
      <w:r>
        <w:rPr>
          <w:rFonts w:ascii="Times New Roman"/>
          <w:b w:val="false"/>
          <w:i w:val="false"/>
          <w:color w:val="ff0000"/>
          <w:sz w:val="28"/>
        </w:rPr>
        <w:t>45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37-бабына</w:t>
      </w:r>
      <w:r>
        <w:rPr>
          <w:rFonts w:ascii="Times New Roman"/>
          <w:b w:val="false"/>
          <w:i w:val="false"/>
          <w:color w:val="000000"/>
          <w:sz w:val="28"/>
        </w:rPr>
        <w:t xml:space="preserve"> және "Құқықтық актілер туралы" Қазақстан Республикасының 2016 жылғы 6 сәуірдегі Заңының </w:t>
      </w:r>
      <w:r>
        <w:rPr>
          <w:rFonts w:ascii="Times New Roman"/>
          <w:b w:val="false"/>
          <w:i w:val="false"/>
          <w:color w:val="000000"/>
          <w:sz w:val="28"/>
        </w:rPr>
        <w:t>26 бабына</w:t>
      </w:r>
      <w:r>
        <w:rPr>
          <w:rFonts w:ascii="Times New Roman"/>
          <w:b w:val="false"/>
          <w:i w:val="false"/>
          <w:color w:val="000000"/>
          <w:sz w:val="28"/>
        </w:rPr>
        <w:t xml:space="preserve"> сәйкес Атырау облысы Исатай ауданы әкімдігі ҚАУЛЫ ЕТЕДІ:</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Аудан әкімдігінің 2016 жылғы 14 қарашадағы № 241"Исатай ауданында кәмелеттік жасқа толғанға дейін ата-анасынан айырылған немесе ата-аналарының қамқорлығынсыз қалған жастар қатарындағы білім беру ұйымдарының түлектері болып табылатын азаматтарды, бас бостандығынан айыру орындарынан босатылған адамдарды, пробация қызметінің есебінде тұрған адамдарды жұмысқа орналастыру үшін квота белгілеу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3702 болып тіркелген, 2016 жылы 22 желтоқсанда "Нарын таңы" газетінде жарияланған) келесі өзгерістер енгізілсін:</w:t>
      </w:r>
      <w:r>
        <w:br/>
      </w:r>
      <w:r>
        <w:rPr>
          <w:rFonts w:ascii="Times New Roman"/>
          <w:b w:val="false"/>
          <w:i w:val="false"/>
          <w:color w:val="000000"/>
          <w:sz w:val="28"/>
        </w:rPr>
        <w:t xml:space="preserve">
      </w:t>
      </w:r>
      <w:r>
        <w:rPr>
          <w:rFonts w:ascii="Times New Roman"/>
          <w:b w:val="false"/>
          <w:i w:val="false"/>
          <w:color w:val="000000"/>
          <w:sz w:val="28"/>
        </w:rPr>
        <w:t xml:space="preserve">1) қаулының </w:t>
      </w:r>
      <w:r>
        <w:rPr>
          <w:rFonts w:ascii="Times New Roman"/>
          <w:b w:val="false"/>
          <w:i w:val="false"/>
          <w:color w:val="000000"/>
          <w:sz w:val="28"/>
        </w:rPr>
        <w:t>тақырыбы</w:t>
      </w:r>
      <w:r>
        <w:rPr>
          <w:rFonts w:ascii="Times New Roman"/>
          <w:b w:val="false"/>
          <w:i w:val="false"/>
          <w:color w:val="000000"/>
          <w:sz w:val="28"/>
        </w:rPr>
        <w:t xml:space="preserve"> келесі редакцияда мазмұндалсын:</w:t>
      </w:r>
      <w:r>
        <w:br/>
      </w:r>
      <w:r>
        <w:rPr>
          <w:rFonts w:ascii="Times New Roman"/>
          <w:b w:val="false"/>
          <w:i w:val="false"/>
          <w:color w:val="000000"/>
          <w:sz w:val="28"/>
        </w:rPr>
        <w:t>
</w:t>
      </w:r>
    </w:p>
    <w:bookmarkStart w:name="z7" w:id="1"/>
    <w:p>
      <w:pPr>
        <w:spacing w:after="0"/>
        <w:ind w:left="0"/>
        <w:jc w:val="both"/>
      </w:pPr>
      <w:r>
        <w:rPr>
          <w:rFonts w:ascii="Times New Roman"/>
          <w:b w:val="false"/>
          <w:i w:val="false"/>
          <w:color w:val="000000"/>
          <w:sz w:val="28"/>
        </w:rPr>
        <w:t>
      "Исатай ауданында кәмелеттік жасқа толғанға дейін ата-анасынан айырылған немесе ата-аналарының қамқорлығынсыз қалған жастар қатарындағы білім беру ұйымдарының түлектері болып табылатын азаматтарды жұмысқа орналастыру үшін квота белгілеу туралы";</w:t>
      </w:r>
    </w:p>
    <w:bookmarkEnd w:id="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2) қаулының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мазмұндалсын:</w:t>
      </w:r>
      <w:r>
        <w:br/>
      </w:r>
      <w:r>
        <w:rPr>
          <w:rFonts w:ascii="Times New Roman"/>
          <w:b w:val="false"/>
          <w:i w:val="false"/>
          <w:color w:val="000000"/>
          <w:sz w:val="28"/>
        </w:rPr>
        <w:t>
</w:t>
      </w:r>
    </w:p>
    <w:bookmarkStart w:name="z9" w:id="2"/>
    <w:p>
      <w:pPr>
        <w:spacing w:after="0"/>
        <w:ind w:left="0"/>
        <w:jc w:val="both"/>
      </w:pPr>
      <w:r>
        <w:rPr>
          <w:rFonts w:ascii="Times New Roman"/>
          <w:b w:val="false"/>
          <w:i w:val="false"/>
          <w:color w:val="000000"/>
          <w:sz w:val="28"/>
        </w:rPr>
        <w:t>
      "1. Ұйымдардың тізімдік санының бір пайыз мөлшерінде Исатай ауданында кәмелеттік жасқа толғанға дейін ата-анасынан айырылған немесе ата-аналарының қамқорлығынсыз қалған жастар қатарындағы білімберу ұйымдарының түлектері болып табылатын азаматтарды жұмысқа орналастыру үшін квота белгіленсін.".</w:t>
      </w:r>
    </w:p>
    <w:bookmarkEnd w:id="2"/>
    <w:p>
      <w:pPr>
        <w:spacing w:after="0"/>
        <w:ind w:left="0"/>
        <w:jc w:val="left"/>
      </w:pP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аудан әкімінің орынбасары М. Өтеғалиевке жүктелсін.</w:t>
      </w:r>
      <w:r>
        <w:br/>
      </w:r>
      <w:r>
        <w:rPr>
          <w:rFonts w:ascii="Times New Roman"/>
          <w:b w:val="false"/>
          <w:i w:val="false"/>
          <w:color w:val="000000"/>
          <w:sz w:val="28"/>
        </w:rPr>
        <w:t xml:space="preserve">
      3. </w:t>
      </w:r>
      <w:r>
        <w:rPr>
          <w:rFonts w:ascii="Times New Roman"/>
          <w:b w:val="false"/>
          <w:i w:val="false"/>
          <w:color w:val="000000"/>
          <w:sz w:val="28"/>
        </w:rPr>
        <w:t>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Мурзиев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