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36dc" w14:textId="5683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Жылыой аудандық әкімиятының 2009 жылғы 21 қыркүйектегі № 306 қаулысына және Жылыой аудандық мәслихатының 2009 жылғы 23 қыркүйектегі № 15-1 "Аудандық маңызы бар Құлсары қаласының құрамдас бөліктеріне,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әкімдігінің 2017 жылғы 5 қыркүйектегі № 335 қаулысы және Атырау облысы Жылыой аудандық мәслихатының 2017 жылғы 8 қыркүйектегі № 13-6 бірлескен шешімі. Атырау облысының Әділет департаментінде 2017 жылғы 22 қыркүйекте № 3950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және Құлсары қаласы тұрғындарының пікірін ескере отырып, Атырау облыстық ономастика комиссиясының 2016 жылғы 13 сәуірдегі, 2016 жылғы 2 тамыздағы, 2016 жылғы 3 қарашадағы және 2017 жылғы 7 ақпандағы қорытындылары негізінде, Жылыой ауданы әкімдігі </w:t>
      </w:r>
      <w:r>
        <w:rPr>
          <w:rFonts w:ascii="Times New Roman"/>
          <w:b/>
          <w:i w:val="false"/>
          <w:color w:val="000000"/>
          <w:sz w:val="28"/>
        </w:rPr>
        <w:t xml:space="preserve">ҚАУЛЫ ЕТЕДІ </w:t>
      </w:r>
      <w:r>
        <w:rPr>
          <w:rFonts w:ascii="Times New Roman"/>
          <w:b w:val="false"/>
          <w:i w:val="false"/>
          <w:color w:val="000000"/>
          <w:sz w:val="28"/>
        </w:rPr>
        <w:t>және Жылыой аудандық мәслихаты</w:t>
      </w:r>
      <w:r>
        <w:rPr>
          <w:rFonts w:ascii="Times New Roman"/>
          <w:b/>
          <w:i w:val="false"/>
          <w:color w:val="000000"/>
          <w:sz w:val="28"/>
        </w:rPr>
        <w:t xml:space="preserve"> ШЕШІМ ҚАБЫЛДАДЫ:</w:t>
      </w:r>
    </w:p>
    <w:bookmarkEnd w:id="0"/>
    <w:bookmarkStart w:name="z6" w:id="1"/>
    <w:p>
      <w:pPr>
        <w:spacing w:after="0"/>
        <w:ind w:left="0"/>
        <w:jc w:val="both"/>
      </w:pPr>
      <w:r>
        <w:rPr>
          <w:rFonts w:ascii="Times New Roman"/>
          <w:b w:val="false"/>
          <w:i w:val="false"/>
          <w:color w:val="000000"/>
          <w:sz w:val="28"/>
        </w:rPr>
        <w:t xml:space="preserve">
      1. "Атырау облысы Жылыой аудандық әкімиятының 2009 жылғы 21 қыркүйектегі № 306 қаулысына және Жылыой аудандық мәслихатының 2009 жылғы 23 қыркүйектегі № 15-1 </w:t>
      </w:r>
      <w:r>
        <w:rPr>
          <w:rFonts w:ascii="Times New Roman"/>
          <w:b w:val="false"/>
          <w:i w:val="false"/>
          <w:color w:val="000000"/>
          <w:sz w:val="28"/>
        </w:rPr>
        <w:t>"Аудандық маңызы бар Құлсары қаласының құрамдас бөліктеріне, көшелеріне атау беру туралы"</w:t>
      </w:r>
      <w:r>
        <w:rPr>
          <w:rFonts w:ascii="Times New Roman"/>
          <w:b w:val="false"/>
          <w:i w:val="false"/>
          <w:color w:val="000000"/>
          <w:sz w:val="28"/>
        </w:rPr>
        <w:t xml:space="preserve"> (нормативтік құқықтық актілерді мемлекеттік тіркеу тізілімінде № 4-2-131 тіркелген, 2009 жылғы 19 қарашадағы "Кең Жылой" газетінде жарияланған) шешіміне төмендегідей өзгерістер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 және шешімнің </w:t>
      </w:r>
      <w:r>
        <w:rPr>
          <w:rFonts w:ascii="Times New Roman"/>
          <w:b w:val="false"/>
          <w:i w:val="false"/>
          <w:color w:val="000000"/>
          <w:sz w:val="28"/>
        </w:rPr>
        <w:t>1 тармағында</w:t>
      </w:r>
      <w:r>
        <w:rPr>
          <w:rFonts w:ascii="Times New Roman"/>
          <w:b w:val="false"/>
          <w:i w:val="false"/>
          <w:color w:val="000000"/>
          <w:sz w:val="28"/>
        </w:rPr>
        <w:t xml:space="preserve"> №1-№270 аралығындағы реттік нөмірлер берілген көшелерге келесі атаулар берілсін:</w:t>
      </w:r>
    </w:p>
    <w:bookmarkEnd w:id="2"/>
    <w:bookmarkStart w:name="z8" w:id="3"/>
    <w:p>
      <w:pPr>
        <w:spacing w:after="0"/>
        <w:ind w:left="0"/>
        <w:jc w:val="both"/>
      </w:pPr>
      <w:r>
        <w:rPr>
          <w:rFonts w:ascii="Times New Roman"/>
          <w:b w:val="false"/>
          <w:i w:val="false"/>
          <w:color w:val="000000"/>
          <w:sz w:val="28"/>
        </w:rPr>
        <w:t>
      1) № 67 көшеге Ұлы Отан соғысы ардагері Сәден Айтжановтың есімі;</w:t>
      </w:r>
    </w:p>
    <w:bookmarkEnd w:id="3"/>
    <w:bookmarkStart w:name="z9" w:id="4"/>
    <w:p>
      <w:pPr>
        <w:spacing w:after="0"/>
        <w:ind w:left="0"/>
        <w:jc w:val="both"/>
      </w:pPr>
      <w:r>
        <w:rPr>
          <w:rFonts w:ascii="Times New Roman"/>
          <w:b w:val="false"/>
          <w:i w:val="false"/>
          <w:color w:val="000000"/>
          <w:sz w:val="28"/>
        </w:rPr>
        <w:t>
      2) № 82 көшеге Әбілғазым Махутовтың есімі;</w:t>
      </w:r>
    </w:p>
    <w:bookmarkEnd w:id="4"/>
    <w:bookmarkStart w:name="z10" w:id="5"/>
    <w:p>
      <w:pPr>
        <w:spacing w:after="0"/>
        <w:ind w:left="0"/>
        <w:jc w:val="both"/>
      </w:pPr>
      <w:r>
        <w:rPr>
          <w:rFonts w:ascii="Times New Roman"/>
          <w:b w:val="false"/>
          <w:i w:val="false"/>
          <w:color w:val="000000"/>
          <w:sz w:val="28"/>
        </w:rPr>
        <w:t>
      3) № 86 көшеге Зинел Балгенжиевтің есімі;</w:t>
      </w:r>
    </w:p>
    <w:bookmarkEnd w:id="5"/>
    <w:bookmarkStart w:name="z11" w:id="6"/>
    <w:p>
      <w:pPr>
        <w:spacing w:after="0"/>
        <w:ind w:left="0"/>
        <w:jc w:val="both"/>
      </w:pPr>
      <w:r>
        <w:rPr>
          <w:rFonts w:ascii="Times New Roman"/>
          <w:b w:val="false"/>
          <w:i w:val="false"/>
          <w:color w:val="000000"/>
          <w:sz w:val="28"/>
        </w:rPr>
        <w:t>
      4) № 129 көшеге Бағытқали Байжұмиевтің есімі;</w:t>
      </w:r>
    </w:p>
    <w:bookmarkEnd w:id="6"/>
    <w:bookmarkStart w:name="z12" w:id="7"/>
    <w:p>
      <w:pPr>
        <w:spacing w:after="0"/>
        <w:ind w:left="0"/>
        <w:jc w:val="both"/>
      </w:pPr>
      <w:r>
        <w:rPr>
          <w:rFonts w:ascii="Times New Roman"/>
          <w:b w:val="false"/>
          <w:i w:val="false"/>
          <w:color w:val="000000"/>
          <w:sz w:val="28"/>
        </w:rPr>
        <w:t>
      5) № 160 көшеге Айыпқали Орынғалиевтың есімі;</w:t>
      </w:r>
    </w:p>
    <w:bookmarkEnd w:id="7"/>
    <w:bookmarkStart w:name="z13" w:id="8"/>
    <w:p>
      <w:pPr>
        <w:spacing w:after="0"/>
        <w:ind w:left="0"/>
        <w:jc w:val="both"/>
      </w:pPr>
      <w:r>
        <w:rPr>
          <w:rFonts w:ascii="Times New Roman"/>
          <w:b w:val="false"/>
          <w:i w:val="false"/>
          <w:color w:val="000000"/>
          <w:sz w:val="28"/>
        </w:rPr>
        <w:t>
      6) № 197 көшеге Ұлы Отан соғысы ардагері Демеу Таубаевтың есімі;</w:t>
      </w:r>
    </w:p>
    <w:bookmarkEnd w:id="8"/>
    <w:bookmarkStart w:name="z14" w:id="9"/>
    <w:p>
      <w:pPr>
        <w:spacing w:after="0"/>
        <w:ind w:left="0"/>
        <w:jc w:val="both"/>
      </w:pPr>
      <w:r>
        <w:rPr>
          <w:rFonts w:ascii="Times New Roman"/>
          <w:b w:val="false"/>
          <w:i w:val="false"/>
          <w:color w:val="000000"/>
          <w:sz w:val="28"/>
        </w:rPr>
        <w:t xml:space="preserve">
      7) № 212 көшеге Тыл және Еңбек ардагері Панар Бекбосынованың есімі. </w:t>
      </w:r>
    </w:p>
    <w:bookmarkEnd w:id="9"/>
    <w:bookmarkStart w:name="z15" w:id="10"/>
    <w:p>
      <w:pPr>
        <w:spacing w:after="0"/>
        <w:ind w:left="0"/>
        <w:jc w:val="both"/>
      </w:pPr>
      <w:r>
        <w:rPr>
          <w:rFonts w:ascii="Times New Roman"/>
          <w:b w:val="false"/>
          <w:i w:val="false"/>
          <w:color w:val="000000"/>
          <w:sz w:val="28"/>
        </w:rPr>
        <w:t>
      2. "Аудандық маңызы бар Құлсары қаласы әкімі аппараты" мемлекеттік мекемесі (Ш. Кейкин) және "Жылыой ауданы құрылыс, сәулет және қала құрылысы бөлімі" мемлекеттік мекемесі (А. Жалелов) осы бірлескен қаулы және шешімді іске асыру жөнінде қажетті шараларды қабылдасын.</w:t>
      </w:r>
    </w:p>
    <w:bookmarkEnd w:id="10"/>
    <w:bookmarkStart w:name="z16" w:id="11"/>
    <w:p>
      <w:pPr>
        <w:spacing w:after="0"/>
        <w:ind w:left="0"/>
        <w:jc w:val="both"/>
      </w:pPr>
      <w:r>
        <w:rPr>
          <w:rFonts w:ascii="Times New Roman"/>
          <w:b w:val="false"/>
          <w:i w:val="false"/>
          <w:color w:val="000000"/>
          <w:sz w:val="28"/>
        </w:rPr>
        <w:t>
      3. Осы бірлескен қаулы және шешімнің орындалуын бақылау аудан әкімінің орынбасары (Н. Өмірбаев) және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11"/>
    <w:bookmarkStart w:name="z17" w:id="12"/>
    <w:p>
      <w:pPr>
        <w:spacing w:after="0"/>
        <w:ind w:left="0"/>
        <w:jc w:val="both"/>
      </w:pPr>
      <w:r>
        <w:rPr>
          <w:rFonts w:ascii="Times New Roman"/>
          <w:b w:val="false"/>
          <w:i w:val="false"/>
          <w:color w:val="000000"/>
          <w:sz w:val="28"/>
        </w:rPr>
        <w:t>
      4. Осы бірлескен қаулы және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XIII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Балжігітов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