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50fc" w14:textId="4575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Дамбы ауылдық округі әкімінің 2017 жылғы 03 сәуірдегі № 21 шешімі. Атырау облысының Әділет департаментінде 2017 жылғы 24 сәуірде № 38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амб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Дамбы ауылдық округі, Дамбы-2 ауылындағы № 4 көшеге "Рахмет Мырзағалие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б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Байз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