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00d6" w14:textId="5340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2012 жылғы 12 сәуірдегі № 99 "Каспий теңізінің Атырау бөлігінде су қорғау аймақтары мен белдеулерін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2017 жылғы 29 тамыздағы № 235 қаулысы. Атырау облысының Әділет департаментінде 2017 жылғы 29 қыркүйекте № 3946 болып тіркелді. Күші жойылды - Атырау облысы әкімдігінің 2023 жылғы 29 маусымдағы № 101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29.06.2023 № </w:t>
      </w:r>
      <w:r>
        <w:rPr>
          <w:rFonts w:ascii="Times New Roman"/>
          <w:b w:val="false"/>
          <w:i w:val="false"/>
          <w:color w:val="ff0000"/>
          <w:sz w:val="28"/>
        </w:rPr>
        <w:t>101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 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Атырау облысы әкімдігінің 2012 жылғы 12 сәуірдегі № 99 "Каспий теңізінің Атырау бөлігінде су қорғау аймақтары мен белдеулерін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2612 болып тіркелген, 2012 жылы 5 маусымда "Атырау" газетінде жарияланған)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мазмұндалсын:</w:t>
      </w:r>
    </w:p>
    <w:bookmarkEnd w:id="2"/>
    <w:bookmarkStart w:name="z6" w:id="3"/>
    <w:p>
      <w:pPr>
        <w:spacing w:after="0"/>
        <w:ind w:left="0"/>
        <w:jc w:val="both"/>
      </w:pPr>
      <w:r>
        <w:rPr>
          <w:rFonts w:ascii="Times New Roman"/>
          <w:b w:val="false"/>
          <w:i w:val="false"/>
          <w:color w:val="000000"/>
          <w:sz w:val="28"/>
        </w:rPr>
        <w:t>
      "1. Осы қаулының 1 және 2 - қосымшаларына сәйкес Каспий теңізінің Атырау бөлігінде су қорғау аймақтары 557, 36 шақырым ұзындықта, белдеулері 696,79 шақырым ұзындықта және олардың шаруашылық пайдалану режимі бекітілген "Каспий теңізінің Атырау бөлігінде су қорғау аймақтары мен белдеулерін белгілеу туралы", "Каспий теңізінің солтүстік-шығыс бөлігінің объектілері үшін жүктерді тасымалдау бағдары" объектілері үшін су қорғау белдеулерінің шекараларын белгілеу жобасы" және "Теңізшевройл" ЖШС жер пайдалану бөлігіндегі Каспий теңізінің су қорғау аймақтары шекараларының өтуіне түзетулер жасау бойынша жобаны дайындау" жобалық құжаттамалары негізінде белгіленсін.";</w:t>
      </w:r>
    </w:p>
    <w:bookmarkEnd w:id="3"/>
    <w:bookmarkStart w:name="z7" w:id="4"/>
    <w:p>
      <w:pPr>
        <w:spacing w:after="0"/>
        <w:ind w:left="0"/>
        <w:jc w:val="both"/>
      </w:pPr>
      <w:r>
        <w:rPr>
          <w:rFonts w:ascii="Times New Roman"/>
          <w:b w:val="false"/>
          <w:i w:val="false"/>
          <w:color w:val="000000"/>
          <w:sz w:val="28"/>
        </w:rPr>
        <w:t xml:space="preserve">
      2) "Каспий теңізінің Атырау бөлігіндегі су қорғау аймақтары мен белдеулері" </w:t>
      </w:r>
      <w:r>
        <w:rPr>
          <w:rFonts w:ascii="Times New Roman"/>
          <w:b w:val="false"/>
          <w:i w:val="false"/>
          <w:color w:val="000000"/>
          <w:sz w:val="28"/>
        </w:rPr>
        <w:t>1 - қосымшасында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бірінші абзацы келесі редакцияда мазмұндалсын:</w:t>
      </w:r>
    </w:p>
    <w:bookmarkEnd w:id="5"/>
    <w:bookmarkStart w:name="z9" w:id="6"/>
    <w:p>
      <w:pPr>
        <w:spacing w:after="0"/>
        <w:ind w:left="0"/>
        <w:jc w:val="both"/>
      </w:pPr>
      <w:r>
        <w:rPr>
          <w:rFonts w:ascii="Times New Roman"/>
          <w:b w:val="false"/>
          <w:i w:val="false"/>
          <w:color w:val="000000"/>
          <w:sz w:val="28"/>
        </w:rPr>
        <w:t>
      "Бекітілген "Каспий теңізінің Атырау бөлігінде су қорғау аймақтары мен белдеулерін белгілеу туралы", "Каспий теңізінің солтүстік-шығыс бөлігінің объектілері үшін жүктерді тасымалдау бағдары" объектілері үшін су қорғау белдеулерінің шекараларын белгілеу жобасы" және "Теңізшевройл" ЖШС жер пайдалану бөлігіндегі Каспий теңізінің су қорғау аймақтары шекараларының өтуіне түзетулер жасау бойынша жобаны дайындау" жобалық құжаттамаларға сәйкес мыналар белгіленеді:";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тармағының</w:t>
      </w:r>
      <w:r>
        <w:rPr>
          <w:rFonts w:ascii="Times New Roman"/>
          <w:b w:val="false"/>
          <w:i w:val="false"/>
          <w:color w:val="000000"/>
          <w:sz w:val="28"/>
        </w:rPr>
        <w:t xml:space="preserve"> бесінші абзацы келесі редакцияда мазмұндалсын:</w:t>
      </w:r>
    </w:p>
    <w:bookmarkStart w:name="z11" w:id="7"/>
    <w:p>
      <w:pPr>
        <w:spacing w:after="0"/>
        <w:ind w:left="0"/>
        <w:jc w:val="both"/>
      </w:pPr>
      <w:r>
        <w:rPr>
          <w:rFonts w:ascii="Times New Roman"/>
          <w:b w:val="false"/>
          <w:i w:val="false"/>
          <w:color w:val="000000"/>
          <w:sz w:val="28"/>
        </w:rPr>
        <w:t xml:space="preserve">
      "Жылыой ауданында 204,60 шақырым ұзындықта, бекітілген "Теңізшевройл" ЖШС жер пайдалану бөлігіндегі Каспий теңізінің су қорғау аймақтары шекараларының өтуіне түзетулер жасау бойынша жобаны дайындау" жобалық құжаттамаға сәйкес "Теңіз" кен орнының учаскесінен және "Теңіз" кен орнынан солтүстікке қарай (өндірудің лицензиялық аумағының және жабдықтау объектілерін орналастыру бойынша жобалау–барлау жұмыстарына арналған учаскелер) орналасқан учаскелерден басқа 2000 метр болып қабылданады. "Теңіз" кен орны бойынша су қорғау аймағы 46°2'50,809" солтүстік ендік; 53°15'54,353" шығыс бойлық координаттарымен 1-нүктеден 46°11'37,020" солтүстік ендік; 53°20'22,016" шығыс бойлық координаттарымен 2-нүктеге дейін 1000 метр болып қабылданады. "Теңіз" кен орнының солтүстігінде орналасқан учаскеде (өндірудің лицензиялық аумағының және жабдықтау объектілерін орналастыру бойынша жобалау–барлау жұмыстарына арналған учаскелер) су қорғау аймағы координаттары 46°16'41,422" солтүстік ендік; 53°23'34,458" шығыс бойлық 1-нүктеден координаттары 46°19'38,769" солтүстік ендік; 53°25'41,214" шығыс бойлық 2-нүктеге дейін 1000 метр болып қабылданады;";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бесінші абзацы келесі редакцияда мазмұндалсын:</w:t>
      </w:r>
    </w:p>
    <w:bookmarkStart w:name="z13" w:id="8"/>
    <w:p>
      <w:pPr>
        <w:spacing w:after="0"/>
        <w:ind w:left="0"/>
        <w:jc w:val="both"/>
      </w:pPr>
      <w:r>
        <w:rPr>
          <w:rFonts w:ascii="Times New Roman"/>
          <w:b w:val="false"/>
          <w:i w:val="false"/>
          <w:color w:val="000000"/>
          <w:sz w:val="28"/>
        </w:rPr>
        <w:t>
      "Жылыой ауданында "Каспий теңізінің солтүстік-шығыс бөлігіндегі объектілері үшін жүктерді тасымалдау бағдары" объектілері үшін белгіленген су қорғау белдеуі учаскесінен басқа жерде 280,85 шақырым ұзындықта 50 метрден 198 метрге дейін қабылданады. "Каспий теңізінің солтүстік-шығыс бөлігінің объектілері үшін жүктерді тасымалдау бағдары" объектілерінде су қорғау белдеуі 35 метр болып қабылданады және бекітілген "Каспий теңізінің солтүстік-шығыс бөлігінің объектілері үшін жүктерді тасымалдау бағдары" объектілері үшін су қорғау белдеулерінің шекарасын белгілеу жобасы" жобалық құжаттамаға сәйкес "Каспий теңізінің солтүстік-шығыс бөлігінің объектілері үшін жүктерді тасымалдау бағдары" объектілерінің сыртқы шекараларының бойымен 21,21 шақырым ұзындықта өтетін болады (су қорғау белдеуінің шекараларын жылжыту нүктелерінің координаттары 1-нүктеден (45°51'28,807" солтүстік ендік; 53°9' 47,295" шығыс бойлық) 1/15-нүктеге (45°51'37,608" солтүстік ендік; 53°3'34,799" шығыс бойлық) дейін);".</w:t>
      </w:r>
    </w:p>
    <w:bookmarkEnd w:id="8"/>
    <w:bookmarkStart w:name="z14" w:id="9"/>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С.Ж. Нақпаевқа жүктелсін.</w:t>
      </w:r>
    </w:p>
    <w:bookmarkEnd w:id="9"/>
    <w:bookmarkStart w:name="z15" w:id="10"/>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bookmarkStart w:name="z17" w:id="11"/>
    <w:p>
      <w:pPr>
        <w:spacing w:after="0"/>
        <w:ind w:left="0"/>
        <w:jc w:val="both"/>
      </w:pPr>
      <w:r>
        <w:rPr>
          <w:rFonts w:ascii="Times New Roman"/>
          <w:b w:val="false"/>
          <w:i w:val="false"/>
          <w:color w:val="000000"/>
          <w:sz w:val="28"/>
        </w:rPr>
        <w:t xml:space="preserve">
      "КЕЛІСІЛДІ" </w:t>
      </w:r>
    </w:p>
    <w:bookmarkEnd w:id="11"/>
    <w:bookmarkStart w:name="z18" w:id="12"/>
    <w:p>
      <w:pPr>
        <w:spacing w:after="0"/>
        <w:ind w:left="0"/>
        <w:jc w:val="both"/>
      </w:pPr>
      <w:r>
        <w:rPr>
          <w:rFonts w:ascii="Times New Roman"/>
          <w:b w:val="false"/>
          <w:i w:val="false"/>
          <w:color w:val="000000"/>
          <w:sz w:val="28"/>
        </w:rPr>
        <w:t xml:space="preserve">
      "Қазақстан Республикасы Ауыл </w:t>
      </w:r>
    </w:p>
    <w:bookmarkEnd w:id="12"/>
    <w:bookmarkStart w:name="z19" w:id="13"/>
    <w:p>
      <w:pPr>
        <w:spacing w:after="0"/>
        <w:ind w:left="0"/>
        <w:jc w:val="both"/>
      </w:pPr>
      <w:r>
        <w:rPr>
          <w:rFonts w:ascii="Times New Roman"/>
          <w:b w:val="false"/>
          <w:i w:val="false"/>
          <w:color w:val="000000"/>
          <w:sz w:val="28"/>
        </w:rPr>
        <w:t xml:space="preserve">
      шаруашылығы министрлігі Су </w:t>
      </w:r>
    </w:p>
    <w:bookmarkEnd w:id="13"/>
    <w:bookmarkStart w:name="z20" w:id="14"/>
    <w:p>
      <w:pPr>
        <w:spacing w:after="0"/>
        <w:ind w:left="0"/>
        <w:jc w:val="both"/>
      </w:pPr>
      <w:r>
        <w:rPr>
          <w:rFonts w:ascii="Times New Roman"/>
          <w:b w:val="false"/>
          <w:i w:val="false"/>
          <w:color w:val="000000"/>
          <w:sz w:val="28"/>
        </w:rPr>
        <w:t>
      ресурстары комитетінің Су</w:t>
      </w:r>
    </w:p>
    <w:bookmarkEnd w:id="14"/>
    <w:bookmarkStart w:name="z21" w:id="15"/>
    <w:p>
      <w:pPr>
        <w:spacing w:after="0"/>
        <w:ind w:left="0"/>
        <w:jc w:val="both"/>
      </w:pPr>
      <w:r>
        <w:rPr>
          <w:rFonts w:ascii="Times New Roman"/>
          <w:b w:val="false"/>
          <w:i w:val="false"/>
          <w:color w:val="000000"/>
          <w:sz w:val="28"/>
        </w:rPr>
        <w:t>
      ресурстарын пайдалануды реттеу</w:t>
      </w:r>
    </w:p>
    <w:bookmarkEnd w:id="15"/>
    <w:bookmarkStart w:name="z22" w:id="16"/>
    <w:p>
      <w:pPr>
        <w:spacing w:after="0"/>
        <w:ind w:left="0"/>
        <w:jc w:val="both"/>
      </w:pPr>
      <w:r>
        <w:rPr>
          <w:rFonts w:ascii="Times New Roman"/>
          <w:b w:val="false"/>
          <w:i w:val="false"/>
          <w:color w:val="000000"/>
          <w:sz w:val="28"/>
        </w:rPr>
        <w:t xml:space="preserve">
      және қорғау жөніндегі Жайық-Каспий </w:t>
      </w:r>
    </w:p>
    <w:bookmarkEnd w:id="16"/>
    <w:bookmarkStart w:name="z23" w:id="17"/>
    <w:p>
      <w:pPr>
        <w:spacing w:after="0"/>
        <w:ind w:left="0"/>
        <w:jc w:val="both"/>
      </w:pPr>
      <w:r>
        <w:rPr>
          <w:rFonts w:ascii="Times New Roman"/>
          <w:b w:val="false"/>
          <w:i w:val="false"/>
          <w:color w:val="000000"/>
          <w:sz w:val="28"/>
        </w:rPr>
        <w:t xml:space="preserve">
      бассейндік инспекциясы" республикалық </w:t>
      </w:r>
    </w:p>
    <w:bookmarkEnd w:id="17"/>
    <w:bookmarkStart w:name="z24" w:id="18"/>
    <w:p>
      <w:pPr>
        <w:spacing w:after="0"/>
        <w:ind w:left="0"/>
        <w:jc w:val="both"/>
      </w:pPr>
      <w:r>
        <w:rPr>
          <w:rFonts w:ascii="Times New Roman"/>
          <w:b w:val="false"/>
          <w:i w:val="false"/>
          <w:color w:val="000000"/>
          <w:sz w:val="28"/>
        </w:rPr>
        <w:t xml:space="preserve">
      мемлекеттік мекемесінің басшысы </w:t>
      </w:r>
    </w:p>
    <w:bookmarkEnd w:id="18"/>
    <w:bookmarkStart w:name="z25" w:id="19"/>
    <w:p>
      <w:pPr>
        <w:spacing w:after="0"/>
        <w:ind w:left="0"/>
        <w:jc w:val="both"/>
      </w:pPr>
      <w:r>
        <w:rPr>
          <w:rFonts w:ascii="Times New Roman"/>
          <w:b w:val="false"/>
          <w:i w:val="false"/>
          <w:color w:val="000000"/>
          <w:sz w:val="28"/>
        </w:rPr>
        <w:t>
      ________________________ Г. Азидуллин</w:t>
      </w:r>
    </w:p>
    <w:bookmarkEnd w:id="19"/>
    <w:bookmarkStart w:name="z26" w:id="20"/>
    <w:p>
      <w:pPr>
        <w:spacing w:after="0"/>
        <w:ind w:left="0"/>
        <w:jc w:val="both"/>
      </w:pPr>
      <w:r>
        <w:rPr>
          <w:rFonts w:ascii="Times New Roman"/>
          <w:b w:val="false"/>
          <w:i w:val="false"/>
          <w:color w:val="000000"/>
          <w:sz w:val="28"/>
        </w:rPr>
        <w:t xml:space="preserve">
      2017 жылғы "29" тамыз </w:t>
      </w:r>
    </w:p>
    <w:bookmarkEnd w:id="20"/>
    <w:bookmarkStart w:name="z27" w:id="21"/>
    <w:p>
      <w:pPr>
        <w:spacing w:after="0"/>
        <w:ind w:left="0"/>
        <w:jc w:val="both"/>
      </w:pPr>
      <w:r>
        <w:rPr>
          <w:rFonts w:ascii="Times New Roman"/>
          <w:b w:val="false"/>
          <w:i w:val="false"/>
          <w:color w:val="000000"/>
          <w:sz w:val="28"/>
        </w:rPr>
        <w:t xml:space="preserve">
       "КЕЛІСІЛДІ" </w:t>
      </w:r>
    </w:p>
    <w:bookmarkEnd w:id="21"/>
    <w:bookmarkStart w:name="z28" w:id="22"/>
    <w:p>
      <w:pPr>
        <w:spacing w:after="0"/>
        <w:ind w:left="0"/>
        <w:jc w:val="both"/>
      </w:pPr>
      <w:r>
        <w:rPr>
          <w:rFonts w:ascii="Times New Roman"/>
          <w:b w:val="false"/>
          <w:i w:val="false"/>
          <w:color w:val="000000"/>
          <w:sz w:val="28"/>
        </w:rPr>
        <w:t xml:space="preserve">
      "Қазақстан Республикасы Денсаулық </w:t>
      </w:r>
    </w:p>
    <w:bookmarkEnd w:id="22"/>
    <w:bookmarkStart w:name="z29" w:id="23"/>
    <w:p>
      <w:pPr>
        <w:spacing w:after="0"/>
        <w:ind w:left="0"/>
        <w:jc w:val="both"/>
      </w:pPr>
      <w:r>
        <w:rPr>
          <w:rFonts w:ascii="Times New Roman"/>
          <w:b w:val="false"/>
          <w:i w:val="false"/>
          <w:color w:val="000000"/>
          <w:sz w:val="28"/>
        </w:rPr>
        <w:t xml:space="preserve">
      сақтау министрлігі Қоғамдық </w:t>
      </w:r>
    </w:p>
    <w:bookmarkEnd w:id="23"/>
    <w:bookmarkStart w:name="z30" w:id="24"/>
    <w:p>
      <w:pPr>
        <w:spacing w:after="0"/>
        <w:ind w:left="0"/>
        <w:jc w:val="both"/>
      </w:pPr>
      <w:r>
        <w:rPr>
          <w:rFonts w:ascii="Times New Roman"/>
          <w:b w:val="false"/>
          <w:i w:val="false"/>
          <w:color w:val="000000"/>
          <w:sz w:val="28"/>
        </w:rPr>
        <w:t xml:space="preserve">
      денсаулық сақтау комитетінің </w:t>
      </w:r>
    </w:p>
    <w:bookmarkEnd w:id="24"/>
    <w:bookmarkStart w:name="z31" w:id="25"/>
    <w:p>
      <w:pPr>
        <w:spacing w:after="0"/>
        <w:ind w:left="0"/>
        <w:jc w:val="both"/>
      </w:pPr>
      <w:r>
        <w:rPr>
          <w:rFonts w:ascii="Times New Roman"/>
          <w:b w:val="false"/>
          <w:i w:val="false"/>
          <w:color w:val="000000"/>
          <w:sz w:val="28"/>
        </w:rPr>
        <w:t xml:space="preserve">
      Атырау облысы Қоғамдық </w:t>
      </w:r>
    </w:p>
    <w:bookmarkEnd w:id="25"/>
    <w:bookmarkStart w:name="z32" w:id="26"/>
    <w:p>
      <w:pPr>
        <w:spacing w:after="0"/>
        <w:ind w:left="0"/>
        <w:jc w:val="both"/>
      </w:pPr>
      <w:r>
        <w:rPr>
          <w:rFonts w:ascii="Times New Roman"/>
          <w:b w:val="false"/>
          <w:i w:val="false"/>
          <w:color w:val="000000"/>
          <w:sz w:val="28"/>
        </w:rPr>
        <w:t xml:space="preserve">
      денсаулық сақтау департаменті" </w:t>
      </w:r>
    </w:p>
    <w:bookmarkEnd w:id="26"/>
    <w:bookmarkStart w:name="z33" w:id="27"/>
    <w:p>
      <w:pPr>
        <w:spacing w:after="0"/>
        <w:ind w:left="0"/>
        <w:jc w:val="both"/>
      </w:pPr>
      <w:r>
        <w:rPr>
          <w:rFonts w:ascii="Times New Roman"/>
          <w:b w:val="false"/>
          <w:i w:val="false"/>
          <w:color w:val="000000"/>
          <w:sz w:val="28"/>
        </w:rPr>
        <w:t>
      республикалық мемлекеттік</w:t>
      </w:r>
    </w:p>
    <w:bookmarkEnd w:id="27"/>
    <w:bookmarkStart w:name="z34" w:id="28"/>
    <w:p>
      <w:pPr>
        <w:spacing w:after="0"/>
        <w:ind w:left="0"/>
        <w:jc w:val="both"/>
      </w:pPr>
      <w:r>
        <w:rPr>
          <w:rFonts w:ascii="Times New Roman"/>
          <w:b w:val="false"/>
          <w:i w:val="false"/>
          <w:color w:val="000000"/>
          <w:sz w:val="28"/>
        </w:rPr>
        <w:t xml:space="preserve">
      мекемесінің басшысы </w:t>
      </w:r>
    </w:p>
    <w:bookmarkEnd w:id="28"/>
    <w:bookmarkStart w:name="z35" w:id="29"/>
    <w:p>
      <w:pPr>
        <w:spacing w:after="0"/>
        <w:ind w:left="0"/>
        <w:jc w:val="both"/>
      </w:pPr>
      <w:r>
        <w:rPr>
          <w:rFonts w:ascii="Times New Roman"/>
          <w:b w:val="false"/>
          <w:i w:val="false"/>
          <w:color w:val="000000"/>
          <w:sz w:val="28"/>
        </w:rPr>
        <w:t>
      ________________________ Ө. Зинуллин</w:t>
      </w:r>
    </w:p>
    <w:bookmarkEnd w:id="29"/>
    <w:bookmarkStart w:name="z36" w:id="30"/>
    <w:p>
      <w:pPr>
        <w:spacing w:after="0"/>
        <w:ind w:left="0"/>
        <w:jc w:val="both"/>
      </w:pPr>
      <w:r>
        <w:rPr>
          <w:rFonts w:ascii="Times New Roman"/>
          <w:b w:val="false"/>
          <w:i w:val="false"/>
          <w:color w:val="000000"/>
          <w:sz w:val="28"/>
        </w:rPr>
        <w:t xml:space="preserve">
      2017 жылғы "29" тамыз </w:t>
      </w:r>
    </w:p>
    <w:bookmarkEnd w:id="30"/>
    <w:bookmarkStart w:name="z37" w:id="31"/>
    <w:p>
      <w:pPr>
        <w:spacing w:after="0"/>
        <w:ind w:left="0"/>
        <w:jc w:val="both"/>
      </w:pPr>
      <w:r>
        <w:rPr>
          <w:rFonts w:ascii="Times New Roman"/>
          <w:b w:val="false"/>
          <w:i w:val="false"/>
          <w:color w:val="000000"/>
          <w:sz w:val="28"/>
        </w:rPr>
        <w:t xml:space="preserve">
       "КЕЛІСІЛДІ" </w:t>
      </w:r>
    </w:p>
    <w:bookmarkEnd w:id="31"/>
    <w:bookmarkStart w:name="z38" w:id="32"/>
    <w:p>
      <w:pPr>
        <w:spacing w:after="0"/>
        <w:ind w:left="0"/>
        <w:jc w:val="both"/>
      </w:pPr>
      <w:r>
        <w:rPr>
          <w:rFonts w:ascii="Times New Roman"/>
          <w:b w:val="false"/>
          <w:i w:val="false"/>
          <w:color w:val="000000"/>
          <w:sz w:val="28"/>
        </w:rPr>
        <w:t>
      "Қазақстан Республикасы Энергетика</w:t>
      </w:r>
    </w:p>
    <w:bookmarkEnd w:id="32"/>
    <w:bookmarkStart w:name="z39" w:id="33"/>
    <w:p>
      <w:pPr>
        <w:spacing w:after="0"/>
        <w:ind w:left="0"/>
        <w:jc w:val="both"/>
      </w:pPr>
      <w:r>
        <w:rPr>
          <w:rFonts w:ascii="Times New Roman"/>
          <w:b w:val="false"/>
          <w:i w:val="false"/>
          <w:color w:val="000000"/>
          <w:sz w:val="28"/>
        </w:rPr>
        <w:t>
      министрлігі Экологиялық реттеу және</w:t>
      </w:r>
    </w:p>
    <w:bookmarkEnd w:id="33"/>
    <w:bookmarkStart w:name="z40" w:id="34"/>
    <w:p>
      <w:pPr>
        <w:spacing w:after="0"/>
        <w:ind w:left="0"/>
        <w:jc w:val="both"/>
      </w:pPr>
      <w:r>
        <w:rPr>
          <w:rFonts w:ascii="Times New Roman"/>
          <w:b w:val="false"/>
          <w:i w:val="false"/>
          <w:color w:val="000000"/>
          <w:sz w:val="28"/>
        </w:rPr>
        <w:t>
      бақылау комитетінің Атырау облысы</w:t>
      </w:r>
    </w:p>
    <w:bookmarkEnd w:id="34"/>
    <w:bookmarkStart w:name="z41" w:id="35"/>
    <w:p>
      <w:pPr>
        <w:spacing w:after="0"/>
        <w:ind w:left="0"/>
        <w:jc w:val="both"/>
      </w:pPr>
      <w:r>
        <w:rPr>
          <w:rFonts w:ascii="Times New Roman"/>
          <w:b w:val="false"/>
          <w:i w:val="false"/>
          <w:color w:val="000000"/>
          <w:sz w:val="28"/>
        </w:rPr>
        <w:t xml:space="preserve">
      бойынша Экология департаменті" </w:t>
      </w:r>
    </w:p>
    <w:bookmarkEnd w:id="35"/>
    <w:bookmarkStart w:name="z42" w:id="36"/>
    <w:p>
      <w:pPr>
        <w:spacing w:after="0"/>
        <w:ind w:left="0"/>
        <w:jc w:val="both"/>
      </w:pPr>
      <w:r>
        <w:rPr>
          <w:rFonts w:ascii="Times New Roman"/>
          <w:b w:val="false"/>
          <w:i w:val="false"/>
          <w:color w:val="000000"/>
          <w:sz w:val="28"/>
        </w:rPr>
        <w:t xml:space="preserve">
      республикалық мемлекеттік </w:t>
      </w:r>
    </w:p>
    <w:bookmarkEnd w:id="36"/>
    <w:bookmarkStart w:name="z43" w:id="37"/>
    <w:p>
      <w:pPr>
        <w:spacing w:after="0"/>
        <w:ind w:left="0"/>
        <w:jc w:val="both"/>
      </w:pPr>
      <w:r>
        <w:rPr>
          <w:rFonts w:ascii="Times New Roman"/>
          <w:b w:val="false"/>
          <w:i w:val="false"/>
          <w:color w:val="000000"/>
          <w:sz w:val="28"/>
        </w:rPr>
        <w:t xml:space="preserve">
      мекемесінің басшысы </w:t>
      </w:r>
    </w:p>
    <w:bookmarkEnd w:id="37"/>
    <w:bookmarkStart w:name="z44" w:id="38"/>
    <w:p>
      <w:pPr>
        <w:spacing w:after="0"/>
        <w:ind w:left="0"/>
        <w:jc w:val="both"/>
      </w:pPr>
      <w:r>
        <w:rPr>
          <w:rFonts w:ascii="Times New Roman"/>
          <w:b w:val="false"/>
          <w:i w:val="false"/>
          <w:color w:val="000000"/>
          <w:sz w:val="28"/>
        </w:rPr>
        <w:t>
      ________________________ Қ. Қапанов</w:t>
      </w:r>
    </w:p>
    <w:bookmarkEnd w:id="38"/>
    <w:bookmarkStart w:name="z45" w:id="39"/>
    <w:p>
      <w:pPr>
        <w:spacing w:after="0"/>
        <w:ind w:left="0"/>
        <w:jc w:val="both"/>
      </w:pPr>
      <w:r>
        <w:rPr>
          <w:rFonts w:ascii="Times New Roman"/>
          <w:b w:val="false"/>
          <w:i w:val="false"/>
          <w:color w:val="000000"/>
          <w:sz w:val="28"/>
        </w:rPr>
        <w:t xml:space="preserve">
      2017 жылғы "29" тамыз </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