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9d0" w14:textId="3653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Ақтүйесай ауылдық округі Қондыбай ауылы аумағында орналасқан ірі қара мал бруцеллезіне 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Ақтүйесай ауылдық округі әкімінің 2017 жылғы 20 қазандағы № 8 шешімі. Солтүстік Қазақстан облысының Әділет департаментінде 2017 жылғы 1 қарашада № 4356 болып тіркелді. Күші жойылды – Солтүстік Қазақстан облысы Уәлиханов ауданының Ақтүесай ауылдық округі әкімінің 2018 жылғы 12 қазандағы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ауданының Ақтүйесай ауылдық округі әкімінің 12.10.2018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2017 жылғы 08 тамыздағы №16-11/154 ұсынымы негізінде Солтүстік Қазақстан облысының Уәлиханов ауданы Ақтүйесай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Ақтүйесай ауылдық округі Қондыбай ауылы аумағында орналасқан ірі қара мал бруцеллез ауруының анықталуына байланысты шектеу іс - 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