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9272" w14:textId="ade9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2017 жылғы 3 мамырдағы № 13/1 шешімі. Солтүстік Қазақстан облысының Әділет департаментінде 2017 жылғы 17 мамырда № 4184 болып тіркелді. Күші жойылды - Солтүстік Қазақстан облысы Қызылжар аудандық мәслихатының 2023 жылғы 27 желтоқсандағы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27.12.2023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Қызылжар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2016 жылғы 27 мамырдағы № 4/3 (2016 жылғы 1 шілдеде "Қызылжар", "Маяк" газеттерінде жарияланған, Нормативтік құқықтық актілердің мемлекеттік тіркеу тізімінде № 3788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Қызылжар аудандық </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Данилова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Қызылжар аудандық </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04 мамыр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Қызылжар аудандық мәслихатының 2017 жылғы 3 мамырдағы №13/1 шешімімен бекітілген </w:t>
            </w:r>
          </w:p>
        </w:tc>
      </w:tr>
    </w:tbl>
    <w:bookmarkStart w:name="z14"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Қызылжар аудандық мəслихатының 16.04.2020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жаңа редакцияда - Солтүстік Қазақстан облысы Қызылжар ауданы мәслихатының 01.10.2021 </w:t>
      </w:r>
      <w:r>
        <w:rPr>
          <w:rFonts w:ascii="Times New Roman"/>
          <w:b w:val="false"/>
          <w:i w:val="false"/>
          <w:color w:val="ff0000"/>
          <w:sz w:val="28"/>
        </w:rPr>
        <w:t>№ 8/7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шешімдерімен; 04.03.2022 </w:t>
      </w:r>
      <w:r>
        <w:rPr>
          <w:rFonts w:ascii="Times New Roman"/>
          <w:b w:val="false"/>
          <w:i w:val="false"/>
          <w:color w:val="ff0000"/>
          <w:sz w:val="28"/>
        </w:rPr>
        <w:t>№ 12/13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23.12.2022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17.05.2023 </w:t>
      </w:r>
      <w:r>
        <w:rPr>
          <w:rFonts w:ascii="Times New Roman"/>
          <w:b w:val="false"/>
          <w:i w:val="false"/>
          <w:color w:val="ff0000"/>
          <w:sz w:val="28"/>
        </w:rPr>
        <w:t>№ 3/22</w:t>
      </w:r>
      <w:r>
        <w:rPr>
          <w:rFonts w:ascii="Times New Roman"/>
          <w:b w:val="false"/>
          <w:i w:val="false"/>
          <w:color w:val="ff0000"/>
          <w:sz w:val="28"/>
        </w:rPr>
        <w:t xml:space="preserve"> (алғаш ресми жариялаған күннен бастап он күнтізбелік күн аяқталған соң қолданысқа енгізіледі) шешімдерімен.</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мүгедектігі бар адамдарды әлеуметтік қорғау туралы" Заңына, Қазақстан Республикасының "Ардагерлер туралы" Заңына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22" w:id="7"/>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7"/>
    <w:bookmarkStart w:name="z23"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Қызылжар ауданы әкімінің шешімімен құрылатын комиссия;</w:t>
      </w:r>
    </w:p>
    <w:bookmarkEnd w:id="8"/>
    <w:bookmarkStart w:name="z24" w:id="9"/>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9"/>
    <w:bookmarkStart w:name="z25"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6"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7"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28" w:id="13"/>
    <w:p>
      <w:pPr>
        <w:spacing w:after="0"/>
        <w:ind w:left="0"/>
        <w:jc w:val="both"/>
      </w:pPr>
      <w:r>
        <w:rPr>
          <w:rFonts w:ascii="Times New Roman"/>
          <w:b w:val="false"/>
          <w:i w:val="false"/>
          <w:color w:val="000000"/>
          <w:sz w:val="28"/>
        </w:rPr>
        <w:t>
      7) уәкілетті орган - "Қызылжар аудандық жұмыспен қамту және әлеуметтік бағдарламалар бөлімі" коммуналдық мемлекеттік мекемесі;</w:t>
      </w:r>
    </w:p>
    <w:bookmarkEnd w:id="13"/>
    <w:bookmarkStart w:name="z29" w:id="14"/>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4"/>
    <w:bookmarkStart w:name="z30"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bookmarkStart w:name="z31" w:id="16"/>
    <w:p>
      <w:pPr>
        <w:spacing w:after="0"/>
        <w:ind w:left="0"/>
        <w:jc w:val="both"/>
      </w:pPr>
      <w:r>
        <w:rPr>
          <w:rFonts w:ascii="Times New Roman"/>
          <w:b w:val="false"/>
          <w:i w:val="false"/>
          <w:color w:val="000000"/>
          <w:sz w:val="28"/>
        </w:rPr>
        <w:t>
      3. Осы Қағидалар Солтүстік Қазақстан облысы Қызылжар ауданы аумағында тұрақты тұратын адамдарға таралады.</w:t>
      </w:r>
    </w:p>
    <w:bookmarkEnd w:id="16"/>
    <w:bookmarkStart w:name="z32" w:id="17"/>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16-бабында, "Ардагерлер туралы" Қазақстан Республикасының Заңы (бұдан әрі - Заң) 10-бабының 2) тармақшасында, 11-бабының 2) тармақшасында, 12-бабының 2) тармақшасында және 13-бабының 2) тармақшасында, 17-бабында көзделген әлеуметтік қолдау шаралары Қағидаларда белгіленген тәртіппен көрсетіледі.</w:t>
      </w:r>
    </w:p>
    <w:bookmarkEnd w:id="17"/>
    <w:bookmarkStart w:name="z33" w:id="18"/>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18"/>
    <w:bookmarkStart w:name="z34"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35" w:id="20"/>
    <w:p>
      <w:pPr>
        <w:spacing w:after="0"/>
        <w:ind w:left="0"/>
        <w:jc w:val="both"/>
      </w:pPr>
      <w:r>
        <w:rPr>
          <w:rFonts w:ascii="Times New Roman"/>
          <w:b w:val="false"/>
          <w:i w:val="false"/>
          <w:color w:val="000000"/>
          <w:sz w:val="28"/>
        </w:rPr>
        <w:t xml:space="preserve">
      6. Алушылар санаттарының тізбесі және әлеуметтік көмектің шекті мөлшерлері осы Қағидалармен бекітіледі. </w:t>
      </w:r>
    </w:p>
    <w:bookmarkEnd w:id="20"/>
    <w:bookmarkStart w:name="z36" w:id="21"/>
    <w:p>
      <w:pPr>
        <w:spacing w:after="0"/>
        <w:ind w:left="0"/>
        <w:jc w:val="both"/>
      </w:pPr>
      <w:r>
        <w:rPr>
          <w:rFonts w:ascii="Times New Roman"/>
          <w:b w:val="false"/>
          <w:i w:val="false"/>
          <w:color w:val="000000"/>
          <w:sz w:val="28"/>
        </w:rPr>
        <w:t>
      7. Мереке күндеріне біржолғы әлеуметтік көмек келесі санаттағы азаматтарға көрсетіледі:</w:t>
      </w:r>
    </w:p>
    <w:bookmarkEnd w:id="21"/>
    <w:bookmarkStart w:name="z37" w:id="22"/>
    <w:p>
      <w:pPr>
        <w:spacing w:after="0"/>
        <w:ind w:left="0"/>
        <w:jc w:val="both"/>
      </w:pPr>
      <w:r>
        <w:rPr>
          <w:rFonts w:ascii="Times New Roman"/>
          <w:b w:val="false"/>
          <w:i w:val="false"/>
          <w:color w:val="000000"/>
          <w:sz w:val="28"/>
        </w:rPr>
        <w:t>
      1) 8 наурыз - Халықаралық әйелдер күніне орай:</w:t>
      </w:r>
    </w:p>
    <w:bookmarkEnd w:id="22"/>
    <w:bookmarkStart w:name="z38" w:id="2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- 10 (он) айлық есептік көрсеткіш мөлшерінде;</w:t>
      </w:r>
    </w:p>
    <w:bookmarkEnd w:id="23"/>
    <w:bookmarkStart w:name="z39" w:id="24"/>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4"/>
    <w:bookmarkStart w:name="z40" w:id="25"/>
    <w:p>
      <w:pPr>
        <w:spacing w:after="0"/>
        <w:ind w:left="0"/>
        <w:jc w:val="both"/>
      </w:pPr>
      <w:r>
        <w:rPr>
          <w:rFonts w:ascii="Times New Roman"/>
          <w:b w:val="false"/>
          <w:i w:val="false"/>
          <w:color w:val="000000"/>
          <w:sz w:val="28"/>
        </w:rPr>
        <w:t>
      2) 7 мамыр – Отан қорғаушылар күніне:</w:t>
      </w:r>
    </w:p>
    <w:bookmarkEnd w:id="25"/>
    <w:bookmarkStart w:name="z41" w:id="2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6"/>
    <w:bookmarkStart w:name="z42" w:id="2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7"/>
    <w:bookmarkStart w:name="z43" w:id="28"/>
    <w:p>
      <w:pPr>
        <w:spacing w:after="0"/>
        <w:ind w:left="0"/>
        <w:jc w:val="both"/>
      </w:pPr>
      <w:r>
        <w:rPr>
          <w:rFonts w:ascii="Times New Roman"/>
          <w:b w:val="false"/>
          <w:i w:val="false"/>
          <w:color w:val="000000"/>
          <w:sz w:val="28"/>
        </w:rPr>
        <w:t>
      3) 9 мамыр - Жеңіс күніне орай:</w:t>
      </w:r>
    </w:p>
    <w:bookmarkEnd w:id="28"/>
    <w:bookmarkStart w:name="z44" w:id="2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1 500 000 (бір миллион бес жүз мың) теңге мөлшерінде;</w:t>
      </w:r>
    </w:p>
    <w:bookmarkEnd w:id="29"/>
    <w:bookmarkStart w:name="z45"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bookmarkEnd w:id="30"/>
    <w:bookmarkStart w:name="z46" w:id="3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1"/>
    <w:bookmarkStart w:name="z47"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2"/>
    <w:bookmarkStart w:name="z48"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3"/>
    <w:bookmarkStart w:name="z49"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4"/>
    <w:bookmarkStart w:name="z50" w:id="35"/>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5"/>
    <w:bookmarkStart w:name="z51" w:id="3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36"/>
    <w:bookmarkStart w:name="z52"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7"/>
    <w:bookmarkStart w:name="z53"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8"/>
    <w:bookmarkStart w:name="z5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39"/>
    <w:bookmarkStart w:name="z55" w:id="4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40"/>
    <w:bookmarkStart w:name="z56"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41"/>
    <w:bookmarkStart w:name="z5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2"/>
    <w:bookmarkStart w:name="z58"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3"/>
    <w:bookmarkStart w:name="z59" w:id="4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 мөлшерінде;</w:t>
      </w:r>
    </w:p>
    <w:bookmarkEnd w:id="44"/>
    <w:bookmarkStart w:name="z60"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 мөлшерінде;</w:t>
      </w:r>
    </w:p>
    <w:bookmarkEnd w:id="46"/>
    <w:bookmarkStart w:name="z62" w:id="4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 (он бес) айлық есептік көрсеткіш мөлшерінде;</w:t>
      </w:r>
    </w:p>
    <w:bookmarkEnd w:id="49"/>
    <w:bookmarkStart w:name="z65" w:id="5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1"/>
    <w:bookmarkStart w:name="z67" w:id="5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52"/>
    <w:bookmarkStart w:name="z68" w:id="5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35 (отыз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54"/>
    <w:bookmarkStart w:name="z70"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56"/>
    <w:bookmarkStart w:name="z72" w:id="5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57"/>
    <w:bookmarkStart w:name="z73" w:id="58"/>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 мөлшерінде;</w:t>
      </w:r>
    </w:p>
    <w:bookmarkEnd w:id="58"/>
    <w:bookmarkStart w:name="z74"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59"/>
    <w:bookmarkStart w:name="z75" w:id="6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60"/>
    <w:bookmarkStart w:name="z76" w:id="6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61"/>
    <w:bookmarkStart w:name="z77" w:id="62"/>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2"/>
    <w:bookmarkStart w:name="z78" w:id="6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3"/>
    <w:bookmarkStart w:name="z79" w:id="64"/>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4"/>
    <w:bookmarkStart w:name="z80" w:id="65"/>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ауданның құрметті азаматтарына – 10 (он) айлық есептік көрсеткіш мөлшерінде біржолғы өтемақылар төленеді;</w:t>
      </w:r>
    </w:p>
    <w:bookmarkEnd w:id="65"/>
    <w:bookmarkStart w:name="z81" w:id="66"/>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6"/>
    <w:bookmarkStart w:name="z82" w:id="67"/>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7"/>
    <w:bookmarkStart w:name="z83" w:id="68"/>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 мөлшерінде:</w:t>
      </w:r>
    </w:p>
    <w:bookmarkEnd w:id="68"/>
    <w:bookmarkStart w:name="z84" w:id="69"/>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69"/>
    <w:bookmarkStart w:name="z85" w:id="70"/>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0"/>
    <w:bookmarkStart w:name="z86" w:id="71"/>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1"/>
    <w:bookmarkStart w:name="z87" w:id="72"/>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2"/>
    <w:bookmarkStart w:name="z88" w:id="7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3"/>
    <w:bookmarkStart w:name="z89" w:id="74"/>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4"/>
    <w:bookmarkStart w:name="z90" w:id="75"/>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5"/>
    <w:bookmarkStart w:name="z91" w:id="76"/>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келесі негіздер бойынша көрсетіледі:</w:t>
      </w:r>
    </w:p>
    <w:bookmarkEnd w:id="76"/>
    <w:bookmarkStart w:name="z92" w:id="77"/>
    <w:p>
      <w:pPr>
        <w:spacing w:after="0"/>
        <w:ind w:left="0"/>
        <w:jc w:val="both"/>
      </w:pPr>
      <w:r>
        <w:rPr>
          <w:rFonts w:ascii="Times New Roman"/>
          <w:b w:val="false"/>
          <w:i w:val="false"/>
          <w:color w:val="000000"/>
          <w:sz w:val="28"/>
        </w:rPr>
        <w:t>
      жетімдiк және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болуы,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панасыздық (белгілі бір тұрғылықты жері жоқ адамдар), бас бостандығынан айыру орындарынан босату, пробация қызметінде есепте болу – біржолғы 10 (он) айлық есептік көрсеткіш мөлшерінде көрсетіледі.</w:t>
      </w:r>
    </w:p>
    <w:bookmarkEnd w:id="77"/>
    <w:bookmarkStart w:name="z93" w:id="78"/>
    <w:p>
      <w:pPr>
        <w:spacing w:after="0"/>
        <w:ind w:left="0"/>
        <w:jc w:val="both"/>
      </w:pPr>
      <w:r>
        <w:rPr>
          <w:rFonts w:ascii="Times New Roman"/>
          <w:b w:val="false"/>
          <w:i w:val="false"/>
          <w:color w:val="000000"/>
          <w:sz w:val="28"/>
        </w:rPr>
        <w:t>
      9. Әлеуметтік көмек өмірлік қиын жағдайда қалған келесі санаттағы азаматтарға табыстарын есепке алынып көрсетіледі:</w:t>
      </w:r>
    </w:p>
    <w:bookmarkEnd w:id="78"/>
    <w:bookmarkStart w:name="z94" w:id="79"/>
    <w:p>
      <w:pPr>
        <w:spacing w:after="0"/>
        <w:ind w:left="0"/>
        <w:jc w:val="both"/>
      </w:pPr>
      <w:r>
        <w:rPr>
          <w:rFonts w:ascii="Times New Roman"/>
          <w:b w:val="false"/>
          <w:i w:val="false"/>
          <w:color w:val="000000"/>
          <w:sz w:val="28"/>
        </w:rPr>
        <w:t>
      қатерлі ісікпен зардап шеккен адамдарға жартыжылдықта 1 рет – 10 (он) айлық есептік көрсеткіштер мөлшерінде.</w:t>
      </w:r>
    </w:p>
    <w:bookmarkEnd w:id="79"/>
    <w:bookmarkStart w:name="z95" w:id="80"/>
    <w:p>
      <w:pPr>
        <w:spacing w:after="0"/>
        <w:ind w:left="0"/>
        <w:jc w:val="both"/>
      </w:pPr>
      <w:r>
        <w:rPr>
          <w:rFonts w:ascii="Times New Roman"/>
          <w:b w:val="false"/>
          <w:i w:val="false"/>
          <w:color w:val="000000"/>
          <w:sz w:val="28"/>
        </w:rPr>
        <w:t>
      10. Әлеуметтік көмек өмірлік қиын жағдайда қалған азаматтардың келесі санаттарына табыстарын есепке алмай бір рет және (немесе) мерзімді (ай сайын) көрсетіледі:</w:t>
      </w:r>
    </w:p>
    <w:bookmarkEnd w:id="80"/>
    <w:bookmarkStart w:name="z96" w:id="81"/>
    <w:p>
      <w:pPr>
        <w:spacing w:after="0"/>
        <w:ind w:left="0"/>
        <w:jc w:val="both"/>
      </w:pPr>
      <w:r>
        <w:rPr>
          <w:rFonts w:ascii="Times New Roman"/>
          <w:b w:val="false"/>
          <w:i w:val="false"/>
          <w:color w:val="000000"/>
          <w:sz w:val="28"/>
        </w:rPr>
        <w:t>
      адамның иммун тапшылығы вирусынан (АИТВ) туындаған ауруы бар балаларға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ай сайын ең төменгі күнкөріс деңгейінің 2 (екі) еселенген мөлшерінде жәрдемақы төленеді;</w:t>
      </w:r>
    </w:p>
    <w:bookmarkEnd w:id="81"/>
    <w:bookmarkStart w:name="z97" w:id="82"/>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азаматқа (отбасына) не олардың мүлкіне зиян келтіргені бойынша - тұрғын үй (тұрғын үй құрылысы) меншік иелерінің біріне, біржолға – 100 (жүз) айлық есептік көрсеткіш мөлшерінде;</w:t>
      </w:r>
    </w:p>
    <w:bookmarkEnd w:id="82"/>
    <w:bookmarkStart w:name="z98" w:id="83"/>
    <w:p>
      <w:pPr>
        <w:spacing w:after="0"/>
        <w:ind w:left="0"/>
        <w:jc w:val="both"/>
      </w:pPr>
      <w:r>
        <w:rPr>
          <w:rFonts w:ascii="Times New Roman"/>
          <w:b w:val="false"/>
          <w:i w:val="false"/>
          <w:color w:val="000000"/>
          <w:sz w:val="28"/>
        </w:rPr>
        <w:t>
      туберкулезбен ауыратын және "Солтүстік Қазақстан облысы әкімдігінің денсаулық сақтау басқармасы" коммуналдық мемлекеттік мекемесі "Қызылжар аудандық ауруханасы" шаруашылық жүргізу құқығындағы коммуналдық мемлекеттік кәсіпорны ұсынған тізім негізінде амбулаториялық емделуде жүрген азаматтарға қосымша тамақтануға, ай сайын – 6 (алты) айлық есептік көрсеткіш мөлшерінде;</w:t>
      </w:r>
    </w:p>
    <w:bookmarkEnd w:id="83"/>
    <w:bookmarkStart w:name="z99" w:id="84"/>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ардагерлерінің, жеңілдіктер бойынша Ұлы Отан соғысының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және Заңның 4, 5, 6-баптарында және 7-бабының 3) тармақшасында көрсетілген басқа да адамдарға тіс протездеу ақысын төлеуге, бағалы металдар мен металл керамикадан, металл акрилден жасалған протездерден басқа, біржолға – 70 (жетпіс) айлық есептік көрсеткіш мөлшеріндегі сомадан аспайтын мөлшерде;</w:t>
      </w:r>
    </w:p>
    <w:bookmarkEnd w:id="84"/>
    <w:bookmarkStart w:name="z100" w:id="85"/>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ардагерлерінің, жеңілдіктер бойынша Ұлы Отан соғысының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және Заңның 4, 5, 6-баптарында және 7-бабының 3)тармақшасында көрсетілген басқа да адамдар Қазақстан Республикасының санаторийлерінде (профилакторийлерінде) санаторий-курорттық, өтініш берушінің тұрғылықты жері бойынша емдеу - алу мекемесінің ұсынымдарына сәйкес, санаторий-курорттық емдеу құны мөлшерінде, біржолға, бірақ 50 (елу) айлық есептік көрсеткіш мөлшерінен аспайтын санаторий-курорттық картадан үзінді көшірме ұсынуымен;</w:t>
      </w:r>
    </w:p>
    <w:bookmarkEnd w:id="85"/>
    <w:bookmarkStart w:name="z101" w:id="86"/>
    <w:p>
      <w:pPr>
        <w:spacing w:after="0"/>
        <w:ind w:left="0"/>
        <w:jc w:val="both"/>
      </w:pPr>
      <w:r>
        <w:rPr>
          <w:rFonts w:ascii="Times New Roman"/>
          <w:b w:val="false"/>
          <w:i w:val="false"/>
          <w:color w:val="000000"/>
          <w:sz w:val="28"/>
        </w:rPr>
        <w:t>
      Ұлы Отан соғысының ардагерлеріне коммуналдық қызметтерге және отын сатып алуға Үлгілік қағидалардың 13-тармағына сәйкес өтініш және ұсынылған құжаттар негізінде, сондай-ақ табыстарын есепке алмай, уәкілетті ұйым ұсынатын тізім бойынша 2 (екі) айлық есептік көрсеткіш мөлшерінде, ай сайын.</w:t>
      </w:r>
    </w:p>
    <w:bookmarkEnd w:id="86"/>
    <w:bookmarkStart w:name="z102" w:id="87"/>
    <w:p>
      <w:pPr>
        <w:spacing w:after="0"/>
        <w:ind w:left="0"/>
        <w:jc w:val="both"/>
      </w:pPr>
      <w:r>
        <w:rPr>
          <w:rFonts w:ascii="Times New Roman"/>
          <w:b w:val="false"/>
          <w:i w:val="false"/>
          <w:color w:val="000000"/>
          <w:sz w:val="28"/>
        </w:rPr>
        <w:t>
      11.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7"/>
    <w:bookmarkStart w:name="z103" w:id="88"/>
    <w:p>
      <w:pPr>
        <w:spacing w:after="0"/>
        <w:ind w:left="0"/>
        <w:jc w:val="left"/>
      </w:pPr>
      <w:r>
        <w:rPr>
          <w:rFonts w:ascii="Times New Roman"/>
          <w:b/>
          <w:i w:val="false"/>
          <w:color w:val="000000"/>
        </w:rPr>
        <w:t xml:space="preserve"> 3-тарау. Әлеуметтік көмек көрсету тәртібі</w:t>
      </w:r>
    </w:p>
    <w:bookmarkEnd w:id="88"/>
    <w:bookmarkStart w:name="z104" w:id="89"/>
    <w:p>
      <w:pPr>
        <w:spacing w:after="0"/>
        <w:ind w:left="0"/>
        <w:jc w:val="both"/>
      </w:pPr>
      <w:r>
        <w:rPr>
          <w:rFonts w:ascii="Times New Roman"/>
          <w:b w:val="false"/>
          <w:i w:val="false"/>
          <w:color w:val="000000"/>
          <w:sz w:val="28"/>
        </w:rPr>
        <w:t>
      12. Әлеуметтік көмек көрсету тәртібі, ұсынылған әлеуметтік көмекті тоқтату және қайтару үшін негіздер Үлгілік қағидаларға сәйкес айқындалады.</w:t>
      </w:r>
    </w:p>
    <w:bookmarkEnd w:id="89"/>
    <w:bookmarkStart w:name="z105" w:id="90"/>
    <w:p>
      <w:pPr>
        <w:spacing w:after="0"/>
        <w:ind w:left="0"/>
        <w:jc w:val="both"/>
      </w:pPr>
      <w:r>
        <w:rPr>
          <w:rFonts w:ascii="Times New Roman"/>
          <w:b w:val="false"/>
          <w:i w:val="false"/>
          <w:color w:val="000000"/>
          <w:sz w:val="28"/>
        </w:rPr>
        <w:t xml:space="preserve">
      13. Мереке күндеріне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Қызылжар ауданы әкімдігі бекітетін тізім бойынша көрсетіледі. </w:t>
      </w:r>
    </w:p>
    <w:bookmarkEnd w:id="90"/>
    <w:bookmarkStart w:name="z106" w:id="91"/>
    <w:p>
      <w:pPr>
        <w:spacing w:after="0"/>
        <w:ind w:left="0"/>
        <w:jc w:val="both"/>
      </w:pPr>
      <w:r>
        <w:rPr>
          <w:rFonts w:ascii="Times New Roman"/>
          <w:b w:val="false"/>
          <w:i w:val="false"/>
          <w:color w:val="000000"/>
          <w:sz w:val="28"/>
        </w:rPr>
        <w:t>
      14. Әлеуметтік көмек ұсынуға шығыстарды қаржыландыру Солтүстік Қазақстан облысы Қызылжар ауданы бюджетінде көзделген ағымдағы қаржы жылына арналған қаражат шегінде жүзеге асырылады.</w:t>
      </w:r>
    </w:p>
    <w:bookmarkEnd w:id="91"/>
    <w:bookmarkStart w:name="z107" w:id="92"/>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2"/>
    <w:bookmarkStart w:name="z108" w:id="93"/>
    <w:p>
      <w:pPr>
        <w:spacing w:after="0"/>
        <w:ind w:left="0"/>
        <w:jc w:val="both"/>
      </w:pPr>
      <w:r>
        <w:rPr>
          <w:rFonts w:ascii="Times New Roman"/>
          <w:b w:val="false"/>
          <w:i w:val="false"/>
          <w:color w:val="000000"/>
          <w:sz w:val="28"/>
        </w:rPr>
        <w:t>
      15.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3"/>
    <w:bookmarkStart w:name="z109" w:id="94"/>
    <w:p>
      <w:pPr>
        <w:spacing w:after="0"/>
        <w:ind w:left="0"/>
        <w:jc w:val="both"/>
      </w:pPr>
      <w:r>
        <w:rPr>
          <w:rFonts w:ascii="Times New Roman"/>
          <w:b w:val="false"/>
          <w:i w:val="false"/>
          <w:color w:val="000000"/>
          <w:sz w:val="28"/>
        </w:rPr>
        <w:t>
      16. Жәрдемақылардың артық төленген сомалары – ерікті түрде, ал бас тартқан жағдайда сот тәртібімен қайтарылуға жатады.</w:t>
      </w:r>
    </w:p>
    <w:bookmarkEnd w:id="94"/>
    <w:bookmarkStart w:name="z110" w:id="95"/>
    <w:p>
      <w:pPr>
        <w:spacing w:after="0"/>
        <w:ind w:left="0"/>
        <w:jc w:val="left"/>
      </w:pPr>
      <w:r>
        <w:rPr>
          <w:rFonts w:ascii="Times New Roman"/>
          <w:b/>
          <w:i w:val="false"/>
          <w:color w:val="000000"/>
        </w:rPr>
        <w:t xml:space="preserve"> 4-тарау. Әлеуметтік көмек көрсетуден бас тарту:</w:t>
      </w:r>
    </w:p>
    <w:bookmarkEnd w:id="95"/>
    <w:bookmarkStart w:name="z111" w:id="9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6"/>
    <w:bookmarkStart w:name="z112" w:id="9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97"/>
    <w:bookmarkStart w:name="z113" w:id="9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98"/>
    <w:bookmarkStart w:name="z114" w:id="99"/>
    <w:p>
      <w:pPr>
        <w:spacing w:after="0"/>
        <w:ind w:left="0"/>
        <w:jc w:val="both"/>
      </w:pPr>
      <w:r>
        <w:rPr>
          <w:rFonts w:ascii="Times New Roman"/>
          <w:b w:val="false"/>
          <w:i w:val="false"/>
          <w:color w:val="000000"/>
          <w:sz w:val="28"/>
        </w:rPr>
        <w:t>
      4. Өтініш берушінің толық мемлекеттік қамсыздандыру болуы.</w:t>
      </w:r>
    </w:p>
    <w:bookmarkEnd w:id="99"/>
    <w:bookmarkStart w:name="z115" w:id="100"/>
    <w:p>
      <w:pPr>
        <w:spacing w:after="0"/>
        <w:ind w:left="0"/>
        <w:jc w:val="left"/>
      </w:pPr>
      <w:r>
        <w:rPr>
          <w:rFonts w:ascii="Times New Roman"/>
          <w:b/>
          <w:i w:val="false"/>
          <w:color w:val="000000"/>
        </w:rPr>
        <w:t xml:space="preserve"> 5-тарау. Қорытынды ереже</w:t>
      </w:r>
    </w:p>
    <w:bookmarkEnd w:id="100"/>
    <w:bookmarkStart w:name="z116" w:id="101"/>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