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f2307" w14:textId="19f23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кейбір мәселелері туралы</w:t>
      </w:r>
    </w:p>
    <w:p>
      <w:pPr>
        <w:spacing w:after="0"/>
        <w:ind w:left="0"/>
        <w:jc w:val="both"/>
      </w:pPr>
      <w:r>
        <w:rPr>
          <w:rFonts w:ascii="Times New Roman"/>
          <w:b w:val="false"/>
          <w:i w:val="false"/>
          <w:color w:val="000000"/>
          <w:sz w:val="28"/>
        </w:rPr>
        <w:t>Солтүстік Қазақстан облысы Есіл ауданы әкімдігінің 2017 жылғы 14 желтоқсандағы № 315 қаулысы. Солтүстік Қазақстан облысының Әділет департаментінде 2017 жылғы 20 желтоқсанда № 4438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w:t>
      </w:r>
      <w:r>
        <w:rPr>
          <w:rFonts w:ascii="Times New Roman"/>
          <w:b w:val="false"/>
          <w:i w:val="false"/>
          <w:color w:val="000000"/>
          <w:sz w:val="28"/>
        </w:rPr>
        <w:t>7 тармағына</w:t>
      </w:r>
      <w:r>
        <w:rPr>
          <w:rFonts w:ascii="Times New Roman"/>
          <w:b w:val="false"/>
          <w:i w:val="false"/>
          <w:color w:val="000000"/>
          <w:sz w:val="28"/>
        </w:rPr>
        <w:t xml:space="preserve">, "Қоғамдық тәртіпті қамтамасыз етуге азаматтардың қатысуы туралы" Қазақстан Республикасының 2004 жылғы 9 шілдедегі Заңының 3 бабы 2 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Есіл ауданы әкімдігінің 19.03.2018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берілген Солтүстік Қазақстан облысы Есіл ауданының аумағында қоғамдық тәртіпті қамтамасыз етуге қатысатын азаматтарды көтермелеу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Солтүстік Қазақстан облысы Есіл ауданының аумағында қоғамдық тәртіпті қамтамасыз етуге қатысатын азаматтарды көтермелеудің түрлері және мөлшерлері қосымшаға сәйкес айқындалсын.</w:t>
      </w:r>
    </w:p>
    <w:bookmarkEnd w:id="1"/>
    <w:bookmarkStart w:name="z7" w:id="2"/>
    <w:p>
      <w:pPr>
        <w:spacing w:after="0"/>
        <w:ind w:left="0"/>
        <w:jc w:val="both"/>
      </w:pPr>
      <w:r>
        <w:rPr>
          <w:rFonts w:ascii="Times New Roman"/>
          <w:b w:val="false"/>
          <w:i w:val="false"/>
          <w:color w:val="000000"/>
          <w:sz w:val="28"/>
        </w:rPr>
        <w:t>
      3. "Солтүстік Қазақстан облысы Есіл ауданы әкімдігі әкімінің аппараты" коммуналдық мемлекеттік мекемесі Қазақстан Республикасы заңнамасында белгіленген тәртіпте қамтамасыз етсін:</w:t>
      </w:r>
    </w:p>
    <w:bookmarkEnd w:id="2"/>
    <w:bookmarkStart w:name="z8"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3"/>
    <w:bookmarkStart w:name="z9" w:id="4"/>
    <w:p>
      <w:pPr>
        <w:spacing w:after="0"/>
        <w:ind w:left="0"/>
        <w:jc w:val="both"/>
      </w:pPr>
      <w:r>
        <w:rPr>
          <w:rFonts w:ascii="Times New Roman"/>
          <w:b w:val="false"/>
          <w:i w:val="false"/>
          <w:color w:val="000000"/>
          <w:sz w:val="28"/>
        </w:rPr>
        <w:t>
      2) аудан әкімдігінің осы қаулысын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10" w:id="5"/>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 әкімінің аппараты" коммуналдық мемлекеттік мекемесінің интернет – ресурсында осы қаулыны орналастыру.</w:t>
      </w:r>
    </w:p>
    <w:bookmarkEnd w:id="5"/>
    <w:bookmarkStart w:name="z11" w:id="6"/>
    <w:p>
      <w:pPr>
        <w:spacing w:after="0"/>
        <w:ind w:left="0"/>
        <w:jc w:val="both"/>
      </w:pPr>
      <w:r>
        <w:rPr>
          <w:rFonts w:ascii="Times New Roman"/>
          <w:b w:val="false"/>
          <w:i w:val="false"/>
          <w:color w:val="000000"/>
          <w:sz w:val="28"/>
        </w:rPr>
        <w:t>
      4. Осы қаулының орындалуын бақылау Есіл ауданы әкімінің әлеуметтік мәселелері жөніндегі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М.Әбішев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ішкі істер департаменті</w:t>
            </w:r>
            <w:r>
              <w:br/>
            </w:r>
            <w:r>
              <w:rPr>
                <w:rFonts w:ascii="Times New Roman"/>
                <w:b w:val="false"/>
                <w:i/>
                <w:color w:val="000000"/>
                <w:sz w:val="20"/>
              </w:rPr>
              <w:t>Есіл уданының ішкі істер бөлімі"</w:t>
            </w:r>
            <w:r>
              <w:br/>
            </w:r>
            <w:r>
              <w:rPr>
                <w:rFonts w:ascii="Times New Roman"/>
                <w:b w:val="false"/>
                <w:i/>
                <w:color w:val="000000"/>
                <w:sz w:val="20"/>
              </w:rPr>
              <w:t>мемлекеттік мекемесінің бастығы</w:t>
            </w:r>
            <w:r>
              <w:br/>
            </w:r>
            <w:r>
              <w:rPr>
                <w:rFonts w:ascii="Times New Roman"/>
                <w:b w:val="false"/>
                <w:i/>
                <w:color w:val="000000"/>
                <w:sz w:val="20"/>
              </w:rPr>
              <w:t>2017 жылғы 14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w:t>
            </w:r>
            <w:r>
              <w:rPr>
                <w:rFonts w:ascii="Times New Roman"/>
                <w:b w:val="false"/>
                <w:i w:val="false"/>
                <w:color w:val="000000"/>
                <w:sz w:val="20"/>
              </w:rPr>
              <w:t xml:space="preserve"> 2017 жылғы 14 желтоқсандағы</w:t>
            </w:r>
            <w:r>
              <w:rPr>
                <w:rFonts w:ascii="Times New Roman"/>
                <w:b w:val="false"/>
                <w:i w:val="false"/>
                <w:color w:val="000000"/>
                <w:sz w:val="20"/>
              </w:rPr>
              <w:t xml:space="preserve"> № 315 қаулысымен</w:t>
            </w:r>
            <w:r>
              <w:rPr>
                <w:rFonts w:ascii="Times New Roman"/>
                <w:b w:val="false"/>
                <w:i w:val="false"/>
                <w:color w:val="000000"/>
                <w:sz w:val="20"/>
              </w:rPr>
              <w:t xml:space="preserve"> бекітілген</w:t>
            </w:r>
          </w:p>
        </w:tc>
      </w:tr>
    </w:tbl>
    <w:bookmarkStart w:name="z18" w:id="8"/>
    <w:p>
      <w:pPr>
        <w:spacing w:after="0"/>
        <w:ind w:left="0"/>
        <w:jc w:val="left"/>
      </w:pPr>
      <w:r>
        <w:rPr>
          <w:rFonts w:ascii="Times New Roman"/>
          <w:b/>
          <w:i w:val="false"/>
          <w:color w:val="000000"/>
        </w:rPr>
        <w:t xml:space="preserve"> Солтүстік Қазақстан облысы Есіл ауданының аумағында қоғамдық тәртіпті қамтамасыз етуге қатысатын азаматтарды көтермелеудің Тәртібі</w:t>
      </w:r>
    </w:p>
    <w:bookmarkEnd w:id="8"/>
    <w:p>
      <w:pPr>
        <w:spacing w:after="0"/>
        <w:ind w:left="0"/>
        <w:jc w:val="both"/>
      </w:pPr>
      <w:r>
        <w:rPr>
          <w:rFonts w:ascii="Times New Roman"/>
          <w:b w:val="false"/>
          <w:i w:val="false"/>
          <w:color w:val="ff0000"/>
          <w:sz w:val="28"/>
        </w:rPr>
        <w:t xml:space="preserve">
      Ескерту. Тəртіп жаңа редакцияда - Солтүстік Қазақстан облысы Есіл ауданы əкімдігінің 02.08.2019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9" w:id="9"/>
    <w:p>
      <w:pPr>
        <w:spacing w:after="0"/>
        <w:ind w:left="0"/>
        <w:jc w:val="both"/>
      </w:pPr>
      <w:r>
        <w:rPr>
          <w:rFonts w:ascii="Times New Roman"/>
          <w:b w:val="false"/>
          <w:i w:val="false"/>
          <w:color w:val="000000"/>
          <w:sz w:val="28"/>
        </w:rPr>
        <w:t>
      Осы Тәртіп қоғамдық тәртіпті қорғауға қатысатын азаматтарды көтермелеу рәсімін айқындайды.</w:t>
      </w:r>
    </w:p>
    <w:bookmarkEnd w:id="9"/>
    <w:bookmarkStart w:name="z20" w:id="10"/>
    <w:p>
      <w:pPr>
        <w:spacing w:after="0"/>
        <w:ind w:left="0"/>
        <w:jc w:val="both"/>
      </w:pPr>
      <w:r>
        <w:rPr>
          <w:rFonts w:ascii="Times New Roman"/>
          <w:b w:val="false"/>
          <w:i w:val="false"/>
          <w:color w:val="000000"/>
          <w:sz w:val="28"/>
        </w:rPr>
        <w:t>
      1. Қоғамдық тәртіпті сақтауға қатысатын азаматтарды көтермелеу мәселелерін қоғамдық тәртіпті қамтамасыз етуге қатысатын азаматтарды көтермелеу жөніндегі аудандық комиссия (бұдан әрі - Комиссия) қарайды.</w:t>
      </w:r>
    </w:p>
    <w:bookmarkEnd w:id="10"/>
    <w:bookmarkStart w:name="z21" w:id="11"/>
    <w:p>
      <w:pPr>
        <w:spacing w:after="0"/>
        <w:ind w:left="0"/>
        <w:jc w:val="both"/>
      </w:pPr>
      <w:r>
        <w:rPr>
          <w:rFonts w:ascii="Times New Roman"/>
          <w:b w:val="false"/>
          <w:i w:val="false"/>
          <w:color w:val="000000"/>
          <w:sz w:val="28"/>
        </w:rPr>
        <w:t>
      2. Қоғамдық тәртіпті сақтауға белсенді қатысатын азаматтарды көтермелеу туралы ұсынысты "Қазақстан Республикасы Ішкі істер министрлігі Солтүстік Қазақстан облысының полиция департаменті Есіл ауданының полиция бөлімі" мемлекеттік мекемесі (бұдан әрі-СҚО ПД Есіл ауданының ПБ) Комиссияның қарауына енгізеді.</w:t>
      </w:r>
    </w:p>
    <w:bookmarkEnd w:id="11"/>
    <w:bookmarkStart w:name="z22" w:id="12"/>
    <w:p>
      <w:pPr>
        <w:spacing w:after="0"/>
        <w:ind w:left="0"/>
        <w:jc w:val="both"/>
      </w:pPr>
      <w:r>
        <w:rPr>
          <w:rFonts w:ascii="Times New Roman"/>
          <w:b w:val="false"/>
          <w:i w:val="false"/>
          <w:color w:val="000000"/>
          <w:sz w:val="28"/>
        </w:rPr>
        <w:t>
      3. Комиссия қабылдайтын шешім көтермелеу үшін негіз болып табылады.</w:t>
      </w:r>
    </w:p>
    <w:bookmarkEnd w:id="12"/>
    <w:bookmarkStart w:name="z23" w:id="13"/>
    <w:p>
      <w:pPr>
        <w:spacing w:after="0"/>
        <w:ind w:left="0"/>
        <w:jc w:val="both"/>
      </w:pPr>
      <w:r>
        <w:rPr>
          <w:rFonts w:ascii="Times New Roman"/>
          <w:b w:val="false"/>
          <w:i w:val="false"/>
          <w:color w:val="000000"/>
          <w:sz w:val="28"/>
        </w:rPr>
        <w:t>
      4. Көтермелеу түрін, оның ішінде ақшалай сыйақы мөлшерін көтермеленушінің қоғамдық тәртіпті қамтамасыз етуге қосқан үлесін ескере отырып, Комиссия белгілейді.</w:t>
      </w:r>
    </w:p>
    <w:bookmarkEnd w:id="13"/>
    <w:bookmarkStart w:name="z24" w:id="14"/>
    <w:p>
      <w:pPr>
        <w:spacing w:after="0"/>
        <w:ind w:left="0"/>
        <w:jc w:val="both"/>
      </w:pPr>
      <w:r>
        <w:rPr>
          <w:rFonts w:ascii="Times New Roman"/>
          <w:b w:val="false"/>
          <w:i w:val="false"/>
          <w:color w:val="000000"/>
          <w:sz w:val="28"/>
        </w:rPr>
        <w:t>
      5. Ақшалай сыйақыны төлеу және бағалы сыйлықты алу үшін Комиссия қабылдаған шешімге сәйкес СҚО ПД Есіл ауданының ПБ бастығының бұйрығы қосымша шығарылады.</w:t>
      </w:r>
    </w:p>
    <w:bookmarkEnd w:id="14"/>
    <w:bookmarkStart w:name="z25" w:id="15"/>
    <w:p>
      <w:pPr>
        <w:spacing w:after="0"/>
        <w:ind w:left="0"/>
        <w:jc w:val="both"/>
      </w:pPr>
      <w:r>
        <w:rPr>
          <w:rFonts w:ascii="Times New Roman"/>
          <w:b w:val="false"/>
          <w:i w:val="false"/>
          <w:color w:val="000000"/>
          <w:sz w:val="28"/>
        </w:rPr>
        <w:t>
      6. Ақшалай сыйақыны төлеу және бағалы сыйлықты сатып алу облыстық бюджет қаражаты есебінен СҚО ПД Есіл ауданының ПБ жүргізіледі.</w:t>
      </w:r>
    </w:p>
    <w:bookmarkEnd w:id="15"/>
    <w:p>
      <w:pPr>
        <w:spacing w:after="0"/>
        <w:ind w:left="0"/>
        <w:jc w:val="both"/>
      </w:pPr>
      <w:r>
        <w:rPr>
          <w:rFonts w:ascii="Times New Roman"/>
          <w:b w:val="false"/>
          <w:i w:val="false"/>
          <w:color w:val="000000"/>
          <w:sz w:val="28"/>
        </w:rPr>
        <w:t>
      7. Көтермелеуді төлеуге арналған қаражат облыстық бюджеттен, Солтүстік Қазақстан облысы полиция департаментінің 252 003 "Қоғамдық тәртіпті қорғауға қатысатын азаматтарды көтермелеу" бюджеттік бағдарламасымен көзделеді.</w:t>
      </w:r>
    </w:p>
    <w:p>
      <w:pPr>
        <w:spacing w:after="0"/>
        <w:ind w:left="0"/>
        <w:jc w:val="both"/>
      </w:pPr>
      <w:r>
        <w:rPr>
          <w:rFonts w:ascii="Times New Roman"/>
          <w:b w:val="false"/>
          <w:i w:val="false"/>
          <w:color w:val="000000"/>
          <w:sz w:val="28"/>
        </w:rPr>
        <w:t>
      8. Есіл ауданы әкімінің Құрмет грамотасын, ақшалай сыйақыны, қоғамдық тәртіпті қамтамасыз етуге қосқан үлесі үшін Азаматтарға бағалы сыйлықты тапсыруды СҚО ПД Есіл ауданының ПБ салтанатты түрде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2017 жылғы 14 желтоқсандағы № 315 қаулысына қосымша</w:t>
            </w:r>
          </w:p>
        </w:tc>
      </w:tr>
    </w:tbl>
    <w:bookmarkStart w:name="z28" w:id="16"/>
    <w:p>
      <w:pPr>
        <w:spacing w:after="0"/>
        <w:ind w:left="0"/>
        <w:jc w:val="left"/>
      </w:pPr>
      <w:r>
        <w:rPr>
          <w:rFonts w:ascii="Times New Roman"/>
          <w:b/>
          <w:i w:val="false"/>
          <w:color w:val="000000"/>
        </w:rPr>
        <w:t xml:space="preserve"> Солтүстік Қазақстан облысы Есіл ауданының аумағында қоғамдық тәртіпті қамтамасыз етуге қатысатын азаматтарды көтермелеудің түрлері және мөлшерлері</w:t>
      </w:r>
    </w:p>
    <w:bookmarkEnd w:id="16"/>
    <w:bookmarkStart w:name="z29" w:id="17"/>
    <w:p>
      <w:pPr>
        <w:spacing w:after="0"/>
        <w:ind w:left="0"/>
        <w:jc w:val="both"/>
      </w:pPr>
      <w:r>
        <w:rPr>
          <w:rFonts w:ascii="Times New Roman"/>
          <w:b w:val="false"/>
          <w:i w:val="false"/>
          <w:color w:val="000000"/>
          <w:sz w:val="28"/>
        </w:rPr>
        <w:t>
      1. Солтүстік Қазақстан облысы Есіл ауданы әкімінің Құрмет грамотасы.</w:t>
      </w:r>
    </w:p>
    <w:bookmarkEnd w:id="17"/>
    <w:bookmarkStart w:name="z30" w:id="18"/>
    <w:p>
      <w:pPr>
        <w:spacing w:after="0"/>
        <w:ind w:left="0"/>
        <w:jc w:val="both"/>
      </w:pPr>
      <w:r>
        <w:rPr>
          <w:rFonts w:ascii="Times New Roman"/>
          <w:b w:val="false"/>
          <w:i w:val="false"/>
          <w:color w:val="000000"/>
          <w:sz w:val="28"/>
        </w:rPr>
        <w:t>
      2. 10-еселенген айлық есептік көрсеткіштен аспайтын мөлшерде ақшалай сыйақы.</w:t>
      </w:r>
    </w:p>
    <w:bookmarkEnd w:id="18"/>
    <w:bookmarkStart w:name="z31" w:id="19"/>
    <w:p>
      <w:pPr>
        <w:spacing w:after="0"/>
        <w:ind w:left="0"/>
        <w:jc w:val="both"/>
      </w:pPr>
      <w:r>
        <w:rPr>
          <w:rFonts w:ascii="Times New Roman"/>
          <w:b w:val="false"/>
          <w:i w:val="false"/>
          <w:color w:val="000000"/>
          <w:sz w:val="28"/>
        </w:rPr>
        <w:t>
      3. 10 еселенген айлық есептік көрсеткіштен аспайтын құнына сыйлық.</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