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1198" w14:textId="aca1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бекіту туралы" Айыртау аудандық мәслихатының 2017 жылғы 6 сәуірдегі № 6-9-1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2017 жылғы 25 қазандағы № 6-13-3 шешімі. Солтүстік Қазақстан облысының Әділет департаментінде 2017 жылғы 17 қарашада № 4371 болып тіркелді. Күші жойылды - Солтүстік Қазақстан облысы Айыртау аудандық м&amp;#601;слихатының 2020 жылғы 25 қарашадағы № 6- 47-17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25.11.2020 </w:t>
      </w:r>
      <w:r>
        <w:rPr>
          <w:rFonts w:ascii="Times New Roman"/>
          <w:b w:val="false"/>
          <w:i w:val="false"/>
          <w:color w:val="ff0000"/>
          <w:sz w:val="28"/>
        </w:rPr>
        <w:t>№ 6-47-17</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Айыртау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туралы" Айыртау аудандық мәслихатының 2017 жылғы 6 сәуірдегі № 6-9-1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4147 тіркелген, 2017 жылғы 24 сәуірдегі Қазақстан Республикасының нормативтік құқықтық актілері эталондық бақылау банкінде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Қағидада көрсетілген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"10. Осы Қағиданың 2-қосымшасындағы 1), 3) - 13) тармақшаларында көрсетілген негіздемелер бойынша әлеуметтік көмек орта есеппен жан басына шаққандағы (отбасының) табысты есепке ала отырып, күнкөріс шегі 1,5 көлемінен аспайтын азаматтарға, 10 (он) айлық есептік көрсеткіш көлемінде бір рет беріледі.";</w:t>
      </w:r>
    </w:p>
    <w:bookmarkEnd w:id="3"/>
    <w:bookmarkStart w:name="z8" w:id="4"/>
    <w:p>
      <w:pPr>
        <w:spacing w:after="0"/>
        <w:ind w:left="0"/>
        <w:jc w:val="both"/>
      </w:pPr>
      <w:r>
        <w:rPr>
          <w:rFonts w:ascii="Times New Roman"/>
          <w:b w:val="false"/>
          <w:i w:val="false"/>
          <w:color w:val="000000"/>
          <w:sz w:val="28"/>
        </w:rPr>
        <w:t>
      10-1. тармағымен толықтырылсын:</w:t>
      </w:r>
    </w:p>
    <w:bookmarkEnd w:id="4"/>
    <w:bookmarkStart w:name="z9" w:id="5"/>
    <w:p>
      <w:pPr>
        <w:spacing w:after="0"/>
        <w:ind w:left="0"/>
        <w:jc w:val="both"/>
      </w:pPr>
      <w:r>
        <w:rPr>
          <w:rFonts w:ascii="Times New Roman"/>
          <w:b w:val="false"/>
          <w:i w:val="false"/>
          <w:color w:val="000000"/>
          <w:sz w:val="28"/>
        </w:rPr>
        <w:t>
      "10-1. Осы Қағиданың 2-қосымшасының 2-тармақшасында көрсетілген негіздеме бойынша әлеуметтік көмек табысты есепке алмай, 20 (жиырма) айлық есептік көрсеткіш көлемінде бір рет беріледі."</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енгізілді және 2017 жылдың 5 мамырынан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XIII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Б.Құсайынов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31 қазан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