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08f7" w14:textId="3d00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2018 жылдың қаңтарынан наурызына дейін Солтүстіқ Қазақстан облысы Аққайың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Аққайың ауданы әкімінің 2017 жылғы 6 желтоқсандағы № 8 шешімі. Солтүстік Қазақстан облысының Әділет департаментінде 2017 жылғы 14 желтоқсанда № 4430 болып тіркелді</w:t>
      </w:r>
    </w:p>
    <w:p>
      <w:pPr>
        <w:spacing w:after="0"/>
        <w:ind w:left="0"/>
        <w:jc w:val="both"/>
      </w:pPr>
      <w:bookmarkStart w:name="z4" w:id="0"/>
      <w:r>
        <w:rPr>
          <w:rFonts w:ascii="Times New Roman"/>
          <w:b w:val="false"/>
          <w:i w:val="false"/>
          <w:color w:val="000000"/>
          <w:sz w:val="28"/>
        </w:rPr>
        <w:t xml:space="preserve">
      "Әскери қызмет және әскери қызметшілердің мәртебесі туралы" Қазақстан Республикасы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жылдың 24 қантардағы № 28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Аққайың ауданының әкімі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1. Қазақстан Республикасының тіркелу жылы он жеті жасқа толатын ер азаматтарын "Солтүстік Қазақстан облысы Аққайың ауданының қорғаныс істері жөніндегі бөлімі" республикалық мемлекеттік мекемесінің (келісім бойынша) шақыру учаскесінде 2018 жылдың қаңтарынан наурызына дейін тіркеу және медициналық куәландыру ұйымдастырылсын және қамтамасыз етілсін.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Солтүстік Қазақстан облысы Аққайың ауданы әкімінің басшылық ететін орынбасарына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"Солтүстік Қазақстан облысы</w:t>
            </w:r>
            <w:r>
              <w:br/>
            </w:r>
            <w:r>
              <w:rPr>
                <w:rFonts w:ascii="Times New Roman"/>
                <w:b w:val="false"/>
                <w:i/>
                <w:color w:val="000000"/>
                <w:sz w:val="20"/>
              </w:rPr>
              <w:t>Аққайың ауданының қорғаныс істері</w:t>
            </w:r>
            <w:r>
              <w:br/>
            </w:r>
            <w:r>
              <w:rPr>
                <w:rFonts w:ascii="Times New Roman"/>
                <w:b w:val="false"/>
                <w:i/>
                <w:color w:val="000000"/>
                <w:sz w:val="20"/>
              </w:rPr>
              <w:t>жөніндегі бөлімі" республикалық</w:t>
            </w:r>
            <w:r>
              <w:br/>
            </w:r>
            <w:r>
              <w:rPr>
                <w:rFonts w:ascii="Times New Roman"/>
                <w:b w:val="false"/>
                <w:i/>
                <w:color w:val="000000"/>
                <w:sz w:val="20"/>
              </w:rPr>
              <w:t>мемлекеттік мекемесінің бастығы</w:t>
            </w:r>
            <w:r>
              <w:br/>
            </w:r>
            <w:r>
              <w:rPr>
                <w:rFonts w:ascii="Times New Roman"/>
                <w:b w:val="false"/>
                <w:i/>
                <w:color w:val="000000"/>
                <w:sz w:val="20"/>
              </w:rPr>
              <w:t>2017 жылғы 06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