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4d06" w14:textId="2514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2017 жылғы 25 сәуірдегі № 19 шешімі. Солтүстік Қазақстан облысының Әділет департаментінде 2017 жылғы 26 сәуірде № 4163 болып тіркелді. Күші жойылды - Солтүстік Қазақстан облысы Петропавл қаласы әкімінің 2017 жылғы 12 шілдедегі № 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Солтүстік Қазақстан облысы Петропавл қаласы әкімінің 12.07.2017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 жіктемесін бекіту туралы" Қазақстан Республикасының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әкімдігінің жанындағы Төтенше жағдайлардың алдын алу және жою жөніндегі комиссия отырысының 2017 жылғы 25 сәуірдегі № 3 хаттамасы негізінде, Петропавл қаласының аумағында қалыптасқан жағдайға байланысты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Петропавл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Азаматтық қорғау мемлекеттік жүйесі қалалық аумақтық кіші жүйесінің жұмыс істеуінің төтенше жағдай режимі енгізілсін.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жетекшілік ететін Петропавл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 бірінші ресми жариялаған күнінен бастап қолданысқа енгізіледі және 2017 жылғы 25 сәуірден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