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6678" w14:textId="d9e6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 бекіту туралы</w:t>
      </w:r>
    </w:p>
    <w:p>
      <w:pPr>
        <w:spacing w:after="0"/>
        <w:ind w:left="0"/>
        <w:jc w:val="both"/>
      </w:pPr>
      <w:r>
        <w:rPr>
          <w:rFonts w:ascii="Times New Roman"/>
          <w:b w:val="false"/>
          <w:i w:val="false"/>
          <w:color w:val="000000"/>
          <w:sz w:val="28"/>
        </w:rPr>
        <w:t>Солтүстік Қазақстан облысы әкімдігінің 2017 жылғы 14 желтоқсандағы № 496 қаулысы. Солтүстік Қазақстан облысының Әділет департаментінде 2017 жылғы 27 желтоқсанда № 4453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1996 жылғы 18 қазандағы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14 желтоқсандағы № 496 қаулысымен бекітілді</w:t>
            </w:r>
          </w:p>
        </w:tc>
      </w:tr>
    </w:tbl>
    <w:bookmarkStart w:name="z15" w:id="8"/>
    <w:p>
      <w:pPr>
        <w:spacing w:after="0"/>
        <w:ind w:left="0"/>
        <w:jc w:val="left"/>
      </w:pPr>
      <w:r>
        <w:rPr>
          <w:rFonts w:ascii="Times New Roman"/>
          <w:b/>
          <w:i w:val="false"/>
          <w:color w:val="000000"/>
        </w:rPr>
        <w:t xml:space="preserve">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 </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 (бұдан әрі - Қағидалар)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1996 жылғы 18 қазандағы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әзірленді және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(бұдан әрі - конкурс) өткізу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
    <w:bookmarkStart w:name="z19" w:id="12"/>
    <w:p>
      <w:pPr>
        <w:spacing w:after="0"/>
        <w:ind w:left="0"/>
        <w:jc w:val="both"/>
      </w:pPr>
      <w:r>
        <w:rPr>
          <w:rFonts w:ascii="Times New Roman"/>
          <w:b w:val="false"/>
          <w:i w:val="false"/>
          <w:color w:val="000000"/>
          <w:sz w:val="28"/>
        </w:rPr>
        <w:t>
      1) қаржы институты - екінші деңгейдегі банктер, банк қызметін жүзеге асыру құқығына тиісті лицензиясы бар кредиттік ұйымдар, лизингілік компаниялар;</w:t>
      </w:r>
    </w:p>
    <w:bookmarkEnd w:id="12"/>
    <w:bookmarkStart w:name="z20" w:id="13"/>
    <w:p>
      <w:pPr>
        <w:spacing w:after="0"/>
        <w:ind w:left="0"/>
        <w:jc w:val="both"/>
      </w:pPr>
      <w:r>
        <w:rPr>
          <w:rFonts w:ascii="Times New Roman"/>
          <w:b w:val="false"/>
          <w:i w:val="false"/>
          <w:color w:val="000000"/>
          <w:sz w:val="28"/>
        </w:rPr>
        <w:t>
      2)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w:t>
      </w:r>
    </w:p>
    <w:bookmarkEnd w:id="13"/>
    <w:bookmarkStart w:name="z21" w:id="14"/>
    <w:p>
      <w:pPr>
        <w:spacing w:after="0"/>
        <w:ind w:left="0"/>
        <w:jc w:val="both"/>
      </w:pPr>
      <w:r>
        <w:rPr>
          <w:rFonts w:ascii="Times New Roman"/>
          <w:b w:val="false"/>
          <w:i w:val="false"/>
          <w:color w:val="000000"/>
          <w:sz w:val="28"/>
        </w:rPr>
        <w:t xml:space="preserve">
      3) конкурстық өтінім – конкурсты ұйымдастырушыға конкурсқа қатысушы ұсынған, конкурсты ұйымдастырушының және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жиынтығын қоса отырып, осы Қағидалардың талаптарына сәйкес ресімделген өтінім;</w:t>
      </w:r>
    </w:p>
    <w:bookmarkEnd w:id="14"/>
    <w:bookmarkStart w:name="z22" w:id="15"/>
    <w:p>
      <w:pPr>
        <w:spacing w:after="0"/>
        <w:ind w:left="0"/>
        <w:jc w:val="both"/>
      </w:pPr>
      <w:r>
        <w:rPr>
          <w:rFonts w:ascii="Times New Roman"/>
          <w:b w:val="false"/>
          <w:i w:val="false"/>
          <w:color w:val="000000"/>
          <w:sz w:val="28"/>
        </w:rPr>
        <w:t>
      4)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End w:id="15"/>
    <w:bookmarkStart w:name="z23" w:id="16"/>
    <w:p>
      <w:pPr>
        <w:spacing w:after="0"/>
        <w:ind w:left="0"/>
        <w:jc w:val="both"/>
      </w:pPr>
      <w:r>
        <w:rPr>
          <w:rFonts w:ascii="Times New Roman"/>
          <w:b w:val="false"/>
          <w:i w:val="false"/>
          <w:color w:val="000000"/>
          <w:sz w:val="28"/>
        </w:rPr>
        <w:t>
      5) Ұлттық жолаушыларды тасымалдаушы - Қазақстан Республикасының Үкіметі айқындайтын, жолаушыларды, багажды, жүк-багажды, почта жөнелтілімдерін тасымалдау бойынша қызметтер көрсететін, барлық магистральдық теміржол желісінде поездарды қалыптастыру жоспарын іске асыруды, соның ішінде арнайы және әскери тасымалдауларды қамтамасыз ететін заңды тұлға.</w:t>
      </w:r>
    </w:p>
    <w:bookmarkEnd w:id="16"/>
    <w:bookmarkStart w:name="z24" w:id="17"/>
    <w:p>
      <w:pPr>
        <w:spacing w:after="0"/>
        <w:ind w:left="0"/>
        <w:jc w:val="both"/>
      </w:pPr>
      <w:r>
        <w:rPr>
          <w:rFonts w:ascii="Times New Roman"/>
          <w:b w:val="false"/>
          <w:i w:val="false"/>
          <w:color w:val="000000"/>
          <w:sz w:val="28"/>
        </w:rPr>
        <w:t xml:space="preserve">
      3. Солтүстік Қазақстан облысының әкімдігі конкурсты өткізудің ұйымдастырушысы болып табылады. </w:t>
      </w:r>
    </w:p>
    <w:bookmarkEnd w:id="17"/>
    <w:bookmarkStart w:name="z25" w:id="18"/>
    <w:p>
      <w:pPr>
        <w:spacing w:after="0"/>
        <w:ind w:left="0"/>
        <w:jc w:val="left"/>
      </w:pPr>
      <w:r>
        <w:rPr>
          <w:rFonts w:ascii="Times New Roman"/>
          <w:b/>
          <w:i w:val="false"/>
          <w:color w:val="000000"/>
        </w:rPr>
        <w:t xml:space="preserve"> 2. Конкурс өткізу</w:t>
      </w:r>
    </w:p>
    <w:bookmarkEnd w:id="18"/>
    <w:bookmarkStart w:name="z26" w:id="19"/>
    <w:p>
      <w:pPr>
        <w:spacing w:after="0"/>
        <w:ind w:left="0"/>
        <w:jc w:val="both"/>
      </w:pPr>
      <w:r>
        <w:rPr>
          <w:rFonts w:ascii="Times New Roman"/>
          <w:b w:val="false"/>
          <w:i w:val="false"/>
          <w:color w:val="000000"/>
          <w:sz w:val="28"/>
        </w:rPr>
        <w:t>
      4. Конкурс субсидиялау туралы шарттың мерзімі өткен және мерзімінен бұрын бұзылған немесе жаңа әлеуметтік маңызы бар қатынасты таныған жағдайларда өткізіледі. Бұл ретте, конкурс тасымалдаушының әлеуметтік маңызы бар қатынастар бойынша жолаушылар тасымалын жүзеге асыруы және облыстық бюджет есебінен оның шығыстарын субсидиялау құқығына өткізіледі.</w:t>
      </w:r>
    </w:p>
    <w:bookmarkEnd w:id="19"/>
    <w:bookmarkStart w:name="z27" w:id="20"/>
    <w:p>
      <w:pPr>
        <w:spacing w:after="0"/>
        <w:ind w:left="0"/>
        <w:jc w:val="both"/>
      </w:pPr>
      <w:r>
        <w:rPr>
          <w:rFonts w:ascii="Times New Roman"/>
          <w:b w:val="false"/>
          <w:i w:val="false"/>
          <w:color w:val="000000"/>
          <w:sz w:val="28"/>
        </w:rPr>
        <w:t xml:space="preserve">
      5. Солтүстік Қазақстан облысының әкімдігі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конкурстық құжаттаманы бекіту жолымен конкурс өткізу туралы шешім қабылдайды.</w:t>
      </w:r>
    </w:p>
    <w:bookmarkEnd w:id="20"/>
    <w:bookmarkStart w:name="z28" w:id="21"/>
    <w:p>
      <w:pPr>
        <w:spacing w:after="0"/>
        <w:ind w:left="0"/>
        <w:jc w:val="both"/>
      </w:pPr>
      <w:r>
        <w:rPr>
          <w:rFonts w:ascii="Times New Roman"/>
          <w:b w:val="false"/>
          <w:i w:val="false"/>
          <w:color w:val="000000"/>
          <w:sz w:val="28"/>
        </w:rPr>
        <w:t xml:space="preserve">
      6. Конкурсы өткізу туралы шешім қабылданған соң конкурсты ұйымдастырушының интернет-ресурсы арқылы осы Қағидалардың </w:t>
      </w:r>
      <w:r>
        <w:rPr>
          <w:rFonts w:ascii="Times New Roman"/>
          <w:b w:val="false"/>
          <w:i w:val="false"/>
          <w:color w:val="000000"/>
          <w:sz w:val="28"/>
        </w:rPr>
        <w:t xml:space="preserve">1-қосымшасына </w:t>
      </w:r>
      <w:r>
        <w:rPr>
          <w:rFonts w:ascii="Times New Roman"/>
          <w:b w:val="false"/>
          <w:i w:val="false"/>
          <w:color w:val="000000"/>
          <w:sz w:val="28"/>
        </w:rPr>
        <w:t>сәйкес нысанда конкурс өткізу туралы тиісті хабарландыру (бұдан әрі - хабарландыру) беріледі. Хабарландыру конкурс өткізуге кемінде күнтізбелік он бес күн, конкурс қайта өткізілген жағдайда, күнтізбелік жеті күн қалғанда беріледі. Конкурс жасалған субсидиялау туралы шарттардың мерзімі аяқталуына кемінде күнтізбелік алпыс күн қалғанда өткізіледі.</w:t>
      </w:r>
    </w:p>
    <w:bookmarkEnd w:id="21"/>
    <w:bookmarkStart w:name="z29" w:id="22"/>
    <w:p>
      <w:pPr>
        <w:spacing w:after="0"/>
        <w:ind w:left="0"/>
        <w:jc w:val="both"/>
      </w:pPr>
      <w:r>
        <w:rPr>
          <w:rFonts w:ascii="Times New Roman"/>
          <w:b w:val="false"/>
          <w:i w:val="false"/>
          <w:color w:val="000000"/>
          <w:sz w:val="28"/>
        </w:rPr>
        <w:t>
      7. Конкурс өткізу туралы хабарланғаннан кейін конкурсқа қатысуға ниет білдірген тасымалдаушылар осы Қағидаларға сәйкес конкурсты ұйымдастырушының атына конкурстық өтінімдерін ұсынады.</w:t>
      </w:r>
    </w:p>
    <w:bookmarkEnd w:id="22"/>
    <w:bookmarkStart w:name="z30" w:id="23"/>
    <w:p>
      <w:pPr>
        <w:spacing w:after="0"/>
        <w:ind w:left="0"/>
        <w:jc w:val="both"/>
      </w:pPr>
      <w:r>
        <w:rPr>
          <w:rFonts w:ascii="Times New Roman"/>
          <w:b w:val="false"/>
          <w:i w:val="false"/>
          <w:color w:val="000000"/>
          <w:sz w:val="28"/>
        </w:rPr>
        <w:t>
      8. Комиссия хатшысы конкурсқа қатысу жөніндегі өтінімдерді қабылдауды оларды (тігілген, номерленген, комиссия хатшысы қол қойған және мөрмен бекітілген) тіркеу журналына енгізу жолымен жүзеге асырады және конкурстық өтінімдерді ашуға күнтізбелік бір күн қалғанда аяқтайды.</w:t>
      </w:r>
    </w:p>
    <w:bookmarkEnd w:id="23"/>
    <w:bookmarkStart w:name="z31" w:id="24"/>
    <w:p>
      <w:pPr>
        <w:spacing w:after="0"/>
        <w:ind w:left="0"/>
        <w:jc w:val="left"/>
      </w:pPr>
      <w:r>
        <w:rPr>
          <w:rFonts w:ascii="Times New Roman"/>
          <w:b/>
          <w:i w:val="false"/>
          <w:color w:val="000000"/>
        </w:rPr>
        <w:t xml:space="preserve"> 3. Конкурстық құжаттаманы әзірлеу және бекіту тәртібі</w:t>
      </w:r>
    </w:p>
    <w:bookmarkEnd w:id="24"/>
    <w:bookmarkStart w:name="z32" w:id="25"/>
    <w:p>
      <w:pPr>
        <w:spacing w:after="0"/>
        <w:ind w:left="0"/>
        <w:jc w:val="both"/>
      </w:pPr>
      <w:r>
        <w:rPr>
          <w:rFonts w:ascii="Times New Roman"/>
          <w:b w:val="false"/>
          <w:i w:val="false"/>
          <w:color w:val="000000"/>
          <w:sz w:val="28"/>
        </w:rPr>
        <w:t>
      9. Конкурсты ұйымдастырушы конкурсқа конкурстық құжаттаманы әзірлеп, бекітеді және ол мыналардан тұрады:</w:t>
      </w:r>
    </w:p>
    <w:bookmarkEnd w:id="25"/>
    <w:bookmarkStart w:name="z33" w:id="26"/>
    <w:p>
      <w:pPr>
        <w:spacing w:after="0"/>
        <w:ind w:left="0"/>
        <w:jc w:val="both"/>
      </w:pPr>
      <w:r>
        <w:rPr>
          <w:rFonts w:ascii="Times New Roman"/>
          <w:b w:val="false"/>
          <w:i w:val="false"/>
          <w:color w:val="000000"/>
          <w:sz w:val="28"/>
        </w:rPr>
        <w:t>
      1) хабарландыру;</w:t>
      </w:r>
    </w:p>
    <w:bookmarkEnd w:id="26"/>
    <w:bookmarkStart w:name="z34" w:id="27"/>
    <w:p>
      <w:pPr>
        <w:spacing w:after="0"/>
        <w:ind w:left="0"/>
        <w:jc w:val="both"/>
      </w:pPr>
      <w:r>
        <w:rPr>
          <w:rFonts w:ascii="Times New Roman"/>
          <w:b w:val="false"/>
          <w:i w:val="false"/>
          <w:color w:val="000000"/>
          <w:sz w:val="28"/>
        </w:rPr>
        <w:t xml:space="preserve">
      2) лоттар бөлінісінде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әлеуметтік маңызы бар қатынастар бойынша жолаушыларды тасымалдауды жүзеге асырудың негізгі талаптары (бұдан әрі - жолаушыларды тасымалдаудың негізгі талаптары);</w:t>
      </w:r>
    </w:p>
    <w:bookmarkEnd w:id="27"/>
    <w:bookmarkStart w:name="z35" w:id="2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әлеуметтік маңызы бар жолаушылар тасымалдауды дамытудың негізгі талаптары (бұдан әрі - тасымалдаудың негізгі талаптары);</w:t>
      </w:r>
    </w:p>
    <w:bookmarkEnd w:id="28"/>
    <w:bookmarkStart w:name="z36" w:id="2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жылдар мен лоттар бөлінісінде Солтүстік Қазақстан облысының аумағында орналасқан Ресей Федерациясының теміржол учаскесі бойынша әлеуметтік маңызы бар қатынастар бойынша теміржол жолаушылар тасымалын жүзеге асырумен байланысты тасымалдаушының шығыстарын субсидиялаудың жоспарланған көлемі және әлеуметтік маңызы бар қатынастар бойынша жолаушыларды тасымалдау қызметтерінің бағасын (тарифтерін) көтерудің шекті деңгейі (бұдан әрі - субсидиялаудың жоспарланған көлемі және бағаны көтерудің шекті деңгейі);</w:t>
      </w:r>
    </w:p>
    <w:bookmarkEnd w:id="29"/>
    <w:bookmarkStart w:name="z37" w:id="3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жылдар мен лоттар бөлінісінде тіркелмелі және тікелей қатынайтын вагондарды есепке ала отырып, әлеуметтік маңызы бар қатынастар бойынша жолаушылар айналымының жоспарланған көлемі (бұдан әрі - жолаушылар айналымының жоспарланған көлемі). </w:t>
      </w:r>
    </w:p>
    <w:bookmarkEnd w:id="30"/>
    <w:bookmarkStart w:name="z38" w:id="31"/>
    <w:p>
      <w:pPr>
        <w:spacing w:after="0"/>
        <w:ind w:left="0"/>
        <w:jc w:val="both"/>
      </w:pPr>
      <w:r>
        <w:rPr>
          <w:rFonts w:ascii="Times New Roman"/>
          <w:b w:val="false"/>
          <w:i w:val="false"/>
          <w:color w:val="000000"/>
          <w:sz w:val="28"/>
        </w:rPr>
        <w:t>
      10. Конкурсқа шығарылатын лоттар әлеуметтік маңызы бар қатынастар бойынша қатынауға жоспарланған поездар бойынша құрылады. Тіркелмелі және тікелей қатынайтын вагондар бойынша лоттар әлеуметтік маңызы бар қатынас бойынша жол жүру жолында оларды қалыптастыру пунктінен тіркеу бірінші жоспарланған құрамдағы поезбен бір лотта құралады. Халықаралық поездардан басқа, тіркелмелі және тікелей қатынайтын вагондар үшін жеке лот қалыптастыру қарастырылмайды. Бұл ретте, республикалық ауқымдағы іс-шараны өткізу шеңберінде әлеуметтік маңызы бар жолаушылар тасымалын ұйымдастырған жағдайда, электр, дизель поездарын қоспағанда, әлеуметтік маңызы бар қатынастар бойынша қатынауға жоспарланған поездарды бір лотпен қалыптастыруға жол беріледі.</w:t>
      </w:r>
    </w:p>
    <w:bookmarkEnd w:id="31"/>
    <w:bookmarkStart w:name="z39" w:id="32"/>
    <w:p>
      <w:pPr>
        <w:spacing w:after="0"/>
        <w:ind w:left="0"/>
        <w:jc w:val="both"/>
      </w:pPr>
      <w:r>
        <w:rPr>
          <w:rFonts w:ascii="Times New Roman"/>
          <w:b w:val="false"/>
          <w:i w:val="false"/>
          <w:color w:val="000000"/>
          <w:sz w:val="28"/>
        </w:rPr>
        <w:t>
      11. Тасымалдаудың негізгі шарттарындағы көрсеткіштер және жолаушылар айналымының жоспарланған көлемі Солтүстік Қазақстан облысының әкімдігі бекітетін Теміржол жолаушылар тасымалын жүзеге асырумен байланысты тасымалдаушылардың шығыстарын субсидиялау көлемін анықтау әдістемесіне (бұдан әрі - Әдістеме) сәйкес қалыптасады.</w:t>
      </w:r>
    </w:p>
    <w:bookmarkEnd w:id="32"/>
    <w:bookmarkStart w:name="z40" w:id="33"/>
    <w:p>
      <w:pPr>
        <w:spacing w:after="0"/>
        <w:ind w:left="0"/>
        <w:jc w:val="both"/>
      </w:pPr>
      <w:r>
        <w:rPr>
          <w:rFonts w:ascii="Times New Roman"/>
          <w:b w:val="false"/>
          <w:i w:val="false"/>
          <w:color w:val="000000"/>
          <w:sz w:val="28"/>
        </w:rPr>
        <w:t>
      12. Дамудың негізгі шарттары әлеуметтік маңызы бар қатынастар бойынша жолаушылар тасымалының сапалық сипаттамасын арттыру есебінен қалыптасады.</w:t>
      </w:r>
    </w:p>
    <w:bookmarkEnd w:id="33"/>
    <w:bookmarkStart w:name="z41" w:id="34"/>
    <w:p>
      <w:pPr>
        <w:spacing w:after="0"/>
        <w:ind w:left="0"/>
        <w:jc w:val="both"/>
      </w:pPr>
      <w:r>
        <w:rPr>
          <w:rFonts w:ascii="Times New Roman"/>
          <w:b w:val="false"/>
          <w:i w:val="false"/>
          <w:color w:val="000000"/>
          <w:sz w:val="28"/>
        </w:rPr>
        <w:t>
      13. Субсидиялаудың жоспарланған көлемі және бағаны көтерудің шекті деңгейі тиісті деңгейде бекітілген бюджет шегінде қалыптасады.</w:t>
      </w:r>
    </w:p>
    <w:bookmarkEnd w:id="34"/>
    <w:bookmarkStart w:name="z42" w:id="35"/>
    <w:p>
      <w:pPr>
        <w:spacing w:after="0"/>
        <w:ind w:left="0"/>
        <w:jc w:val="both"/>
      </w:pPr>
      <w:r>
        <w:rPr>
          <w:rFonts w:ascii="Times New Roman"/>
          <w:b w:val="false"/>
          <w:i w:val="false"/>
          <w:color w:val="000000"/>
          <w:sz w:val="28"/>
        </w:rPr>
        <w:t>
      Алдағы жылдарға тиісті деңгейдегі бюджет бекітілмеген субсидиялаудың жоспарланған көлемі мен бағаны көтерудің шекті деңгейі тиісті деңгейде бекітілген бюджеттің соңғы жылының деңгейінде қалыптасады.</w:t>
      </w:r>
    </w:p>
    <w:bookmarkEnd w:id="35"/>
    <w:bookmarkStart w:name="z43" w:id="36"/>
    <w:p>
      <w:pPr>
        <w:spacing w:after="0"/>
        <w:ind w:left="0"/>
        <w:jc w:val="both"/>
      </w:pPr>
      <w:r>
        <w:rPr>
          <w:rFonts w:ascii="Times New Roman"/>
          <w:b w:val="false"/>
          <w:i w:val="false"/>
          <w:color w:val="000000"/>
          <w:sz w:val="28"/>
        </w:rPr>
        <w:t>
      14. Конкурсты ұйымдастырушы тасымалдаудың негізгі шарттарында әлеуметтік маңызы бар қатынастар бойынша жолаушылар тасымалын жүзеге асыру мерзімін халықтың осындай тасымалдауға деген сұранысына байланысты бес жылдан жиырма жылға дейінгі мерзімде анықтайды.</w:t>
      </w:r>
    </w:p>
    <w:bookmarkEnd w:id="36"/>
    <w:bookmarkStart w:name="z44" w:id="37"/>
    <w:p>
      <w:pPr>
        <w:spacing w:after="0"/>
        <w:ind w:left="0"/>
        <w:jc w:val="both"/>
      </w:pPr>
      <w:r>
        <w:rPr>
          <w:rFonts w:ascii="Times New Roman"/>
          <w:b w:val="false"/>
          <w:i w:val="false"/>
          <w:color w:val="000000"/>
          <w:sz w:val="28"/>
        </w:rPr>
        <w:t>
      15. Конкурстық құжаттама Солтүстік Қазақстан облысы әкімдігінің қаулысымен бекітіледі.</w:t>
      </w:r>
    </w:p>
    <w:bookmarkEnd w:id="37"/>
    <w:bookmarkStart w:name="z45" w:id="38"/>
    <w:p>
      <w:pPr>
        <w:spacing w:after="0"/>
        <w:ind w:left="0"/>
        <w:jc w:val="left"/>
      </w:pPr>
      <w:r>
        <w:rPr>
          <w:rFonts w:ascii="Times New Roman"/>
          <w:b/>
          <w:i w:val="false"/>
          <w:color w:val="000000"/>
        </w:rPr>
        <w:t xml:space="preserve"> 4. Комиссияны құру</w:t>
      </w:r>
    </w:p>
    <w:bookmarkEnd w:id="38"/>
    <w:bookmarkStart w:name="z46" w:id="39"/>
    <w:p>
      <w:pPr>
        <w:spacing w:after="0"/>
        <w:ind w:left="0"/>
        <w:jc w:val="both"/>
      </w:pPr>
      <w:r>
        <w:rPr>
          <w:rFonts w:ascii="Times New Roman"/>
          <w:b w:val="false"/>
          <w:i w:val="false"/>
          <w:color w:val="000000"/>
          <w:sz w:val="28"/>
        </w:rPr>
        <w:t>
      16. Конкурсты өткізуді қамтамасыз ету және жеңімпазды анықтау үшін комиссия (бұдан әрі - комиссия) құрылады. Комиссия құрамы Солтүстік Қазақстан облысы әкімінің шешімімен бекітіледі, бұл ретте комиссия мүшелерінің жалпы саны тақ санды құрауы және кемінде үш адам болуы тиіс. Комиссияны комиссия төрағасы, ал ол болмаған кезде төрағаның орынбасары басқарады. Комиссия хатшысы комиссияның мүшесі болып табылмайды және комиссия шешімдер қабылдаған кезде дауыс беруге құқығы жоқ.</w:t>
      </w:r>
    </w:p>
    <w:bookmarkEnd w:id="39"/>
    <w:bookmarkStart w:name="z47" w:id="40"/>
    <w:p>
      <w:pPr>
        <w:spacing w:after="0"/>
        <w:ind w:left="0"/>
        <w:jc w:val="both"/>
      </w:pPr>
      <w:r>
        <w:rPr>
          <w:rFonts w:ascii="Times New Roman"/>
          <w:b w:val="false"/>
          <w:i w:val="false"/>
          <w:color w:val="000000"/>
          <w:sz w:val="28"/>
        </w:rPr>
        <w:t>
      17. Комиссия қатысушылардың конкурстық өтінімдерін қабылдайды және қарайды, конкурс өткізеді және жеңімпаздарды анықтайды.</w:t>
      </w:r>
    </w:p>
    <w:bookmarkEnd w:id="40"/>
    <w:bookmarkStart w:name="z48" w:id="41"/>
    <w:p>
      <w:pPr>
        <w:spacing w:after="0"/>
        <w:ind w:left="0"/>
        <w:jc w:val="both"/>
      </w:pPr>
      <w:r>
        <w:rPr>
          <w:rFonts w:ascii="Times New Roman"/>
          <w:b w:val="false"/>
          <w:i w:val="false"/>
          <w:color w:val="000000"/>
          <w:sz w:val="28"/>
        </w:rPr>
        <w:t>
      18. Комиссия төрағасы, ол болмаған жағдайда төрағаның орынбасары комиссия қызметін басқарады, комиссия отырыстарында төрағалық етеді, жұмысты жоспарлайды және оның шешімдерінің іске асырылуын жалпы бақылауды жүзеге асырады.</w:t>
      </w:r>
    </w:p>
    <w:bookmarkEnd w:id="41"/>
    <w:bookmarkStart w:name="z49" w:id="42"/>
    <w:p>
      <w:pPr>
        <w:spacing w:after="0"/>
        <w:ind w:left="0"/>
        <w:jc w:val="both"/>
      </w:pPr>
      <w:r>
        <w:rPr>
          <w:rFonts w:ascii="Times New Roman"/>
          <w:b w:val="false"/>
          <w:i w:val="false"/>
          <w:color w:val="000000"/>
          <w:sz w:val="28"/>
        </w:rPr>
        <w:t>
      19. Ұйымдастырушы өтеусіз негізде жолаушыларды тасымалдау қызметтерін ұсыну бойынша жұмыс тәжірибесі бар өзге де мамандарды сарапшылар ретінде жұмыс істеу үшін тартуға рұқсат етеді. Сарапшы комиссияның мүшесі болып табылмайды және комиссия шешімдер қабылдаған кезде дауыс беруге құқығы жоқ.</w:t>
      </w:r>
    </w:p>
    <w:bookmarkEnd w:id="42"/>
    <w:bookmarkStart w:name="z50" w:id="43"/>
    <w:p>
      <w:pPr>
        <w:spacing w:after="0"/>
        <w:ind w:left="0"/>
        <w:jc w:val="both"/>
      </w:pPr>
      <w:r>
        <w:rPr>
          <w:rFonts w:ascii="Times New Roman"/>
          <w:b w:val="false"/>
          <w:i w:val="false"/>
          <w:color w:val="000000"/>
          <w:sz w:val="28"/>
        </w:rPr>
        <w:t>
      20. Сарапшылар қатысушылардың конкурстық өтінімдерінің конкурстық құжаттама талаптарына, осы Қағидалардың талаптарына сәйкестігі туралы сараптамалық қорытынды береді. Сарапшылардың қорытындысы ұсынылған конкурстық өтінімдерді бағалау және салыстыру, жеңімпазды анықтау кезінде ескеріледі. Сараптамалық қорытынды жазбаша түрде ресімделеді, оған сарапшылар қол қояды және комиссия отырысының хаттамасына қоса беріледі.</w:t>
      </w:r>
    </w:p>
    <w:bookmarkEnd w:id="43"/>
    <w:bookmarkStart w:name="z51" w:id="44"/>
    <w:p>
      <w:pPr>
        <w:spacing w:after="0"/>
        <w:ind w:left="0"/>
        <w:jc w:val="left"/>
      </w:pPr>
      <w:r>
        <w:rPr>
          <w:rFonts w:ascii="Times New Roman"/>
          <w:b/>
          <w:i w:val="false"/>
          <w:color w:val="000000"/>
        </w:rPr>
        <w:t xml:space="preserve"> 5. Тасымалдаушыларға және ұсынылатын құжаттарға қойылатын талаптар</w:t>
      </w:r>
    </w:p>
    <w:bookmarkEnd w:id="44"/>
    <w:bookmarkStart w:name="z52" w:id="45"/>
    <w:p>
      <w:pPr>
        <w:spacing w:after="0"/>
        <w:ind w:left="0"/>
        <w:jc w:val="both"/>
      </w:pPr>
      <w:r>
        <w:rPr>
          <w:rFonts w:ascii="Times New Roman"/>
          <w:b w:val="false"/>
          <w:i w:val="false"/>
          <w:color w:val="000000"/>
          <w:sz w:val="28"/>
        </w:rPr>
        <w:t>
      21. Тасымалдаушы конкурсқа қатысу үшін мынадай талаптарға сәйкес болуы тиіс:</w:t>
      </w:r>
    </w:p>
    <w:bookmarkEnd w:id="45"/>
    <w:bookmarkStart w:name="z53" w:id="46"/>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асырушы жеке кәсіпкер немесе заңды тұлға болуы;</w:t>
      </w:r>
    </w:p>
    <w:bookmarkEnd w:id="46"/>
    <w:bookmarkStart w:name="z54" w:id="47"/>
    <w:p>
      <w:pPr>
        <w:spacing w:after="0"/>
        <w:ind w:left="0"/>
        <w:jc w:val="both"/>
      </w:pPr>
      <w:r>
        <w:rPr>
          <w:rFonts w:ascii="Times New Roman"/>
          <w:b w:val="false"/>
          <w:i w:val="false"/>
          <w:color w:val="000000"/>
          <w:sz w:val="28"/>
        </w:rPr>
        <w:t>
      2) Қазақстан Республикасының аумағында жолаушылар тасымалын ұйымдастыру үшін меншікті немесе өзге де заңды негіздерде пайдаланылатын техникалық қауіпсіздік талаптарына сәйкес келетін жолаушы жылжымалы құрамының болуы.</w:t>
      </w:r>
    </w:p>
    <w:bookmarkEnd w:id="47"/>
    <w:bookmarkStart w:name="z55" w:id="48"/>
    <w:p>
      <w:pPr>
        <w:spacing w:after="0"/>
        <w:ind w:left="0"/>
        <w:jc w:val="both"/>
      </w:pPr>
      <w:r>
        <w:rPr>
          <w:rFonts w:ascii="Times New Roman"/>
          <w:b w:val="false"/>
          <w:i w:val="false"/>
          <w:color w:val="000000"/>
          <w:sz w:val="28"/>
        </w:rPr>
        <w:t>
      Бұл ретте, типтері (купе, плацкарт, жалпы және гранд PMR) бойынша көрсетілген жолаушылар вагондарының саны, тиісінше талап етілетін вагондар санынан кемінде 30 %, ал электр, дизель поездары 100 %-ды құруы тиіс;</w:t>
      </w:r>
    </w:p>
    <w:bookmarkEnd w:id="48"/>
    <w:bookmarkStart w:name="z56" w:id="49"/>
    <w:p>
      <w:pPr>
        <w:spacing w:after="0"/>
        <w:ind w:left="0"/>
        <w:jc w:val="both"/>
      </w:pP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бюджетке төленетін салықтар мен басқа да міндетті төлемдер және бірыңғай жинақтаушы зейнетақы қорына аударымдар бойынша берешектерінің болмауы;</w:t>
      </w:r>
    </w:p>
    <w:bookmarkEnd w:id="49"/>
    <w:bookmarkStart w:name="z57" w:id="50"/>
    <w:p>
      <w:pPr>
        <w:spacing w:after="0"/>
        <w:ind w:left="0"/>
        <w:jc w:val="both"/>
      </w:pPr>
      <w:r>
        <w:rPr>
          <w:rFonts w:ascii="Times New Roman"/>
          <w:b w:val="false"/>
          <w:i w:val="false"/>
          <w:color w:val="000000"/>
          <w:sz w:val="28"/>
        </w:rPr>
        <w:t>
      4) тиісті әлеуметтік маңызы бар бағыттарға қызмет көрсетуге қажет поезд бригадалары қызметкерлерінің жеке білікті штатының және/немесе нормативтік саны шегінде тіркелмелі және тікелей қатынайтын вагондарды есепке ала отырып, бұрын әлеуметтік маңызы бар бағытқа қызмет көрсеткен тасымалдаушының поезд бригадалары қызметкерлерінің білікті штатын жұмысқа қабылдау туралы кепілдіктің болуы;</w:t>
      </w:r>
    </w:p>
    <w:bookmarkEnd w:id="50"/>
    <w:bookmarkStart w:name="z58" w:id="51"/>
    <w:p>
      <w:pPr>
        <w:spacing w:after="0"/>
        <w:ind w:left="0"/>
        <w:jc w:val="both"/>
      </w:pPr>
      <w:r>
        <w:rPr>
          <w:rFonts w:ascii="Times New Roman"/>
          <w:b w:val="false"/>
          <w:i w:val="false"/>
          <w:color w:val="000000"/>
          <w:sz w:val="28"/>
        </w:rPr>
        <w:t>
      5) Қазақстан Республикасындағы екінші деңгейдегі банктерінде ашылған шоттар бойынша конкурс өткізетін айдың алдындағы соңғы үш айға мәлімделген қатынасқа қызмет көрсетудің бірінші жылына көзделген субсидия көлемінен кемінде 5 % құрайтын өзінің ақшалай қаражаты айналымының болуы.</w:t>
      </w:r>
    </w:p>
    <w:bookmarkEnd w:id="51"/>
    <w:bookmarkStart w:name="z59" w:id="52"/>
    <w:p>
      <w:pPr>
        <w:spacing w:after="0"/>
        <w:ind w:left="0"/>
        <w:jc w:val="both"/>
      </w:pPr>
      <w:r>
        <w:rPr>
          <w:rFonts w:ascii="Times New Roman"/>
          <w:b w:val="false"/>
          <w:i w:val="false"/>
          <w:color w:val="000000"/>
          <w:sz w:val="28"/>
        </w:rPr>
        <w:t>
      22. Конкурсқа қатысу үшін конкурсты ұйымдастырушының атына мынадай құжаттар ұсынылады:</w:t>
      </w:r>
    </w:p>
    <w:bookmarkEnd w:id="52"/>
    <w:bookmarkStart w:name="z60" w:id="53"/>
    <w:p>
      <w:pPr>
        <w:spacing w:after="0"/>
        <w:ind w:left="0"/>
        <w:jc w:val="both"/>
      </w:pPr>
      <w:r>
        <w:rPr>
          <w:rFonts w:ascii="Times New Roman"/>
          <w:b w:val="false"/>
          <w:i w:val="false"/>
          <w:color w:val="000000"/>
          <w:sz w:val="28"/>
        </w:rPr>
        <w:t>
      1) конкурсқа қатысуға өтінім:</w:t>
      </w:r>
    </w:p>
    <w:bookmarkEnd w:id="53"/>
    <w:bookmarkStart w:name="z61" w:id="54"/>
    <w:p>
      <w:pPr>
        <w:spacing w:after="0"/>
        <w:ind w:left="0"/>
        <w:jc w:val="both"/>
      </w:pPr>
      <w:r>
        <w:rPr>
          <w:rFonts w:ascii="Times New Roman"/>
          <w:b w:val="false"/>
          <w:i w:val="false"/>
          <w:color w:val="000000"/>
          <w:sz w:val="28"/>
        </w:rPr>
        <w:t xml:space="preserve">
      заңды тұлғалар үшін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w:t>
      </w:r>
    </w:p>
    <w:bookmarkEnd w:id="54"/>
    <w:bookmarkStart w:name="z62" w:id="55"/>
    <w:p>
      <w:pPr>
        <w:spacing w:after="0"/>
        <w:ind w:left="0"/>
        <w:jc w:val="both"/>
      </w:pPr>
      <w:r>
        <w:rPr>
          <w:rFonts w:ascii="Times New Roman"/>
          <w:b w:val="false"/>
          <w:i w:val="false"/>
          <w:color w:val="000000"/>
          <w:sz w:val="28"/>
        </w:rPr>
        <w:t xml:space="preserve">
      жеке кәсіпкерлер үшін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w:t>
      </w:r>
    </w:p>
    <w:bookmarkEnd w:id="55"/>
    <w:bookmarkStart w:name="z63" w:id="56"/>
    <w:p>
      <w:pPr>
        <w:spacing w:after="0"/>
        <w:ind w:left="0"/>
        <w:jc w:val="both"/>
      </w:pPr>
      <w:r>
        <w:rPr>
          <w:rFonts w:ascii="Times New Roman"/>
          <w:b w:val="false"/>
          <w:i w:val="false"/>
          <w:color w:val="000000"/>
          <w:sz w:val="28"/>
        </w:rPr>
        <w:t>
      2) Қазақстан Республикасының заңнамасына сәйкес алынған заңды тұлғаны мемлекеттік тіркеу (қайта тіркеу) туралы куәліктің нотариалды куәландырылған көшірмесі немесе заңды тұлғаны мемлекеттік тіркеу (қайта тіркеу) туралы анықтама;</w:t>
      </w:r>
    </w:p>
    <w:bookmarkEnd w:id="56"/>
    <w:bookmarkStart w:name="z64" w:id="5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тасымалдаушының меншігіндегі және (немесе) сенімді басқарудағы, мүліктік жалдағы немесе өзге де заңды негіздерде пайдаланылатын конкурсқа мәлімделген лоттар бойынша вагондарын теміржол жолаушылар паркімен қамтамасыз ету бойынша ұсыныстар;</w:t>
      </w:r>
    </w:p>
    <w:bookmarkEnd w:id="57"/>
    <w:bookmarkStart w:name="z65" w:id="58"/>
    <w:p>
      <w:pPr>
        <w:spacing w:after="0"/>
        <w:ind w:left="0"/>
        <w:jc w:val="both"/>
      </w:pPr>
      <w:r>
        <w:rPr>
          <w:rFonts w:ascii="Times New Roman"/>
          <w:b w:val="false"/>
          <w:i w:val="false"/>
          <w:color w:val="000000"/>
          <w:sz w:val="28"/>
        </w:rPr>
        <w:t>
      4) қызмет көрсетудің бірінші жылының соңына дейінгі мерзімге ұсынылған, конкурсқа мәлімделген, тасымалдаушының меншік құқығын немесе жолаушылар теміржол жылжымалы құрамын жалға алуын растайтын құжаттардың нотариалды куәландырылған көшірмелері;</w:t>
      </w:r>
    </w:p>
    <w:bookmarkEnd w:id="58"/>
    <w:bookmarkStart w:name="z66" w:id="59"/>
    <w:p>
      <w:pPr>
        <w:spacing w:after="0"/>
        <w:ind w:left="0"/>
        <w:jc w:val="both"/>
      </w:pPr>
      <w:r>
        <w:rPr>
          <w:rFonts w:ascii="Times New Roman"/>
          <w:b w:val="false"/>
          <w:i w:val="false"/>
          <w:color w:val="000000"/>
          <w:sz w:val="28"/>
        </w:rPr>
        <w:t xml:space="preserve">
      5) Қазақстан Республикасының заңнамасына сәйкес төлеу мерзімі кейінге қалдырған жағдайларды қоспағанда, конкурстық өтінімдер және/немесе шарттың мерзімін ұзартуға арналған өтінімдерді Конкурсты ұйымдастырушының қабылдау күнінің алдындағы бір айдан астам мерзімге Қазақстан Республикасы Қаржы министрінің 2018 жылғы 27 ақпандағы № 306 "Жеке шоттарын жүргізу қағидаларын бекіту туралы" бұйрығымен бекітілген (Нормативтік құқықтық актілерінің мемлекеттік тіркеу тізілімінде № 16601 болып тіркелген) жеке шоттарын жүргізу Қағидаларының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мемлекеттік кірістер органдарында жүргізілетін берешегiнiң жоқ (бар) екендiгi туралы мәліметтер;</w:t>
      </w:r>
    </w:p>
    <w:bookmarkEnd w:id="59"/>
    <w:bookmarkStart w:name="z67" w:id="6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лоттар бөлінісінде жолаушыларды тасымалдаудың негізгі шарттарын қамтамасыз ету бойынша ұсыныстар;</w:t>
      </w:r>
    </w:p>
    <w:bookmarkEnd w:id="60"/>
    <w:bookmarkStart w:name="z68" w:id="61"/>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Солтүстік Қазақстан облысының аумағында орналасқан Ресей Федерациясының теміржол учаскесі бойынша әлеуметтік маңызы бар қатынастар бойынша теміржол жолаушылар тасымалын жүзеге асырумен байланысты тасымалдаушының шығыстарын субсидиялаудың жоспарланған көлемін және әлеуметтік маңызы бар қатынастар бойынша жолаушыларды тасымалдау қызметтерінің бағасын (тарифтерін) көтерудің шекті деңгейін қамтамасыз ету бойынша ұсыныстар;</w:t>
      </w:r>
    </w:p>
    <w:bookmarkEnd w:id="61"/>
    <w:bookmarkStart w:name="z69" w:id="62"/>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 жолаушылар айналымының жоспарланған көлемін қамтамасыз ету бойынша ұсыныстар;</w:t>
      </w:r>
    </w:p>
    <w:bookmarkEnd w:id="62"/>
    <w:bookmarkStart w:name="z70" w:id="6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тіркелмелі және тікелей қатынайтын вагондарды есепке ала отырып, бұрын қызмет көрсетілген әлеуметтік маңызы бар маршруттарға поезд бригадалары қызметкерлерінің меншікті білікті штатының болуы туралы мәліметтер. Бұрын басқа тасымалдаушылар қызмет көрсеткен маршруттарға өтінім берген кезде нормативтік саны шегінде тіркелмелі және тікелей қатынайтын вагондарды есепке ала отырып, бұрын әлеуметтік маңызы бар маршруттарға қызмет көрсеткен тасымалдаушының поезд бригадалары қызметкерлерінің білікті штатын жұмысқа қабылдау туралы кепілді міндеттеме-хат;</w:t>
      </w:r>
    </w:p>
    <w:bookmarkEnd w:id="63"/>
    <w:bookmarkStart w:name="z71" w:id="64"/>
    <w:p>
      <w:pPr>
        <w:spacing w:after="0"/>
        <w:ind w:left="0"/>
        <w:jc w:val="both"/>
      </w:pPr>
      <w:r>
        <w:rPr>
          <w:rFonts w:ascii="Times New Roman"/>
          <w:b w:val="false"/>
          <w:i w:val="false"/>
          <w:color w:val="000000"/>
          <w:sz w:val="28"/>
        </w:rPr>
        <w:t>
      10) конкурс өткізетін айдың алдындағы соңғы үш айға мәлімделген лот бойынша қызмет көрсетудің бірінші жылына қарастырылған субсидия көлемінен кемінде 5 % құрайтын тасымалдаушының шоттары бойынша ақшалай қаражат айналымының көлемі туралы банктен (терден) анықтама (лар);</w:t>
      </w:r>
    </w:p>
    <w:bookmarkEnd w:id="64"/>
    <w:bookmarkStart w:name="z72" w:id="6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8-тарауына</w:t>
      </w:r>
      <w:r>
        <w:rPr>
          <w:rFonts w:ascii="Times New Roman"/>
          <w:b w:val="false"/>
          <w:i w:val="false"/>
          <w:color w:val="000000"/>
          <w:sz w:val="28"/>
        </w:rPr>
        <w:t xml:space="preserve"> сәйкес конкурсқа қатысу жөніндегі өтінімдерді қамтамыз етуді растайтын құжат.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Солтүстік Қазақстан облысы әкімдігінің 01.11.2018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6. Құжаттарды ұсыну</w:t>
      </w:r>
    </w:p>
    <w:bookmarkEnd w:id="66"/>
    <w:bookmarkStart w:name="z74" w:id="67"/>
    <w:p>
      <w:pPr>
        <w:spacing w:after="0"/>
        <w:ind w:left="0"/>
        <w:jc w:val="both"/>
      </w:pPr>
      <w:r>
        <w:rPr>
          <w:rFonts w:ascii="Times New Roman"/>
          <w:b w:val="false"/>
          <w:i w:val="false"/>
          <w:color w:val="000000"/>
          <w:sz w:val="28"/>
        </w:rPr>
        <w:t xml:space="preserve">
      23. Конкурсқа қатысуға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анықталған талаптарға сәйкес келетін,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 қоса отырып, конкурстық өтінімді уақтылы ұсынған тасымалдаушылар жіберіледі.</w:t>
      </w:r>
    </w:p>
    <w:bookmarkEnd w:id="67"/>
    <w:bookmarkStart w:name="z75" w:id="68"/>
    <w:p>
      <w:pPr>
        <w:spacing w:after="0"/>
        <w:ind w:left="0"/>
        <w:jc w:val="both"/>
      </w:pPr>
      <w:r>
        <w:rPr>
          <w:rFonts w:ascii="Times New Roman"/>
          <w:b w:val="false"/>
          <w:i w:val="false"/>
          <w:color w:val="000000"/>
          <w:sz w:val="28"/>
        </w:rPr>
        <w:t>
      24. Конкурсқа қатысуға талап етілетін құжаттар (түпнұсқа және түпнұсқаның көшірмесі) мемлекеттік немесе орыс тілдерінде екі данада ұсынылады, беттері номерленіп, тігілген болуы тиіс, соңғы бетінің екінші жағы заңды тұлғаның немесе жеке кәсіпкердің мөрімен куәландырылады (бар болған жағдайда).</w:t>
      </w:r>
    </w:p>
    <w:bookmarkEnd w:id="68"/>
    <w:bookmarkStart w:name="z76" w:id="69"/>
    <w:p>
      <w:pPr>
        <w:spacing w:after="0"/>
        <w:ind w:left="0"/>
        <w:jc w:val="both"/>
      </w:pPr>
      <w:r>
        <w:rPr>
          <w:rFonts w:ascii="Times New Roman"/>
          <w:b w:val="false"/>
          <w:i w:val="false"/>
          <w:color w:val="000000"/>
          <w:sz w:val="28"/>
        </w:rPr>
        <w:t>
      Бұл ретте, банктік кепілдеменің түпнұсқасы конкурсқа қатысуға арналған өтінімдерді қамтамасыз ету ретінде берілген жағдайда, тігілмейді және бөлек конвертте конкурсқа қатысуға талап етілетін құжаттармен беріледі.</w:t>
      </w:r>
    </w:p>
    <w:bookmarkEnd w:id="69"/>
    <w:bookmarkStart w:name="z77" w:id="70"/>
    <w:p>
      <w:pPr>
        <w:spacing w:after="0"/>
        <w:ind w:left="0"/>
        <w:jc w:val="both"/>
      </w:pPr>
      <w:r>
        <w:rPr>
          <w:rFonts w:ascii="Times New Roman"/>
          <w:b w:val="false"/>
          <w:i w:val="false"/>
          <w:color w:val="000000"/>
          <w:sz w:val="28"/>
        </w:rPr>
        <w:t>
      25. Конкурстық өтінімдер өшірулер мен түзетулерсіз, қандай да бір өзге жазбаларсыз ұсынылады.</w:t>
      </w:r>
    </w:p>
    <w:bookmarkEnd w:id="70"/>
    <w:bookmarkStart w:name="z78" w:id="71"/>
    <w:p>
      <w:pPr>
        <w:spacing w:after="0"/>
        <w:ind w:left="0"/>
        <w:jc w:val="both"/>
      </w:pPr>
      <w:r>
        <w:rPr>
          <w:rFonts w:ascii="Times New Roman"/>
          <w:b w:val="false"/>
          <w:i w:val="false"/>
          <w:color w:val="000000"/>
          <w:sz w:val="28"/>
        </w:rPr>
        <w:t>
      26. Тасымалдаушы конкурстық өтінімді конвертке салып желімдейді, онда тасымалдаушының атауы мен мекенжайы көрсетіледі. Конвертте "ТҮПНҰСҚА" немесе "КӨШІРМЕ" деген белгілер қойылады. Осыдан кейін екі конверт бір сыртқы конвертке салынып, жабылады.</w:t>
      </w:r>
    </w:p>
    <w:bookmarkEnd w:id="71"/>
    <w:bookmarkStart w:name="z79" w:id="72"/>
    <w:p>
      <w:pPr>
        <w:spacing w:after="0"/>
        <w:ind w:left="0"/>
        <w:jc w:val="both"/>
      </w:pPr>
      <w:r>
        <w:rPr>
          <w:rFonts w:ascii="Times New Roman"/>
          <w:b w:val="false"/>
          <w:i w:val="false"/>
          <w:color w:val="000000"/>
          <w:sz w:val="28"/>
        </w:rPr>
        <w:t>
      27. Конверттер конкурсты ұйымдастырушыға "Шығыстары облыстық бюджет есебінен субсидиялауға жататын әлеуметтік маңызы бар ауданаралық (қалааралық облысішілік) және қала маңындағы қатынастар бойынша жолаушылар тасымалдарын жүзеге асыратын тасымалдаушыларды айқындау жөніндегі конкурсқа арналған конкурстық өтінім" деген белгімен жіберіледі.</w:t>
      </w:r>
    </w:p>
    <w:bookmarkEnd w:id="72"/>
    <w:bookmarkStart w:name="z80" w:id="73"/>
    <w:p>
      <w:pPr>
        <w:spacing w:after="0"/>
        <w:ind w:left="0"/>
        <w:jc w:val="both"/>
      </w:pPr>
      <w:r>
        <w:rPr>
          <w:rFonts w:ascii="Times New Roman"/>
          <w:b w:val="false"/>
          <w:i w:val="false"/>
          <w:color w:val="000000"/>
          <w:sz w:val="28"/>
        </w:rPr>
        <w:t>
      28. Тасымалдаушы конкурстық өтінімдерді ұсынудың соңғы мерзімі өткенге дейін өзінің конкурстық өтінімін өзгерте немесе кері қайтарып ала алады. Өзгерту өтінімнің өзі сияқты дайындалады, салынады және ұсынылады. Мұндай өзгерту немесе қайтарып алу туралы хабарламаны конкурсты ұйымдастырушы конкурстық өтінімдерді ұсынудың соңғы мерзімдері өткенге дейін алса, онда ол жарамды болып табылады.</w:t>
      </w:r>
    </w:p>
    <w:bookmarkEnd w:id="73"/>
    <w:bookmarkStart w:name="z81" w:id="74"/>
    <w:p>
      <w:pPr>
        <w:spacing w:after="0"/>
        <w:ind w:left="0"/>
        <w:jc w:val="both"/>
      </w:pPr>
      <w:r>
        <w:rPr>
          <w:rFonts w:ascii="Times New Roman"/>
          <w:b w:val="false"/>
          <w:i w:val="false"/>
          <w:color w:val="000000"/>
          <w:sz w:val="28"/>
        </w:rPr>
        <w:t>
      29. Өтінімдерді тапсырудың соңғы мерзімі өткеннен кейін өтінімдерге өзгерістер енгізуге жол берілмейді.</w:t>
      </w:r>
    </w:p>
    <w:bookmarkEnd w:id="74"/>
    <w:bookmarkStart w:name="z82" w:id="75"/>
    <w:p>
      <w:pPr>
        <w:spacing w:after="0"/>
        <w:ind w:left="0"/>
        <w:jc w:val="both"/>
      </w:pPr>
      <w:r>
        <w:rPr>
          <w:rFonts w:ascii="Times New Roman"/>
          <w:b w:val="false"/>
          <w:i w:val="false"/>
          <w:color w:val="000000"/>
          <w:sz w:val="28"/>
        </w:rPr>
        <w:t>
      30. Конкурстық өтінімді бағалау кезінде есепке алу үшін тасымалдаушының конкурстық өтінімге қосымша мына құжаттарды беруіне болады:</w:t>
      </w:r>
    </w:p>
    <w:bookmarkEnd w:id="75"/>
    <w:bookmarkStart w:name="z83" w:id="7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 Ұлттық инфрақұрылым операторының Қазақстан Республикасының аумағында теміржол көлігімен жолаушыларды, багажды және жүк багажын тасымалдау бойынша қызметтерді тасымалдаушының бұрын жүзеге асырғанын растайтын, мөрмен бекітіліп, бірінші басшының қолымен куәландырылған анықтамасы немесе Қазақстан Республикасының аумағында теміржол көлігімен жолаушыларды тасымалдау қызметін жүзеге асырған барлық кезеңге әлеуметтік маңызы бар қатынастар бойынша жолаушылар тасымалын жүзеге асырумен байланысты тасымалдаушының залалдарын субсидиялау туралы шарттың нотариалды куәландырылған көшірмесі;</w:t>
      </w:r>
    </w:p>
    <w:bookmarkEnd w:id="76"/>
    <w:bookmarkStart w:name="z84" w:id="77"/>
    <w:p>
      <w:pPr>
        <w:spacing w:after="0"/>
        <w:ind w:left="0"/>
        <w:jc w:val="both"/>
      </w:pPr>
      <w:r>
        <w:rPr>
          <w:rFonts w:ascii="Times New Roman"/>
          <w:b w:val="false"/>
          <w:i w:val="false"/>
          <w:color w:val="000000"/>
          <w:sz w:val="28"/>
        </w:rPr>
        <w:t>
      2) тасымалдаушы мен қаржы институтының конкурсты ұйымдастырушы атына жазған хатының түпнұсқасы немесе тасымалдаушы конкурс жеңімпазы болып айқындалған және онымен белгіленген тәртіпте әлеуметтік маңызы бар қатынастар бойынша жолаушылар тасымалын жүзеге асыруға байланысты тасымалдаушының шығыстарын субсидиялауға арналған шарт (бұдан әрі - субсидиялау туралы шарт) жасалған жағдайда, тасымалдаушы мен қаржы институты арасында жасалған шарттың түпнұсқасы:</w:t>
      </w:r>
    </w:p>
    <w:bookmarkEnd w:id="77"/>
    <w:bookmarkStart w:name="z85" w:id="78"/>
    <w:p>
      <w:pPr>
        <w:spacing w:after="0"/>
        <w:ind w:left="0"/>
        <w:jc w:val="both"/>
      </w:pPr>
      <w:r>
        <w:rPr>
          <w:rFonts w:ascii="Times New Roman"/>
          <w:b w:val="false"/>
          <w:i w:val="false"/>
          <w:color w:val="000000"/>
          <w:sz w:val="28"/>
        </w:rPr>
        <w:t>
      қаржы институты жаңа жолаушылар вагондарын сатып алу үшін тасымалдаушыға кредит қаражатын беруге немесе сомасын (кредит немесе қаржы лизингісінің), сыйақы мөлшерлемесін, мерзімін, ай сайынғы төлем кестесін, сатып алынатын вагондардың саны мен типтерін, жасаушы зауытты, вагондарды тасымалдаушыға жеткізу кестесін көрсете отырып, лизинг беруші болуға міндеттенеді. Қаржы институтының кредит қаражатын немесе лизинг беру мерзімі белгіленген тәртіпте онымен әлеуметтік маңызы бар қатынастар бойынша жолаушылар тасымалын жүзеге асырумен байланысты тасымалдаушының шығыстарын субсидиялауға шарт жасасқаннан кейін алты айдан аспауы тиіс;</w:t>
      </w:r>
    </w:p>
    <w:bookmarkEnd w:id="78"/>
    <w:bookmarkStart w:name="z86" w:id="79"/>
    <w:p>
      <w:pPr>
        <w:spacing w:after="0"/>
        <w:ind w:left="0"/>
        <w:jc w:val="both"/>
      </w:pPr>
      <w:r>
        <w:rPr>
          <w:rFonts w:ascii="Times New Roman"/>
          <w:b w:val="false"/>
          <w:i w:val="false"/>
          <w:color w:val="000000"/>
          <w:sz w:val="28"/>
        </w:rPr>
        <w:t>
      тасымалдаушы жоғарыда көрсетілген шарттарды есепке ала отырып, жаңа жолаушылар вагондарын сатып алу үшін кредит қаражатын немесе қаржы лизингін беруге қаржы институтымен жасалатын шартқа қол қоюға міндеттенеді.</w:t>
      </w:r>
    </w:p>
    <w:bookmarkEnd w:id="79"/>
    <w:bookmarkStart w:name="z87" w:id="80"/>
    <w:p>
      <w:pPr>
        <w:spacing w:after="0"/>
        <w:ind w:left="0"/>
        <w:jc w:val="both"/>
      </w:pPr>
      <w:r>
        <w:rPr>
          <w:rFonts w:ascii="Times New Roman"/>
          <w:b w:val="false"/>
          <w:i w:val="false"/>
          <w:color w:val="000000"/>
          <w:sz w:val="28"/>
        </w:rPr>
        <w:t>
      Бұл ретте, тасымалдаушы мен қаржы институтының арасындағы хатқа немесе шартқа қарыз ақшаны немесе қаржы лизингін беру қызметін жүзеге асыруға құқық белгілеуші құжаттардың көшірмелері қоса беріледі. Тасымалдаушының жаңа жолаушылар вагондарын сатып алуының және оларды тасымалдаушыға жеткізу мерзімі белгіленген тәртіпте онымен субсидиялау туралы шарт жасалғаннан кейін он бес айдан аспауы тиіс;</w:t>
      </w:r>
    </w:p>
    <w:bookmarkEnd w:id="80"/>
    <w:bookmarkStart w:name="z88" w:id="81"/>
    <w:p>
      <w:pPr>
        <w:spacing w:after="0"/>
        <w:ind w:left="0"/>
        <w:jc w:val="both"/>
      </w:pPr>
      <w:r>
        <w:rPr>
          <w:rFonts w:ascii="Times New Roman"/>
          <w:b w:val="false"/>
          <w:i w:val="false"/>
          <w:color w:val="000000"/>
          <w:sz w:val="28"/>
        </w:rPr>
        <w:t>
      3) тасымалдаушының тікелей жасаушы зауыттан немесе жасаушы зауыттың өкілдігі арқылы сатып алатын вагондарының саны мен типтерін, тасымалдаушыға вагондарды жеткізу кестесін көрсете отырып, жаңа жолаушылар вагондарын сатып алу шартының (бұдан әрі - сатып алу шарты) нотариалды куәландырылған көшірмесі. Бұл ретте, осы құжатқа жасаушы зауыттың өкілдігіне нотариалды куәландырылған құқық белгілеуші құжаттар және тасымалдаушының сатып алу шартының сомасынан кемінде он бес пайызын төлегендігін растайтын құжат ұсынылады. Осы шартта тасымалдаушының жаңа жолаушылар вагондарын сатып алуының және оларды тасымалдаушыға жеткізу мерзімі белгіленген тәртіпте онымен субсидиялау туралы шарт жасалғаннан кейін он бес айдан аспауы тиіс.</w:t>
      </w:r>
    </w:p>
    <w:bookmarkEnd w:id="81"/>
    <w:bookmarkStart w:name="z89" w:id="82"/>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құжаттардың болуы немесе болмауы конкурстық өтінімді қабылдамауға негіз болып табылмайды.</w:t>
      </w:r>
    </w:p>
    <w:bookmarkEnd w:id="82"/>
    <w:bookmarkStart w:name="z90" w:id="83"/>
    <w:p>
      <w:pPr>
        <w:spacing w:after="0"/>
        <w:ind w:left="0"/>
        <w:jc w:val="left"/>
      </w:pPr>
      <w:r>
        <w:rPr>
          <w:rFonts w:ascii="Times New Roman"/>
          <w:b/>
          <w:i w:val="false"/>
          <w:color w:val="000000"/>
        </w:rPr>
        <w:t xml:space="preserve"> 7. Конкурстық ұсыныстарды бағалау және жеңімпаз(дар)ды айқындау</w:t>
      </w:r>
    </w:p>
    <w:bookmarkEnd w:id="83"/>
    <w:bookmarkStart w:name="z91" w:id="84"/>
    <w:p>
      <w:pPr>
        <w:spacing w:after="0"/>
        <w:ind w:left="0"/>
        <w:jc w:val="both"/>
      </w:pPr>
      <w:r>
        <w:rPr>
          <w:rFonts w:ascii="Times New Roman"/>
          <w:b w:val="false"/>
          <w:i w:val="false"/>
          <w:color w:val="000000"/>
          <w:sz w:val="28"/>
        </w:rPr>
        <w:t>
      32. Комиссия конкурстық өтінімдер салынған конверттерді қатысушылардың немесе олардың өкілеттіктері комиссия отырысына қатысу құқығына арналған сенімхатпен расталған уәкілетті өкілдерінің қатысуымен ашады.</w:t>
      </w:r>
    </w:p>
    <w:bookmarkEnd w:id="84"/>
    <w:bookmarkStart w:name="z92" w:id="85"/>
    <w:p>
      <w:pPr>
        <w:spacing w:after="0"/>
        <w:ind w:left="0"/>
        <w:jc w:val="both"/>
      </w:pPr>
      <w:r>
        <w:rPr>
          <w:rFonts w:ascii="Times New Roman"/>
          <w:b w:val="false"/>
          <w:i w:val="false"/>
          <w:color w:val="000000"/>
          <w:sz w:val="28"/>
        </w:rPr>
        <w:t>
      33. Конкурстық өтінімдер салынған конверттерді ашу рәсімі кезінде комиссия хатшысы конкурсқа қатысатын тасымалдаушылардың атауы мен тұрғылықты жерін, әр өтінім бойынша конкурстық өтінімді құрайтын құжаттардың болуы немесе болмауы туралы ақпаратты қатысып отырған адамдарға хабарлайды.</w:t>
      </w:r>
    </w:p>
    <w:bookmarkEnd w:id="85"/>
    <w:bookmarkStart w:name="z93" w:id="86"/>
    <w:p>
      <w:pPr>
        <w:spacing w:after="0"/>
        <w:ind w:left="0"/>
        <w:jc w:val="both"/>
      </w:pPr>
      <w:r>
        <w:rPr>
          <w:rFonts w:ascii="Times New Roman"/>
          <w:b w:val="false"/>
          <w:i w:val="false"/>
          <w:color w:val="000000"/>
          <w:sz w:val="28"/>
        </w:rPr>
        <w:t>
      34. Конкурстық өтінімдер салынған конверттерді ашқан күннен кейінгі бір жұмыс күнінен кешіктірмей, комиссия конверттерді ашу рәсіміне қатысқандар комиссия мүшелері, сондай-ақ комиссия хатшысы қол қоятын конкурстық өтінімдер салынған конверттерді ашу хаттамасын жасайды.</w:t>
      </w:r>
    </w:p>
    <w:bookmarkEnd w:id="86"/>
    <w:bookmarkStart w:name="z94" w:id="87"/>
    <w:p>
      <w:pPr>
        <w:spacing w:after="0"/>
        <w:ind w:left="0"/>
        <w:jc w:val="both"/>
      </w:pPr>
      <w:r>
        <w:rPr>
          <w:rFonts w:ascii="Times New Roman"/>
          <w:b w:val="false"/>
          <w:i w:val="false"/>
          <w:color w:val="000000"/>
          <w:sz w:val="28"/>
        </w:rPr>
        <w:t>
      35. Конкурсты ұйымдастырушы конкурстық өтінімдер салынған конверттерді ашқан күннен кейінгі бес жұмыс күнінен кешіктірмей:</w:t>
      </w:r>
    </w:p>
    <w:bookmarkEnd w:id="87"/>
    <w:bookmarkStart w:name="z95" w:id="88"/>
    <w:p>
      <w:pPr>
        <w:spacing w:after="0"/>
        <w:ind w:left="0"/>
        <w:jc w:val="both"/>
      </w:pPr>
      <w:r>
        <w:rPr>
          <w:rFonts w:ascii="Times New Roman"/>
          <w:b w:val="false"/>
          <w:i w:val="false"/>
          <w:color w:val="000000"/>
          <w:sz w:val="28"/>
        </w:rPr>
        <w:t>
      1) тасымалдаушыларға немесе олардың уәкілетті өкілдеріне конкурстық өтінімдер салынған конверттерді ашу хаттамасының көшірмесін жібереді немесе ұсынады;</w:t>
      </w:r>
    </w:p>
    <w:bookmarkEnd w:id="88"/>
    <w:bookmarkStart w:name="z96" w:id="89"/>
    <w:p>
      <w:pPr>
        <w:spacing w:after="0"/>
        <w:ind w:left="0"/>
        <w:jc w:val="both"/>
      </w:pPr>
      <w:r>
        <w:rPr>
          <w:rFonts w:ascii="Times New Roman"/>
          <w:b w:val="false"/>
          <w:i w:val="false"/>
          <w:color w:val="000000"/>
          <w:sz w:val="28"/>
        </w:rPr>
        <w:t>
      2) конкурстық өтінімдер салынған конверттерді ашу хаттамасының қол қойылған мәтінін интернет-ресурста жариялайды. Конкурстық өтінімдер салынған конверттерді ашу хаттамасында қамтылған және интернет-ресурс арқылы орналастырылған мәліметтер тегін, барлық мүдделі адамдарға танысу үшін қолжетімді болып табылады.</w:t>
      </w:r>
    </w:p>
    <w:bookmarkEnd w:id="89"/>
    <w:bookmarkStart w:name="z97" w:id="90"/>
    <w:p>
      <w:pPr>
        <w:spacing w:after="0"/>
        <w:ind w:left="0"/>
        <w:jc w:val="both"/>
      </w:pPr>
      <w:r>
        <w:rPr>
          <w:rFonts w:ascii="Times New Roman"/>
          <w:b w:val="false"/>
          <w:i w:val="false"/>
          <w:color w:val="000000"/>
          <w:sz w:val="28"/>
        </w:rPr>
        <w:t>
      36. Конкурстық өтінімдер салынған конверттерді ашу рәсімі кезінде болмаған тасымалдаушыларға олардың жазбаша сұрау салуы бойынша немесе уәкілетті өкілдерінің жазбаша сұрау салуы бойынша конкурсты ұйымдастырушының осындай сұрау салуды алған күнінен бастап бес жұмыс күнінен кешіктірмей, конверттерді ашу хаттамасының көшірмесі ұсынылады.</w:t>
      </w:r>
    </w:p>
    <w:bookmarkEnd w:id="90"/>
    <w:bookmarkStart w:name="z98" w:id="91"/>
    <w:p>
      <w:pPr>
        <w:spacing w:after="0"/>
        <w:ind w:left="0"/>
        <w:jc w:val="both"/>
      </w:pPr>
      <w:r>
        <w:rPr>
          <w:rFonts w:ascii="Times New Roman"/>
          <w:b w:val="false"/>
          <w:i w:val="false"/>
          <w:color w:val="000000"/>
          <w:sz w:val="28"/>
        </w:rPr>
        <w:t xml:space="preserve">
      37. Комиссия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конкурстық өтінімдерді бағалау шәкілі бойынша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нысанда конкурсқа шығарылған лоттар бойынша әлеуметтік маңызы бар қатынастармен жолаушылар тасымалын жүзеге асыру бойынша конкурстық өтінімдерді бағалау парағында (бұдан әрі - бағалау парағы) ұпайларды қояды.</w:t>
      </w:r>
    </w:p>
    <w:bookmarkEnd w:id="91"/>
    <w:bookmarkStart w:name="z99" w:id="92"/>
    <w:p>
      <w:pPr>
        <w:spacing w:after="0"/>
        <w:ind w:left="0"/>
        <w:jc w:val="both"/>
      </w:pPr>
      <w:r>
        <w:rPr>
          <w:rFonts w:ascii="Times New Roman"/>
          <w:b w:val="false"/>
          <w:i w:val="false"/>
          <w:color w:val="000000"/>
          <w:sz w:val="28"/>
        </w:rPr>
        <w:t>
      Әрбір лот бойынша бағалау парағы конкурстың қорытындылары туралы хаттамаға қоса беріледі.</w:t>
      </w:r>
    </w:p>
    <w:bookmarkEnd w:id="92"/>
    <w:bookmarkStart w:name="z100" w:id="93"/>
    <w:p>
      <w:pPr>
        <w:spacing w:after="0"/>
        <w:ind w:left="0"/>
        <w:jc w:val="both"/>
      </w:pPr>
      <w:r>
        <w:rPr>
          <w:rFonts w:ascii="Times New Roman"/>
          <w:b w:val="false"/>
          <w:i w:val="false"/>
          <w:color w:val="000000"/>
          <w:sz w:val="28"/>
        </w:rPr>
        <w:t xml:space="preserve">
      38. Комиссия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құжаттар осы Қағидалардың талаптарына сәйкес ресімделген жағдайда ғана оларды конкурстық өтінімдерді бағалау парағында ескереді.</w:t>
      </w:r>
    </w:p>
    <w:bookmarkEnd w:id="93"/>
    <w:bookmarkStart w:name="z101" w:id="94"/>
    <w:p>
      <w:pPr>
        <w:spacing w:after="0"/>
        <w:ind w:left="0"/>
        <w:jc w:val="both"/>
      </w:pPr>
      <w:r>
        <w:rPr>
          <w:rFonts w:ascii="Times New Roman"/>
          <w:b w:val="false"/>
          <w:i w:val="false"/>
          <w:color w:val="000000"/>
          <w:sz w:val="28"/>
        </w:rPr>
        <w:t xml:space="preserve">
      39. Тасымалдаушылардың конкурстық өтінімдерін және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қосымша құжаттарды қарастыру кезінде қажет болған жағдайда, комиссия конкурстық өтінімдерде қамтылған мәліметтерді нақтылау мақсатында жазбаша нысанда тиісті мемлекеттік органдардан, жеке және заңды тұлғалардан қажетті ақпаратты сұратады.</w:t>
      </w:r>
    </w:p>
    <w:bookmarkEnd w:id="94"/>
    <w:bookmarkStart w:name="z102" w:id="95"/>
    <w:p>
      <w:pPr>
        <w:spacing w:after="0"/>
        <w:ind w:left="0"/>
        <w:jc w:val="both"/>
      </w:pPr>
      <w:r>
        <w:rPr>
          <w:rFonts w:ascii="Times New Roman"/>
          <w:b w:val="false"/>
          <w:i w:val="false"/>
          <w:color w:val="000000"/>
          <w:sz w:val="28"/>
        </w:rPr>
        <w:t xml:space="preserve">
      Бұл ретте, конкурсты ұйымдастырушы вагондардың осы Қағидалардың 22-тармағы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тасымалдаушы конкурстық өтінімінде ұсынған құжаттарға сәйкестігін алдын ала шығып тексеруді жүргізеді. Тасымалдаушы вагондарды алдын ала тексертуден бас тартқан жағдайда, тасымалдаушының конкурстық өтінімі қабылданбайды. Вагондарды алдын ала шығып тексеру нәтижелері бойынша осы Қағидалардың </w:t>
      </w:r>
      <w:r>
        <w:rPr>
          <w:rFonts w:ascii="Times New Roman"/>
          <w:b w:val="false"/>
          <w:i w:val="false"/>
          <w:color w:val="000000"/>
          <w:sz w:val="28"/>
        </w:rPr>
        <w:t xml:space="preserve">16-қосымшасына </w:t>
      </w:r>
      <w:r>
        <w:rPr>
          <w:rFonts w:ascii="Times New Roman"/>
          <w:b w:val="false"/>
          <w:i w:val="false"/>
          <w:color w:val="000000"/>
          <w:sz w:val="28"/>
        </w:rPr>
        <w:t>сәйкес нысанда акті жасалады.</w:t>
      </w:r>
    </w:p>
    <w:bookmarkEnd w:id="95"/>
    <w:bookmarkStart w:name="z103" w:id="96"/>
    <w:p>
      <w:pPr>
        <w:spacing w:after="0"/>
        <w:ind w:left="0"/>
        <w:jc w:val="both"/>
      </w:pPr>
      <w:r>
        <w:rPr>
          <w:rFonts w:ascii="Times New Roman"/>
          <w:b w:val="false"/>
          <w:i w:val="false"/>
          <w:color w:val="000000"/>
          <w:sz w:val="28"/>
        </w:rPr>
        <w:t>
      Вагондарды алдын ала шығып тексеру актісі конкурсқа шығарылған лоттар бойынша әлеуметтік маңызы бар қатынастармен жолаушылар тасымалын жүзеге асыру жөніндегі конкурстық өтінімдерді бағалау парағындағы 1, 4 және 5-тармақтар бойынша ұпай санын есепке алуға негіз болып табылады.</w:t>
      </w:r>
    </w:p>
    <w:bookmarkEnd w:id="96"/>
    <w:bookmarkStart w:name="z104" w:id="97"/>
    <w:p>
      <w:pPr>
        <w:spacing w:after="0"/>
        <w:ind w:left="0"/>
        <w:jc w:val="both"/>
      </w:pPr>
      <w:r>
        <w:rPr>
          <w:rFonts w:ascii="Times New Roman"/>
          <w:b w:val="false"/>
          <w:i w:val="false"/>
          <w:color w:val="000000"/>
          <w:sz w:val="28"/>
        </w:rPr>
        <w:t>
      Вагондарды алдын ала шығып тексеру актісі комиссияның шешім қабылдауына негіз болып табылған жағдайда, конкурстың қорытындылары туралы хаттамаға қоса беріледі.</w:t>
      </w:r>
    </w:p>
    <w:bookmarkEnd w:id="97"/>
    <w:bookmarkStart w:name="z105" w:id="98"/>
    <w:p>
      <w:pPr>
        <w:spacing w:after="0"/>
        <w:ind w:left="0"/>
        <w:jc w:val="both"/>
      </w:pPr>
      <w:r>
        <w:rPr>
          <w:rFonts w:ascii="Times New Roman"/>
          <w:b w:val="false"/>
          <w:i w:val="false"/>
          <w:color w:val="000000"/>
          <w:sz w:val="28"/>
        </w:rPr>
        <w:t xml:space="preserve">
      40. Комиссия хатшысы конкурстық өтінімдер мен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қосымша құжаттарды қарастырып, бағалаған соң, тасымалдаушылар бойынша конкурстық өтінімдерді бағалау парағында лоттар бөлінісінде жалпы ұпайды жинақтайды және конкурстың қорытындысы туралы хаттамада көрсетілетін ортақ сомалық ұпайды анықтайды.</w:t>
      </w:r>
    </w:p>
    <w:bookmarkEnd w:id="98"/>
    <w:bookmarkStart w:name="z106" w:id="99"/>
    <w:p>
      <w:pPr>
        <w:spacing w:after="0"/>
        <w:ind w:left="0"/>
        <w:jc w:val="both"/>
      </w:pPr>
      <w:r>
        <w:rPr>
          <w:rFonts w:ascii="Times New Roman"/>
          <w:b w:val="false"/>
          <w:i w:val="false"/>
          <w:color w:val="000000"/>
          <w:sz w:val="28"/>
        </w:rPr>
        <w:t>
      41. Комиссия конкурсқа қатысу үшін қарастыруға қабылданған конкурстық өтінімдерді бағалау парағына сәйкес жиынтық ұпайды бағалап, салыстырады және әр лот бойынша конкурста жеңген тасымалдаушыны (тасымалдаушыларды) айқындайды.</w:t>
      </w:r>
    </w:p>
    <w:bookmarkEnd w:id="99"/>
    <w:bookmarkStart w:name="z107" w:id="100"/>
    <w:p>
      <w:pPr>
        <w:spacing w:after="0"/>
        <w:ind w:left="0"/>
        <w:jc w:val="both"/>
      </w:pPr>
      <w:r>
        <w:rPr>
          <w:rFonts w:ascii="Times New Roman"/>
          <w:b w:val="false"/>
          <w:i w:val="false"/>
          <w:color w:val="000000"/>
          <w:sz w:val="28"/>
        </w:rPr>
        <w:t>
      Тасымалдаушы ұсынған әлеуметтік маңызы бар қатынастар бойынша жолаушыларды тасымалдаумен байланысты тасымалдаушының шығыстарын бюджет қаражаты есебінен субсидиялаудың жоспарланған көлемі тасымалдаушының пайдасына бағалауға жатпайды.</w:t>
      </w:r>
    </w:p>
    <w:bookmarkEnd w:id="100"/>
    <w:bookmarkStart w:name="z108" w:id="101"/>
    <w:p>
      <w:pPr>
        <w:spacing w:after="0"/>
        <w:ind w:left="0"/>
        <w:jc w:val="both"/>
      </w:pPr>
      <w:r>
        <w:rPr>
          <w:rFonts w:ascii="Times New Roman"/>
          <w:b w:val="false"/>
          <w:i w:val="false"/>
          <w:color w:val="000000"/>
          <w:sz w:val="28"/>
        </w:rPr>
        <w:t>
      42. Комиссия, егер:</w:t>
      </w:r>
    </w:p>
    <w:bookmarkEnd w:id="101"/>
    <w:bookmarkStart w:name="z109" w:id="102"/>
    <w:p>
      <w:pPr>
        <w:spacing w:after="0"/>
        <w:ind w:left="0"/>
        <w:jc w:val="both"/>
      </w:pPr>
      <w:r>
        <w:rPr>
          <w:rFonts w:ascii="Times New Roman"/>
          <w:b w:val="false"/>
          <w:i w:val="false"/>
          <w:color w:val="000000"/>
          <w:sz w:val="28"/>
        </w:rPr>
        <w:t xml:space="preserve">
      1) конкурстық өтінімді ұсынған тасымалдаушы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талаптарына сәйкес келмесе;</w:t>
      </w:r>
    </w:p>
    <w:bookmarkEnd w:id="102"/>
    <w:bookmarkStart w:name="z110" w:id="103"/>
    <w:p>
      <w:pPr>
        <w:spacing w:after="0"/>
        <w:ind w:left="0"/>
        <w:jc w:val="both"/>
      </w:pPr>
      <w:r>
        <w:rPr>
          <w:rFonts w:ascii="Times New Roman"/>
          <w:b w:val="false"/>
          <w:i w:val="false"/>
          <w:color w:val="000000"/>
          <w:sz w:val="28"/>
        </w:rPr>
        <w:t xml:space="preserve">
      2) конкурстық өтінімді ұсынған тасымалдаушы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сәйкес құжаттар пакетін толық және ресімдеп тапсырмаса;</w:t>
      </w:r>
    </w:p>
    <w:bookmarkEnd w:id="103"/>
    <w:bookmarkStart w:name="z111" w:id="104"/>
    <w:p>
      <w:pPr>
        <w:spacing w:after="0"/>
        <w:ind w:left="0"/>
        <w:jc w:val="both"/>
      </w:pPr>
      <w:r>
        <w:rPr>
          <w:rFonts w:ascii="Times New Roman"/>
          <w:b w:val="false"/>
          <w:i w:val="false"/>
          <w:color w:val="000000"/>
          <w:sz w:val="28"/>
        </w:rPr>
        <w:t>
      3) тасымалдаушы ұсынған әлеуметтік маңызы бар қатынастар бойынша жолаушылар тасымалының бағасын (тарифін) көтерудің шекті деңгейі конкурстық құжаттамада көрсетілген деңгейден асып түссе;</w:t>
      </w:r>
    </w:p>
    <w:bookmarkEnd w:id="104"/>
    <w:bookmarkStart w:name="z112" w:id="105"/>
    <w:p>
      <w:pPr>
        <w:spacing w:after="0"/>
        <w:ind w:left="0"/>
        <w:jc w:val="both"/>
      </w:pPr>
      <w:r>
        <w:rPr>
          <w:rFonts w:ascii="Times New Roman"/>
          <w:b w:val="false"/>
          <w:i w:val="false"/>
          <w:color w:val="000000"/>
          <w:sz w:val="28"/>
        </w:rPr>
        <w:t>
      4) тасымалдаушы ұсынған субсидиялаудың жоспарланған көлемі конкурстық құжаттамада көрсетілген көлемнен асып түссе;</w:t>
      </w:r>
    </w:p>
    <w:bookmarkEnd w:id="105"/>
    <w:bookmarkStart w:name="z113" w:id="106"/>
    <w:p>
      <w:pPr>
        <w:spacing w:after="0"/>
        <w:ind w:left="0"/>
        <w:jc w:val="both"/>
      </w:pPr>
      <w:r>
        <w:rPr>
          <w:rFonts w:ascii="Times New Roman"/>
          <w:b w:val="false"/>
          <w:i w:val="false"/>
          <w:color w:val="000000"/>
          <w:sz w:val="28"/>
        </w:rPr>
        <w:t>
      5) тасымалдаушының ұсыныстары жолаушыларды тасымалдаудың негізгі шарттарын қамтамасыз етпесе;</w:t>
      </w:r>
    </w:p>
    <w:bookmarkEnd w:id="106"/>
    <w:bookmarkStart w:name="z114" w:id="107"/>
    <w:p>
      <w:pPr>
        <w:spacing w:after="0"/>
        <w:ind w:left="0"/>
        <w:jc w:val="both"/>
      </w:pPr>
      <w:r>
        <w:rPr>
          <w:rFonts w:ascii="Times New Roman"/>
          <w:b w:val="false"/>
          <w:i w:val="false"/>
          <w:color w:val="000000"/>
          <w:sz w:val="28"/>
        </w:rPr>
        <w:t>
      6) тасымалдаушының ұсыныстары жоспарланған жолаушылар айналымының көлемін қамтамасыз етпесе;</w:t>
      </w:r>
    </w:p>
    <w:bookmarkEnd w:id="107"/>
    <w:bookmarkStart w:name="z115" w:id="108"/>
    <w:p>
      <w:pPr>
        <w:spacing w:after="0"/>
        <w:ind w:left="0"/>
        <w:jc w:val="both"/>
      </w:pPr>
      <w:r>
        <w:rPr>
          <w:rFonts w:ascii="Times New Roman"/>
          <w:b w:val="false"/>
          <w:i w:val="false"/>
          <w:color w:val="000000"/>
          <w:sz w:val="28"/>
        </w:rPr>
        <w:t>
      7) тасымалдаушы ұсынған конкурстық өтінімде қасақана жалған мәліметтер беру фактісі анықталса, конкурстық өтінімді қабылдамайды.</w:t>
      </w:r>
    </w:p>
    <w:bookmarkEnd w:id="108"/>
    <w:bookmarkStart w:name="z116" w:id="109"/>
    <w:p>
      <w:pPr>
        <w:spacing w:after="0"/>
        <w:ind w:left="0"/>
        <w:jc w:val="both"/>
      </w:pPr>
      <w:r>
        <w:rPr>
          <w:rFonts w:ascii="Times New Roman"/>
          <w:b w:val="false"/>
          <w:i w:val="false"/>
          <w:color w:val="000000"/>
          <w:sz w:val="28"/>
        </w:rPr>
        <w:t>
      43. Егер конкурсқа қойылатын бір лот бойынша конкурстың шарттарына жауап беретін және осы Қағидаларға сәйкес конкурсқа қатысуға құжаттарын ұсынған кемінде екі тасымалдаушы конкурсқа қатысуға жіберілсе, конкурс өткізілді деп танылады.</w:t>
      </w:r>
    </w:p>
    <w:bookmarkEnd w:id="109"/>
    <w:bookmarkStart w:name="z117" w:id="110"/>
    <w:p>
      <w:pPr>
        <w:spacing w:after="0"/>
        <w:ind w:left="0"/>
        <w:jc w:val="both"/>
      </w:pPr>
      <w:r>
        <w:rPr>
          <w:rFonts w:ascii="Times New Roman"/>
          <w:b w:val="false"/>
          <w:i w:val="false"/>
          <w:color w:val="000000"/>
          <w:sz w:val="28"/>
        </w:rPr>
        <w:t>
      44. Комиссияның шешімі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қабылданған болып есептеледі. Дауыс беру рәсіміне комиссия мүшелерінің жалпы санының кемінде үштен екісі қатысқан кезде комиссияның шешімі заңды деп танылады.</w:t>
      </w:r>
    </w:p>
    <w:bookmarkEnd w:id="110"/>
    <w:bookmarkStart w:name="z118" w:id="111"/>
    <w:p>
      <w:pPr>
        <w:spacing w:after="0"/>
        <w:ind w:left="0"/>
        <w:jc w:val="both"/>
      </w:pPr>
      <w:r>
        <w:rPr>
          <w:rFonts w:ascii="Times New Roman"/>
          <w:b w:val="false"/>
          <w:i w:val="false"/>
          <w:color w:val="000000"/>
          <w:sz w:val="28"/>
        </w:rPr>
        <w:t>
      45. Конкурс қорытындыларын шығарған кезде дәлелді себептердің бар екенін растайтын құжаттар ұсынылған жағдайда, комиссияның кез келген мүшесінің және хатшысының болмауына рұқсат етіледі.</w:t>
      </w:r>
    </w:p>
    <w:bookmarkEnd w:id="111"/>
    <w:bookmarkStart w:name="z119" w:id="112"/>
    <w:p>
      <w:pPr>
        <w:spacing w:after="0"/>
        <w:ind w:left="0"/>
        <w:jc w:val="both"/>
      </w:pPr>
      <w:r>
        <w:rPr>
          <w:rFonts w:ascii="Times New Roman"/>
          <w:b w:val="false"/>
          <w:i w:val="false"/>
          <w:color w:val="000000"/>
          <w:sz w:val="28"/>
        </w:rPr>
        <w:t>
      46. Комиссия конкурстың қорытындылары туралы хаттаманы ресімдей отырып, конверттер ашылған күннен бастап он бес жұмыс күнінен аспайтын мерзімде конкурстың қорытындыларын шығарады, оған комиссияның мүшелері мен комиссия хатшысы қолдарын қояды.</w:t>
      </w:r>
    </w:p>
    <w:bookmarkEnd w:id="112"/>
    <w:bookmarkStart w:name="z120" w:id="113"/>
    <w:p>
      <w:pPr>
        <w:spacing w:after="0"/>
        <w:ind w:left="0"/>
        <w:jc w:val="both"/>
      </w:pPr>
      <w:r>
        <w:rPr>
          <w:rFonts w:ascii="Times New Roman"/>
          <w:b w:val="false"/>
          <w:i w:val="false"/>
          <w:color w:val="000000"/>
          <w:sz w:val="28"/>
        </w:rPr>
        <w:t>
      Комиссияның әрбір мүшесі конкурстың қорытындысы туралы хаттамаға қоса берілетін өзінің айрықша пікірін жазбаша жаза алады.</w:t>
      </w:r>
    </w:p>
    <w:bookmarkEnd w:id="113"/>
    <w:bookmarkStart w:name="z121" w:id="114"/>
    <w:p>
      <w:pPr>
        <w:spacing w:after="0"/>
        <w:ind w:left="0"/>
        <w:jc w:val="both"/>
      </w:pPr>
      <w:r>
        <w:rPr>
          <w:rFonts w:ascii="Times New Roman"/>
          <w:b w:val="false"/>
          <w:i w:val="false"/>
          <w:color w:val="000000"/>
          <w:sz w:val="28"/>
        </w:rPr>
        <w:t>
      47. Конкурсты ұйымдастырушы конкурс қорытындылары туралы хаттамаға қол қойылған күннен кейінгі бес жұмыс күнінен кешіктірмей:</w:t>
      </w:r>
    </w:p>
    <w:bookmarkEnd w:id="114"/>
    <w:bookmarkStart w:name="z122" w:id="115"/>
    <w:p>
      <w:pPr>
        <w:spacing w:after="0"/>
        <w:ind w:left="0"/>
        <w:jc w:val="both"/>
      </w:pPr>
      <w:r>
        <w:rPr>
          <w:rFonts w:ascii="Times New Roman"/>
          <w:b w:val="false"/>
          <w:i w:val="false"/>
          <w:color w:val="000000"/>
          <w:sz w:val="28"/>
        </w:rPr>
        <w:t>
      1) конкурсқа қатысушыларға конкурстың қорытындылары туралы хаттаманың көшірмесін жібереді;</w:t>
      </w:r>
    </w:p>
    <w:bookmarkEnd w:id="115"/>
    <w:bookmarkStart w:name="z123" w:id="116"/>
    <w:p>
      <w:pPr>
        <w:spacing w:after="0"/>
        <w:ind w:left="0"/>
        <w:jc w:val="both"/>
      </w:pPr>
      <w:r>
        <w:rPr>
          <w:rFonts w:ascii="Times New Roman"/>
          <w:b w:val="false"/>
          <w:i w:val="false"/>
          <w:color w:val="000000"/>
          <w:sz w:val="28"/>
        </w:rPr>
        <w:t>
      2) конкурстың қорытындылары туралы қол қойылған хаттаманың мәтінін интернет-ресурста жариялайды. Конкурстың қорытындылары туралы хаттамада қамтылған және интернет-ресурста орналастырылған мәліметтер ақысыз негізде барлық мүдделі адамдарға танысу үшін қолжетімді болып табылады.</w:t>
      </w:r>
    </w:p>
    <w:bookmarkEnd w:id="116"/>
    <w:bookmarkStart w:name="z124" w:id="117"/>
    <w:p>
      <w:pPr>
        <w:spacing w:after="0"/>
        <w:ind w:left="0"/>
        <w:jc w:val="both"/>
      </w:pPr>
      <w:r>
        <w:rPr>
          <w:rFonts w:ascii="Times New Roman"/>
          <w:b w:val="false"/>
          <w:i w:val="false"/>
          <w:color w:val="000000"/>
          <w:sz w:val="28"/>
        </w:rPr>
        <w:t>
      48. Конкурстық өтінімдерді бағалау шәкіліне сәйкес неғұрлым көп ұпай жинаған және:</w:t>
      </w:r>
    </w:p>
    <w:bookmarkEnd w:id="117"/>
    <w:bookmarkStart w:name="z125" w:id="118"/>
    <w:p>
      <w:pPr>
        <w:spacing w:after="0"/>
        <w:ind w:left="0"/>
        <w:jc w:val="both"/>
      </w:pPr>
      <w:r>
        <w:rPr>
          <w:rFonts w:ascii="Times New Roman"/>
          <w:b w:val="false"/>
          <w:i w:val="false"/>
          <w:color w:val="000000"/>
          <w:sz w:val="28"/>
        </w:rPr>
        <w:t>
      1) жолаушыларды тасымалдаудың негізгі талаптарын;</w:t>
      </w:r>
    </w:p>
    <w:bookmarkEnd w:id="118"/>
    <w:bookmarkStart w:name="z126" w:id="119"/>
    <w:p>
      <w:pPr>
        <w:spacing w:after="0"/>
        <w:ind w:left="0"/>
        <w:jc w:val="both"/>
      </w:pPr>
      <w:r>
        <w:rPr>
          <w:rFonts w:ascii="Times New Roman"/>
          <w:b w:val="false"/>
          <w:i w:val="false"/>
          <w:color w:val="000000"/>
          <w:sz w:val="28"/>
        </w:rPr>
        <w:t>
      2) субсидиялаудың жоспарланған көлемін;</w:t>
      </w:r>
    </w:p>
    <w:bookmarkEnd w:id="119"/>
    <w:bookmarkStart w:name="z127" w:id="120"/>
    <w:p>
      <w:pPr>
        <w:spacing w:after="0"/>
        <w:ind w:left="0"/>
        <w:jc w:val="both"/>
      </w:pPr>
      <w:r>
        <w:rPr>
          <w:rFonts w:ascii="Times New Roman"/>
          <w:b w:val="false"/>
          <w:i w:val="false"/>
          <w:color w:val="000000"/>
          <w:sz w:val="28"/>
        </w:rPr>
        <w:t>
      3) жолаушылар айналымының жоспарланған көлемін қамтамасыз еткен тасымалдаушы жеңімпаз болып танылады.</w:t>
      </w:r>
    </w:p>
    <w:bookmarkEnd w:id="120"/>
    <w:bookmarkStart w:name="z128" w:id="121"/>
    <w:p>
      <w:pPr>
        <w:spacing w:after="0"/>
        <w:ind w:left="0"/>
        <w:jc w:val="both"/>
      </w:pPr>
      <w:r>
        <w:rPr>
          <w:rFonts w:ascii="Times New Roman"/>
          <w:b w:val="false"/>
          <w:i w:val="false"/>
          <w:color w:val="000000"/>
          <w:sz w:val="28"/>
        </w:rPr>
        <w:t>
      49. Екі немесе одан да көп қатысушы бірдей жиынтық ұпай жинаса, тасымалдаушыға мынадай басымдылыққа сәйкес артықшылық беріледі:</w:t>
      </w:r>
    </w:p>
    <w:bookmarkEnd w:id="121"/>
    <w:bookmarkStart w:name="z129" w:id="122"/>
    <w:p>
      <w:pPr>
        <w:spacing w:after="0"/>
        <w:ind w:left="0"/>
        <w:jc w:val="both"/>
      </w:pPr>
      <w:r>
        <w:rPr>
          <w:rFonts w:ascii="Times New Roman"/>
          <w:b w:val="false"/>
          <w:i w:val="false"/>
          <w:color w:val="000000"/>
          <w:sz w:val="28"/>
        </w:rPr>
        <w:t>
      1) вагондардың неғұрлым көп бөлігі тасымалдаушының меншігінде болса;</w:t>
      </w:r>
    </w:p>
    <w:bookmarkEnd w:id="122"/>
    <w:bookmarkStart w:name="z130" w:id="123"/>
    <w:p>
      <w:pPr>
        <w:spacing w:after="0"/>
        <w:ind w:left="0"/>
        <w:jc w:val="both"/>
      </w:pPr>
      <w:r>
        <w:rPr>
          <w:rFonts w:ascii="Times New Roman"/>
          <w:b w:val="false"/>
          <w:i w:val="false"/>
          <w:color w:val="000000"/>
          <w:sz w:val="28"/>
        </w:rPr>
        <w:t>
      2) әлеуметтік маңызы бар қатынастар бойынша жолаушылар тасымалын жүзеге асыратын тасымалдаушының вагондары вагондарды пайдаланудың неғұрлым аз мерзіміне ие болса;</w:t>
      </w:r>
    </w:p>
    <w:bookmarkEnd w:id="123"/>
    <w:bookmarkStart w:name="z131" w:id="124"/>
    <w:p>
      <w:pPr>
        <w:spacing w:after="0"/>
        <w:ind w:left="0"/>
        <w:jc w:val="both"/>
      </w:pPr>
      <w:r>
        <w:rPr>
          <w:rFonts w:ascii="Times New Roman"/>
          <w:b w:val="false"/>
          <w:i w:val="false"/>
          <w:color w:val="000000"/>
          <w:sz w:val="28"/>
        </w:rPr>
        <w:t xml:space="preserve">
      3) тасымалдаушы осы Қағидалардың 30-тармағының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дұрыс ресімделген құжаттардың біреуін ұсынса;</w:t>
      </w:r>
    </w:p>
    <w:bookmarkEnd w:id="124"/>
    <w:bookmarkStart w:name="z132" w:id="125"/>
    <w:p>
      <w:pPr>
        <w:spacing w:after="0"/>
        <w:ind w:left="0"/>
        <w:jc w:val="both"/>
      </w:pPr>
      <w:r>
        <w:rPr>
          <w:rFonts w:ascii="Times New Roman"/>
          <w:b w:val="false"/>
          <w:i w:val="false"/>
          <w:color w:val="000000"/>
          <w:sz w:val="28"/>
        </w:rPr>
        <w:t>
      4) бағаның (тарифтің) шекті деңгейі шегінде әлеуметтік маңызы бар қатынастар бойынша жолаушылар тасымалданатын қызмет көрсетудің алғашқы үш жылында жол жүру бағасын көтерудің неғұрлым аз орташа деңгейін ұсынған тасымалдаушыға;</w:t>
      </w:r>
    </w:p>
    <w:bookmarkEnd w:id="125"/>
    <w:bookmarkStart w:name="z133" w:id="126"/>
    <w:p>
      <w:pPr>
        <w:spacing w:after="0"/>
        <w:ind w:left="0"/>
        <w:jc w:val="both"/>
      </w:pPr>
      <w:r>
        <w:rPr>
          <w:rFonts w:ascii="Times New Roman"/>
          <w:b w:val="false"/>
          <w:i w:val="false"/>
          <w:color w:val="000000"/>
          <w:sz w:val="28"/>
        </w:rPr>
        <w:t>
      5) тасымалдаушының әрбір құрамында мүгедектерге арналған кресло-арбалармен қозғалатын адамдарды отырғызып-түсіру үшін көтеретін құрылғылары және мамандандырылған орындары бар вагондары болса;</w:t>
      </w:r>
    </w:p>
    <w:bookmarkEnd w:id="126"/>
    <w:bookmarkStart w:name="z134" w:id="127"/>
    <w:p>
      <w:pPr>
        <w:spacing w:after="0"/>
        <w:ind w:left="0"/>
        <w:jc w:val="both"/>
      </w:pPr>
      <w:r>
        <w:rPr>
          <w:rFonts w:ascii="Times New Roman"/>
          <w:b w:val="false"/>
          <w:i w:val="false"/>
          <w:color w:val="000000"/>
          <w:sz w:val="28"/>
        </w:rPr>
        <w:t>
      6) тасымалдаушының Қазақстан Республикасының аумағында теміржол көлігімен жолаушылар тасымалын ұйымдастыруда тәжірибесі неғұрлым көп болса.</w:t>
      </w:r>
    </w:p>
    <w:bookmarkEnd w:id="127"/>
    <w:bookmarkStart w:name="z135" w:id="128"/>
    <w:p>
      <w:pPr>
        <w:spacing w:after="0"/>
        <w:ind w:left="0"/>
        <w:jc w:val="both"/>
      </w:pPr>
      <w:r>
        <w:rPr>
          <w:rFonts w:ascii="Times New Roman"/>
          <w:b w:val="false"/>
          <w:i w:val="false"/>
          <w:color w:val="000000"/>
          <w:sz w:val="28"/>
        </w:rPr>
        <w:t>
      50. Комиссия конкурстың қорытындыларын шығару кезінде әрбір лот бойынша конкурстың жеңімпазынан басқа, конкурстық өтінімдерді бағалау шәкіліне сәйкес неғұрлым көп ұпай санын жинаған әлеуетті қатысушыны айқындайды.</w:t>
      </w:r>
    </w:p>
    <w:bookmarkEnd w:id="128"/>
    <w:bookmarkStart w:name="z136" w:id="129"/>
    <w:p>
      <w:pPr>
        <w:spacing w:after="0"/>
        <w:ind w:left="0"/>
        <w:jc w:val="both"/>
      </w:pPr>
      <w:r>
        <w:rPr>
          <w:rFonts w:ascii="Times New Roman"/>
          <w:b w:val="false"/>
          <w:i w:val="false"/>
          <w:color w:val="000000"/>
          <w:sz w:val="28"/>
        </w:rPr>
        <w:t xml:space="preserve">
      Конкурстың қорытындылары туралы хаттамаға сот тәртібімен шағым жасалуы мүмкін. </w:t>
      </w:r>
    </w:p>
    <w:bookmarkEnd w:id="129"/>
    <w:bookmarkStart w:name="z137" w:id="130"/>
    <w:p>
      <w:pPr>
        <w:spacing w:after="0"/>
        <w:ind w:left="0"/>
        <w:jc w:val="both"/>
      </w:pPr>
      <w:r>
        <w:rPr>
          <w:rFonts w:ascii="Times New Roman"/>
          <w:b w:val="false"/>
          <w:i w:val="false"/>
          <w:color w:val="000000"/>
          <w:sz w:val="28"/>
        </w:rPr>
        <w:t>
      51. Конкурстың қорытындылары туралы хаттамаға қол қойылған күннен бастап он бес жұмыс күні ішінде конкурстың жеңімпазы мен Солтүстік Қазақстан облысының әкімдігі арасында субсидиялау туралы шарт жасалады.</w:t>
      </w:r>
    </w:p>
    <w:bookmarkEnd w:id="130"/>
    <w:bookmarkStart w:name="z138" w:id="131"/>
    <w:p>
      <w:pPr>
        <w:spacing w:after="0"/>
        <w:ind w:left="0"/>
        <w:jc w:val="both"/>
      </w:pPr>
      <w:r>
        <w:rPr>
          <w:rFonts w:ascii="Times New Roman"/>
          <w:b w:val="false"/>
          <w:i w:val="false"/>
          <w:color w:val="000000"/>
          <w:sz w:val="28"/>
        </w:rPr>
        <w:t>
      52. Конкурс жеңімпазының конкурстық ұсыныстары онымен жасалатын субсидиялау туралы шарттың және субсидиялау туралы шарт жасаудың ажырамас бөлігі болып табылады, конкурс жеңімпазы Солтүстік Қазақстан облысының әкімдігіне тасымалдаудың негізгі шарттарына сәйкес вагондардың шартты жалпы санын толық қамтамасыз етуді есепке ала отырып, тасымалдаушының меншігіндегі және (немесе) сенімді басқарудағы, мүліктік жалдағы немесе өзге де заңды негіздерде пайдаланылатын вагондарын теміржол жолаушылар паркімен қамтамасыз ету бойынша ұсыныстар ұсынады.</w:t>
      </w:r>
    </w:p>
    <w:bookmarkEnd w:id="131"/>
    <w:bookmarkStart w:name="z139" w:id="132"/>
    <w:p>
      <w:pPr>
        <w:spacing w:after="0"/>
        <w:ind w:left="0"/>
        <w:jc w:val="both"/>
      </w:pPr>
      <w:r>
        <w:rPr>
          <w:rFonts w:ascii="Times New Roman"/>
          <w:b w:val="false"/>
          <w:i w:val="false"/>
          <w:color w:val="000000"/>
          <w:sz w:val="28"/>
        </w:rPr>
        <w:t>
      Бұл ретте, конкурс жеңімпазының тасымалдаудың негізгі талаптарына сәйкес вагондардың шартты жалпы санын толық қамтамасыз ету жөнінде ұсыныстар ұсынбауы конкурс жеңімпазының субсидиялау туралы шарт жасасудан бас тартуы ретінде бағаланады.</w:t>
      </w:r>
    </w:p>
    <w:bookmarkEnd w:id="132"/>
    <w:bookmarkStart w:name="z140" w:id="133"/>
    <w:p>
      <w:pPr>
        <w:spacing w:after="0"/>
        <w:ind w:left="0"/>
        <w:jc w:val="both"/>
      </w:pPr>
      <w:r>
        <w:rPr>
          <w:rFonts w:ascii="Times New Roman"/>
          <w:b w:val="false"/>
          <w:i w:val="false"/>
          <w:color w:val="000000"/>
          <w:sz w:val="28"/>
        </w:rPr>
        <w:t>
      53. Конкурсты ұйымдастырушы конкурстың қорытындысы бойынша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тасымалдаушылардың шығыстарын субсидиялау туралы шарт жасайды.</w:t>
      </w:r>
    </w:p>
    <w:bookmarkEnd w:id="133"/>
    <w:bookmarkStart w:name="z141" w:id="134"/>
    <w:p>
      <w:pPr>
        <w:spacing w:after="0"/>
        <w:ind w:left="0"/>
        <w:jc w:val="both"/>
      </w:pPr>
      <w:r>
        <w:rPr>
          <w:rFonts w:ascii="Times New Roman"/>
          <w:b w:val="false"/>
          <w:i w:val="false"/>
          <w:color w:val="000000"/>
          <w:sz w:val="28"/>
        </w:rPr>
        <w:t>
      54. Тасымалдаушының конкурстық өтінімдері конкурстың қорытындылары туралы хаттамаға комиссияның барлық мүшелері қол қойғаннан кейін он бес жұмыс күні өткенге дейін жарамды.</w:t>
      </w:r>
    </w:p>
    <w:bookmarkEnd w:id="134"/>
    <w:bookmarkStart w:name="z142" w:id="135"/>
    <w:p>
      <w:pPr>
        <w:spacing w:after="0"/>
        <w:ind w:left="0"/>
        <w:jc w:val="both"/>
      </w:pPr>
      <w:r>
        <w:rPr>
          <w:rFonts w:ascii="Times New Roman"/>
          <w:b w:val="false"/>
          <w:i w:val="false"/>
          <w:color w:val="000000"/>
          <w:sz w:val="28"/>
        </w:rPr>
        <w:t>
      55. Жеңімпаз субсидиялау туралы шарт жасаудан бас тартқан кезде конкурсты ұйымдастырушы конкурс жеңімпазынан кейін конкурстық өтінімдерді бағалау шәкіліне сәйкес неғұрлым көп ұпай санын жинаған тасымалдаушымен субсидиялау туралы шарт жасайды. Бұл ретте, конкурсты ұйымдастырушы конкурсқа қатысуға арналған конкурстық өтінімді қамтамасыз ету сомасын субсидиялау туралы шарт жасаудан бас тартқан тасымалдаушыға қайтармайды.</w:t>
      </w:r>
    </w:p>
    <w:bookmarkEnd w:id="135"/>
    <w:bookmarkStart w:name="z143" w:id="136"/>
    <w:p>
      <w:pPr>
        <w:spacing w:after="0"/>
        <w:ind w:left="0"/>
        <w:jc w:val="both"/>
      </w:pPr>
      <w:r>
        <w:rPr>
          <w:rFonts w:ascii="Times New Roman"/>
          <w:b w:val="false"/>
          <w:i w:val="false"/>
          <w:color w:val="000000"/>
          <w:sz w:val="28"/>
        </w:rPr>
        <w:t>
      Конкурс жеңімпазынан кейін конкурстық өтінімдерді бағалау шәкіліне сәйкес неғұрлым көп ұпай санын жинаған тасымалдаушы субсидиялау туралы шарт жасасудан бас тартқан жағдайда, конкурс өтпеді деп танылады.</w:t>
      </w:r>
    </w:p>
    <w:bookmarkEnd w:id="136"/>
    <w:bookmarkStart w:name="z144" w:id="137"/>
    <w:p>
      <w:pPr>
        <w:spacing w:after="0"/>
        <w:ind w:left="0"/>
        <w:jc w:val="both"/>
      </w:pPr>
      <w:r>
        <w:rPr>
          <w:rFonts w:ascii="Times New Roman"/>
          <w:b w:val="false"/>
          <w:i w:val="false"/>
          <w:color w:val="000000"/>
          <w:sz w:val="28"/>
        </w:rPr>
        <w:t>
      56. Егер комиссия конкурсты өтпеді деп таныса, конкурсты қайта өткізу туралы шешім қабылданады.</w:t>
      </w:r>
    </w:p>
    <w:bookmarkEnd w:id="137"/>
    <w:bookmarkStart w:name="z145" w:id="138"/>
    <w:p>
      <w:pPr>
        <w:spacing w:after="0"/>
        <w:ind w:left="0"/>
        <w:jc w:val="both"/>
      </w:pPr>
      <w:r>
        <w:rPr>
          <w:rFonts w:ascii="Times New Roman"/>
          <w:b w:val="false"/>
          <w:i w:val="false"/>
          <w:color w:val="000000"/>
          <w:sz w:val="28"/>
        </w:rPr>
        <w:t>
      Конкурсқа қатысуға бір ғана тасымалдаушы жіберілуіне байланысты конкурс тағы да өтпеді деп танылған жағдайда, комиссия онымен субсидиялау туралы шарт жасау туралы шешім қабылдайды. Жасалған субсидиялау туралы шарттың бағасы бөлінген субсидиялар сомасынан аспауы тиіс.</w:t>
      </w:r>
    </w:p>
    <w:bookmarkEnd w:id="138"/>
    <w:bookmarkStart w:name="z146" w:id="139"/>
    <w:p>
      <w:pPr>
        <w:spacing w:after="0"/>
        <w:ind w:left="0"/>
        <w:jc w:val="both"/>
      </w:pPr>
      <w:r>
        <w:rPr>
          <w:rFonts w:ascii="Times New Roman"/>
          <w:b w:val="false"/>
          <w:i w:val="false"/>
          <w:color w:val="000000"/>
          <w:sz w:val="28"/>
        </w:rPr>
        <w:t>
      Егер конкурсқа қатысуға жіберілген тасымалдаушылардың болмауына байланысты конкурс тағы да өтпеді деп танылған жағдайда, субсидиялау туралы шарт бұрын осы маршрутқа қызмет көрсеткен қызметкерлерді (жолсеріктер мен поезд бастықтарын) жұмысқа орналастыра отырып, тиісті кезеңге бюджеттен бөлінген субсидиялар сомасынан аспайтын сома шегінде Ұлттық жолаушыларды тасымалдаушымен жасалады.</w:t>
      </w:r>
    </w:p>
    <w:bookmarkEnd w:id="139"/>
    <w:bookmarkStart w:name="z147" w:id="140"/>
    <w:p>
      <w:pPr>
        <w:spacing w:after="0"/>
        <w:ind w:left="0"/>
        <w:jc w:val="both"/>
      </w:pPr>
      <w:r>
        <w:rPr>
          <w:rFonts w:ascii="Times New Roman"/>
          <w:b w:val="false"/>
          <w:i w:val="false"/>
          <w:color w:val="000000"/>
          <w:sz w:val="28"/>
        </w:rPr>
        <w:t>
      57. Конкурс жеңімпазымен субсидиялау туралы шарт мерзімінен бұрын бұзылған жағдайда, тасымалдаушыны айқындағанға дейін субсидиялау туралы шарт бұрын осы маршрутқа қызмет көрсеткен қызметкерлерді (жолсеріктер мен поезд бастықтарын) жұмысқа орналастыра отырып, тиісті кезеңге бюджеттен бөлінген субсидиялар сомасынан аспайтын сома шегінде Ұлттық жолаушыларды тасымалдаушымен жасалады.</w:t>
      </w:r>
    </w:p>
    <w:bookmarkEnd w:id="140"/>
    <w:bookmarkStart w:name="z148" w:id="141"/>
    <w:p>
      <w:pPr>
        <w:spacing w:after="0"/>
        <w:ind w:left="0"/>
        <w:jc w:val="left"/>
      </w:pPr>
      <w:r>
        <w:rPr>
          <w:rFonts w:ascii="Times New Roman"/>
          <w:b/>
          <w:i w:val="false"/>
          <w:color w:val="000000"/>
        </w:rPr>
        <w:t xml:space="preserve"> 8. Конкурстық өтінімді қамтамасыз ету</w:t>
      </w:r>
    </w:p>
    <w:bookmarkEnd w:id="141"/>
    <w:bookmarkStart w:name="z149" w:id="142"/>
    <w:p>
      <w:pPr>
        <w:spacing w:after="0"/>
        <w:ind w:left="0"/>
        <w:jc w:val="both"/>
      </w:pPr>
      <w:r>
        <w:rPr>
          <w:rFonts w:ascii="Times New Roman"/>
          <w:b w:val="false"/>
          <w:i w:val="false"/>
          <w:color w:val="000000"/>
          <w:sz w:val="28"/>
        </w:rPr>
        <w:t>
      58. Тасымалдаушы конкурс жеңімпазы болып жарияланған жағдайда, конкурстық құжаттамада көзделген субсидиялау туралы шартты жасауға кепіл ретінде конкурстық өтінімді қамтамасыз етуді енгізеді.</w:t>
      </w:r>
    </w:p>
    <w:bookmarkEnd w:id="142"/>
    <w:bookmarkStart w:name="z150" w:id="143"/>
    <w:p>
      <w:pPr>
        <w:spacing w:after="0"/>
        <w:ind w:left="0"/>
        <w:jc w:val="both"/>
      </w:pPr>
      <w:r>
        <w:rPr>
          <w:rFonts w:ascii="Times New Roman"/>
          <w:b w:val="false"/>
          <w:i w:val="false"/>
          <w:color w:val="000000"/>
          <w:sz w:val="28"/>
        </w:rPr>
        <w:t>
      59. Конкурстық өтінімді қамтамасыз ету мәлімделген лот бойынша қызмет көрсетудің бірінші жылына қарастырылған субсидия көлемінен үш процент мөлшерінде енгізіледі.</w:t>
      </w:r>
    </w:p>
    <w:bookmarkEnd w:id="143"/>
    <w:bookmarkStart w:name="z151" w:id="144"/>
    <w:p>
      <w:pPr>
        <w:spacing w:after="0"/>
        <w:ind w:left="0"/>
        <w:jc w:val="both"/>
      </w:pPr>
      <w:r>
        <w:rPr>
          <w:rFonts w:ascii="Times New Roman"/>
          <w:b w:val="false"/>
          <w:i w:val="false"/>
          <w:color w:val="000000"/>
          <w:sz w:val="28"/>
        </w:rPr>
        <w:t>
      60. Тасымалдаушы конкурстық өтінімді қамтамасыз етудің мынадай түрлерінің біреуін таңдайды:</w:t>
      </w:r>
    </w:p>
    <w:bookmarkEnd w:id="144"/>
    <w:bookmarkStart w:name="z152" w:id="145"/>
    <w:p>
      <w:pPr>
        <w:spacing w:after="0"/>
        <w:ind w:left="0"/>
        <w:jc w:val="both"/>
      </w:pPr>
      <w:r>
        <w:rPr>
          <w:rFonts w:ascii="Times New Roman"/>
          <w:b w:val="false"/>
          <w:i w:val="false"/>
          <w:color w:val="000000"/>
          <w:sz w:val="28"/>
        </w:rPr>
        <w:t>
      1) конкурсты ұйымдастырушының банктік шотына аударылатын кепілдік ақшалай жарна;</w:t>
      </w:r>
    </w:p>
    <w:bookmarkEnd w:id="145"/>
    <w:bookmarkStart w:name="z153" w:id="146"/>
    <w:p>
      <w:pPr>
        <w:spacing w:after="0"/>
        <w:ind w:left="0"/>
        <w:jc w:val="both"/>
      </w:pPr>
      <w:r>
        <w:rPr>
          <w:rFonts w:ascii="Times New Roman"/>
          <w:b w:val="false"/>
          <w:i w:val="false"/>
          <w:color w:val="000000"/>
          <w:sz w:val="28"/>
        </w:rPr>
        <w:t>
      2) қағаз түріндегі банктік кепілдеме.</w:t>
      </w:r>
    </w:p>
    <w:bookmarkEnd w:id="146"/>
    <w:bookmarkStart w:name="z154" w:id="147"/>
    <w:p>
      <w:pPr>
        <w:spacing w:after="0"/>
        <w:ind w:left="0"/>
        <w:jc w:val="both"/>
      </w:pPr>
      <w:r>
        <w:rPr>
          <w:rFonts w:ascii="Times New Roman"/>
          <w:b w:val="false"/>
          <w:i w:val="false"/>
          <w:color w:val="000000"/>
          <w:sz w:val="28"/>
        </w:rPr>
        <w:t>
      Тасымалдаушының оның конкурстық өтінімінің қолданылу мерзімі өткенге дейін енгізілген кепілді ақшалай жарнаға тұтастай не оның бір бөлігін талап ету құқығының үшінші тұлғаларда туындауына әкеп соғатын әрекеттер жасауына жол берілмейді.</w:t>
      </w:r>
    </w:p>
    <w:bookmarkEnd w:id="147"/>
    <w:bookmarkStart w:name="z155" w:id="148"/>
    <w:p>
      <w:pPr>
        <w:spacing w:after="0"/>
        <w:ind w:left="0"/>
        <w:jc w:val="both"/>
      </w:pPr>
      <w:r>
        <w:rPr>
          <w:rFonts w:ascii="Times New Roman"/>
          <w:b w:val="false"/>
          <w:i w:val="false"/>
          <w:color w:val="000000"/>
          <w:sz w:val="28"/>
        </w:rPr>
        <w:t>
      61. Конкурсты ұйымдастырушы тасымалдаушының ресми сұрау салуы бойынша конкурсқа қатысуға арналған конкурстық өтінімді қамтамасыз етуді мынадай жағдайлардың бірі болған күннен бастап бес банк күні ішінде қайтарады:</w:t>
      </w:r>
    </w:p>
    <w:bookmarkEnd w:id="148"/>
    <w:bookmarkStart w:name="z156" w:id="149"/>
    <w:p>
      <w:pPr>
        <w:spacing w:after="0"/>
        <w:ind w:left="0"/>
        <w:jc w:val="both"/>
      </w:pPr>
      <w:r>
        <w:rPr>
          <w:rFonts w:ascii="Times New Roman"/>
          <w:b w:val="false"/>
          <w:i w:val="false"/>
          <w:color w:val="000000"/>
          <w:sz w:val="28"/>
        </w:rPr>
        <w:t>
      1) конкурсқа қатысуға беретін өтінімдерді ұсынудың соңғы мерзімі аяқталғанға дейін тасымалдаушының конкурстық өтінімін қайтарып алуы;</w:t>
      </w:r>
    </w:p>
    <w:bookmarkEnd w:id="149"/>
    <w:bookmarkStart w:name="z157" w:id="150"/>
    <w:p>
      <w:pPr>
        <w:spacing w:after="0"/>
        <w:ind w:left="0"/>
        <w:jc w:val="both"/>
      </w:pPr>
      <w:r>
        <w:rPr>
          <w:rFonts w:ascii="Times New Roman"/>
          <w:b w:val="false"/>
          <w:i w:val="false"/>
          <w:color w:val="000000"/>
          <w:sz w:val="28"/>
        </w:rPr>
        <w:t>
      2) субсидиялау туралы шартқа қол қою;</w:t>
      </w:r>
    </w:p>
    <w:bookmarkEnd w:id="150"/>
    <w:bookmarkStart w:name="z158" w:id="15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тасымалдаушының конкурстық өтінімін қабылдамау;</w:t>
      </w:r>
    </w:p>
    <w:bookmarkEnd w:id="151"/>
    <w:bookmarkStart w:name="z159" w:id="152"/>
    <w:p>
      <w:pPr>
        <w:spacing w:after="0"/>
        <w:ind w:left="0"/>
        <w:jc w:val="both"/>
      </w:pPr>
      <w:r>
        <w:rPr>
          <w:rFonts w:ascii="Times New Roman"/>
          <w:b w:val="false"/>
          <w:i w:val="false"/>
          <w:color w:val="000000"/>
          <w:sz w:val="28"/>
        </w:rPr>
        <w:t>
      4) тасымалдаушының конкурсқа қатысуға берген конкурстық өтінімінің қолданылу мерзімінің аяқталуы. </w:t>
      </w:r>
    </w:p>
    <w:bookmarkEnd w:id="152"/>
    <w:bookmarkStart w:name="z160" w:id="153"/>
    <w:p>
      <w:pPr>
        <w:spacing w:after="0"/>
        <w:ind w:left="0"/>
        <w:jc w:val="left"/>
      </w:pPr>
      <w:r>
        <w:rPr>
          <w:rFonts w:ascii="Times New Roman"/>
          <w:b/>
          <w:i w:val="false"/>
          <w:color w:val="000000"/>
        </w:rPr>
        <w:t xml:space="preserve"> 9. Әлеуметтік маңызы бар қатынастар бойынша теміржол жолаушылар тасымалын жүзеге асыратын және кредит қаражатын қайтару мен вагондарды сатып алуға берілетін қаржы лизингін төлеу міндеттемелерін орындауды қамтамасыз ететін жаңа тасымалдаушыны айқындау тәртібі</w:t>
      </w:r>
    </w:p>
    <w:bookmarkEnd w:id="153"/>
    <w:bookmarkStart w:name="z161" w:id="154"/>
    <w:p>
      <w:pPr>
        <w:spacing w:after="0"/>
        <w:ind w:left="0"/>
        <w:jc w:val="both"/>
      </w:pPr>
      <w:r>
        <w:rPr>
          <w:rFonts w:ascii="Times New Roman"/>
          <w:b w:val="false"/>
          <w:i w:val="false"/>
          <w:color w:val="000000"/>
          <w:sz w:val="28"/>
        </w:rPr>
        <w:t>
      62. Субсидиялау туралы шарт заңнамаға сәйкес бұзылған жағдайда, конкурсты ұйымдастырушы Солтүстік Қазақстан облысының аумағында орналасқан Ресей Федерациясының теміржол учаскесі бойынша әлеуметтік маңызы бар қатынастар бойынша теміржол жолаушылар тасымалын жүзеге асыратын және кредит қаражатын қайтару мен вагондарды сатып алуға берілетін қаржы лизингін төлеу міндеттемелерін орындауды қамтамасыз ететін жаңа тасымалдаушыны айқындай алады.</w:t>
      </w:r>
    </w:p>
    <w:bookmarkEnd w:id="154"/>
    <w:bookmarkStart w:name="z162" w:id="155"/>
    <w:p>
      <w:pPr>
        <w:spacing w:after="0"/>
        <w:ind w:left="0"/>
        <w:jc w:val="both"/>
      </w:pPr>
      <w:r>
        <w:rPr>
          <w:rFonts w:ascii="Times New Roman"/>
          <w:b w:val="false"/>
          <w:i w:val="false"/>
          <w:color w:val="000000"/>
          <w:sz w:val="28"/>
        </w:rPr>
        <w:t>
      63. Әлеуметтік маңызы бар қатынастар бойынша теміржол жолаушылар тасымалын жүзеге асыратын және кредит қаражатын қайтару мен вагондарды сатып алуға берілетін қаржы лизингін төлеу міндеттемелерін орындауды қамтамасыз ететін жаңа тасымалдаушыны (бұдан әрі – жаңа тасымалдаушы) айқындау:</w:t>
      </w:r>
    </w:p>
    <w:bookmarkEnd w:id="155"/>
    <w:bookmarkStart w:name="z163" w:id="156"/>
    <w:p>
      <w:pPr>
        <w:spacing w:after="0"/>
        <w:ind w:left="0"/>
        <w:jc w:val="both"/>
      </w:pPr>
      <w:r>
        <w:rPr>
          <w:rFonts w:ascii="Times New Roman"/>
          <w:b w:val="false"/>
          <w:i w:val="false"/>
          <w:color w:val="000000"/>
          <w:sz w:val="28"/>
        </w:rPr>
        <w:t>
      1) кредит қаражаты есебінен немесе қаржы лизингі негізінде сатып алынған вагондарды әлеуметтік маңызы бар қатынастар бойынша жолаушылар тасымалында пайдалану;</w:t>
      </w:r>
    </w:p>
    <w:bookmarkEnd w:id="156"/>
    <w:bookmarkStart w:name="z164" w:id="157"/>
    <w:p>
      <w:pPr>
        <w:spacing w:after="0"/>
        <w:ind w:left="0"/>
        <w:jc w:val="both"/>
      </w:pPr>
      <w:r>
        <w:rPr>
          <w:rFonts w:ascii="Times New Roman"/>
          <w:b w:val="false"/>
          <w:i w:val="false"/>
          <w:color w:val="000000"/>
          <w:sz w:val="28"/>
        </w:rPr>
        <w:t>
      2) кредит қаражатын толық қайтаруды немесе қаржы лизингін төлеуді шығыстары бюджет қаражаты есебінен субсидиялануға жататын әлеуметтік маңызы бар қатынастар бойынша жолаушылар тасымалын жүзеге асыратын жаңа тасымалдаушының қаражаты есебінен қамтамасыз ету;</w:t>
      </w:r>
    </w:p>
    <w:bookmarkEnd w:id="157"/>
    <w:bookmarkStart w:name="z165" w:id="158"/>
    <w:p>
      <w:pPr>
        <w:spacing w:after="0"/>
        <w:ind w:left="0"/>
        <w:jc w:val="both"/>
      </w:pPr>
      <w:r>
        <w:rPr>
          <w:rFonts w:ascii="Times New Roman"/>
          <w:b w:val="false"/>
          <w:i w:val="false"/>
          <w:color w:val="000000"/>
          <w:sz w:val="28"/>
        </w:rPr>
        <w:t>
      3) жаңа тасымалдаушының әлеуметтік маңызы бар қатынастар бойынша жолаушылар тасымалын қамтамасыз етуге вагондар сатып алу шығыстарын азайту үшін жүзеге асырылады.</w:t>
      </w:r>
    </w:p>
    <w:bookmarkEnd w:id="158"/>
    <w:bookmarkStart w:name="z166" w:id="159"/>
    <w:p>
      <w:pPr>
        <w:spacing w:after="0"/>
        <w:ind w:left="0"/>
        <w:jc w:val="both"/>
      </w:pPr>
      <w:r>
        <w:rPr>
          <w:rFonts w:ascii="Times New Roman"/>
          <w:b w:val="false"/>
          <w:i w:val="false"/>
          <w:color w:val="000000"/>
          <w:sz w:val="28"/>
        </w:rPr>
        <w:t>
      64. Жаңа тасымалдаушыны айқындағанға дейін бұрын осы маршрутқа қызмет көрсеткен қызметкерлерді (жолсеріктер мен поезд бастықтарын) жұмысқа орналастыра отырып, тиісті кезеңге бюджеттен бөлінген субсидиялар сомасынан аспайтын сома шегінде Ұлттық жолаушыларды тасымалдаушымен субсидиялау туралы шарт жасалады.</w:t>
      </w:r>
    </w:p>
    <w:bookmarkEnd w:id="159"/>
    <w:bookmarkStart w:name="z167" w:id="160"/>
    <w:p>
      <w:pPr>
        <w:spacing w:after="0"/>
        <w:ind w:left="0"/>
        <w:jc w:val="both"/>
      </w:pPr>
      <w:r>
        <w:rPr>
          <w:rFonts w:ascii="Times New Roman"/>
          <w:b w:val="false"/>
          <w:i w:val="false"/>
          <w:color w:val="000000"/>
          <w:sz w:val="28"/>
        </w:rPr>
        <w:t xml:space="preserve">
      65. Конкурсты ұйымдастырушы жаңа тасымалдаушыны айқындау үшін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конкурстық құжаттама әзірлейді.</w:t>
      </w:r>
    </w:p>
    <w:bookmarkEnd w:id="160"/>
    <w:bookmarkStart w:name="z168" w:id="161"/>
    <w:p>
      <w:pPr>
        <w:spacing w:after="0"/>
        <w:ind w:left="0"/>
        <w:jc w:val="both"/>
      </w:pPr>
      <w:r>
        <w:rPr>
          <w:rFonts w:ascii="Times New Roman"/>
          <w:b w:val="false"/>
          <w:i w:val="false"/>
          <w:color w:val="000000"/>
          <w:sz w:val="28"/>
        </w:rPr>
        <w:t xml:space="preserve">
      Бұл ретте, конкурсты ұйымдастырушы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нысанда вагондар сатып алуға берілетін кредит қаражатын қайтару немесе қаржы лизингін төлеу міндеттемелерін орындаудың негізгі шарттарын (бұдан әрі – міндеттемелерді орындаудың негізгі шарттары) әзірлеп, оларды және конкурстық құжаттаманы тасымалдаушыға осы кредит қаражатын берген немесе лизинг беруші болып отырған, онымен жасалған шарт бұзылған қаржы институтымен келіседі.</w:t>
      </w:r>
    </w:p>
    <w:bookmarkEnd w:id="161"/>
    <w:bookmarkStart w:name="z169" w:id="162"/>
    <w:p>
      <w:pPr>
        <w:spacing w:after="0"/>
        <w:ind w:left="0"/>
        <w:jc w:val="both"/>
      </w:pPr>
      <w:r>
        <w:rPr>
          <w:rFonts w:ascii="Times New Roman"/>
          <w:b w:val="false"/>
          <w:i w:val="false"/>
          <w:color w:val="000000"/>
          <w:sz w:val="28"/>
        </w:rPr>
        <w:t>
      66. Қаржы институты конкурстық құжаттамаға және міндеттемелерді орындаудың негізгі шарттарына ескертулер мен ұсыныстар жасаған жағдайда, конкурсты ұйымдастырушы оларды бекітілген бюджет шеңберінде тиісті деңгейде пысықтайды.</w:t>
      </w:r>
    </w:p>
    <w:bookmarkEnd w:id="162"/>
    <w:bookmarkStart w:name="z170" w:id="163"/>
    <w:p>
      <w:pPr>
        <w:spacing w:after="0"/>
        <w:ind w:left="0"/>
        <w:jc w:val="both"/>
      </w:pPr>
      <w:r>
        <w:rPr>
          <w:rFonts w:ascii="Times New Roman"/>
          <w:b w:val="false"/>
          <w:i w:val="false"/>
          <w:color w:val="000000"/>
          <w:sz w:val="28"/>
        </w:rPr>
        <w:t xml:space="preserve">
      Жаңа тасымалдаушыны айқындауға қаржы институты келіспеген жағдайда, конкурс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конкурсты ұйымдастырушының шешімі бойынша жалпы негіздерде өткізіледі.</w:t>
      </w:r>
    </w:p>
    <w:bookmarkEnd w:id="163"/>
    <w:bookmarkStart w:name="z171" w:id="164"/>
    <w:p>
      <w:pPr>
        <w:spacing w:after="0"/>
        <w:ind w:left="0"/>
        <w:jc w:val="both"/>
      </w:pPr>
      <w:r>
        <w:rPr>
          <w:rFonts w:ascii="Times New Roman"/>
          <w:b w:val="false"/>
          <w:i w:val="false"/>
          <w:color w:val="000000"/>
          <w:sz w:val="28"/>
        </w:rPr>
        <w:t xml:space="preserve">
      67. Конкурстық құжаттаманы және міндеттемелерді қамтамасыз етудің негізгі шарттарын келіскеннен кейін оларды конкурсты ұйымдастырушы бекітеді. </w:t>
      </w:r>
    </w:p>
    <w:bookmarkEnd w:id="164"/>
    <w:bookmarkStart w:name="z172" w:id="165"/>
    <w:p>
      <w:pPr>
        <w:spacing w:after="0"/>
        <w:ind w:left="0"/>
        <w:jc w:val="both"/>
      </w:pPr>
      <w:r>
        <w:rPr>
          <w:rFonts w:ascii="Times New Roman"/>
          <w:b w:val="false"/>
          <w:i w:val="false"/>
          <w:color w:val="000000"/>
          <w:sz w:val="28"/>
        </w:rPr>
        <w:t xml:space="preserve">
      68. Жаңа тасымалдаушыны айқындау бойынша конкурс өткізуді қамтамасыз ету үшін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комиссия құрылады.</w:t>
      </w:r>
    </w:p>
    <w:bookmarkEnd w:id="165"/>
    <w:bookmarkStart w:name="z173" w:id="166"/>
    <w:p>
      <w:pPr>
        <w:spacing w:after="0"/>
        <w:ind w:left="0"/>
        <w:jc w:val="both"/>
      </w:pPr>
      <w:r>
        <w:rPr>
          <w:rFonts w:ascii="Times New Roman"/>
          <w:b w:val="false"/>
          <w:i w:val="false"/>
          <w:color w:val="000000"/>
          <w:sz w:val="28"/>
        </w:rPr>
        <w:t>
      69. Жаңа тасымалдаушыны айқындау бойынша конкурс конкурсты ұйымдастырушының интернет-ресурсы арқылы тиісті хабарландыру орналастырылғаннан кейін кемінде күнтізбелік 90 күн өткен соң өткізіледі.</w:t>
      </w:r>
    </w:p>
    <w:bookmarkEnd w:id="166"/>
    <w:bookmarkStart w:name="z174" w:id="167"/>
    <w:p>
      <w:pPr>
        <w:spacing w:after="0"/>
        <w:ind w:left="0"/>
        <w:jc w:val="both"/>
      </w:pPr>
      <w:r>
        <w:rPr>
          <w:rFonts w:ascii="Times New Roman"/>
          <w:b w:val="false"/>
          <w:i w:val="false"/>
          <w:color w:val="000000"/>
          <w:sz w:val="28"/>
        </w:rPr>
        <w:t xml:space="preserve">
      70. Конкурсқа қатысуға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айқындалған талаптарға сәйкес келетін, конкурстық өтінімді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 қоса отырып, уақтылы берген тасымалдаушыларға рұқсат беріледі.</w:t>
      </w:r>
    </w:p>
    <w:bookmarkEnd w:id="167"/>
    <w:bookmarkStart w:name="z175" w:id="168"/>
    <w:p>
      <w:pPr>
        <w:spacing w:after="0"/>
        <w:ind w:left="0"/>
        <w:jc w:val="both"/>
      </w:pPr>
      <w:r>
        <w:rPr>
          <w:rFonts w:ascii="Times New Roman"/>
          <w:b w:val="false"/>
          <w:i w:val="false"/>
          <w:color w:val="000000"/>
          <w:sz w:val="28"/>
        </w:rPr>
        <w:t>
      Бұл ретте, тасымалдаушы жоғарыда көрсетілген конкурсқа қатысуға арналған конкурстық өтінімге мына құжаттарды:</w:t>
      </w:r>
    </w:p>
    <w:bookmarkEnd w:id="168"/>
    <w:bookmarkStart w:name="z176" w:id="169"/>
    <w:p>
      <w:pPr>
        <w:spacing w:after="0"/>
        <w:ind w:left="0"/>
        <w:jc w:val="both"/>
      </w:pPr>
      <w:r>
        <w:rPr>
          <w:rFonts w:ascii="Times New Roman"/>
          <w:b w:val="false"/>
          <w:i w:val="false"/>
          <w:color w:val="000000"/>
          <w:sz w:val="28"/>
        </w:rPr>
        <w:t>
      1) конкурсты ұйымдастырушының атына оны жаңа тасымалдаушы ретінде айқындаған жағдайда, вагондарды әлеуметтік маңызы бар қатынастар бойынша жолаушылар тасымалында пайдалану және кредит қаражатын қайтару немесе қаржы лизингін төлеу шарттарына қол қоюға қаржы институтының келіскен хатының тұпнұсқасын;</w:t>
      </w:r>
    </w:p>
    <w:bookmarkEnd w:id="169"/>
    <w:bookmarkStart w:name="z177" w:id="170"/>
    <w:p>
      <w:pPr>
        <w:spacing w:after="0"/>
        <w:ind w:left="0"/>
        <w:jc w:val="both"/>
      </w:pPr>
      <w:r>
        <w:rPr>
          <w:rFonts w:ascii="Times New Roman"/>
          <w:b w:val="false"/>
          <w:i w:val="false"/>
          <w:color w:val="000000"/>
          <w:sz w:val="28"/>
        </w:rPr>
        <w:t>
      2) осы Қағидалардың </w:t>
      </w:r>
      <w:r>
        <w:rPr>
          <w:rFonts w:ascii="Times New Roman"/>
          <w:b w:val="false"/>
          <w:i w:val="false"/>
          <w:color w:val="000000"/>
          <w:sz w:val="28"/>
        </w:rPr>
        <w:t>18-қосымшасына</w:t>
      </w:r>
      <w:r>
        <w:rPr>
          <w:rFonts w:ascii="Times New Roman"/>
          <w:b w:val="false"/>
          <w:i w:val="false"/>
          <w:color w:val="000000"/>
          <w:sz w:val="28"/>
        </w:rPr>
        <w:t> сәйкес нысанда вагондарды сатып алуға берілетін кредит қаражатын қайтару немесе қаржы лизингін төлеу міндеттемелерін орындаудың негізгі шарттарын қамтамасыз ету жөніндегі ұсыныстарды қоса береді.</w:t>
      </w:r>
    </w:p>
    <w:bookmarkEnd w:id="170"/>
    <w:bookmarkStart w:name="z178" w:id="171"/>
    <w:p>
      <w:pPr>
        <w:spacing w:after="0"/>
        <w:ind w:left="0"/>
        <w:jc w:val="both"/>
      </w:pPr>
      <w:r>
        <w:rPr>
          <w:rFonts w:ascii="Times New Roman"/>
          <w:b w:val="false"/>
          <w:i w:val="false"/>
          <w:color w:val="000000"/>
          <w:sz w:val="28"/>
        </w:rPr>
        <w:t xml:space="preserve">
      71. Жаңа тасымалдаушыны айқындау конкурсы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7-тарауларын</w:t>
      </w:r>
      <w:r>
        <w:rPr>
          <w:rFonts w:ascii="Times New Roman"/>
          <w:b w:val="false"/>
          <w:i w:val="false"/>
          <w:color w:val="000000"/>
          <w:sz w:val="28"/>
        </w:rPr>
        <w:t>а сәйкес өткізіледі.</w:t>
      </w:r>
    </w:p>
    <w:bookmarkEnd w:id="171"/>
    <w:bookmarkStart w:name="z179" w:id="172"/>
    <w:p>
      <w:pPr>
        <w:spacing w:after="0"/>
        <w:ind w:left="0"/>
        <w:jc w:val="both"/>
      </w:pPr>
      <w:r>
        <w:rPr>
          <w:rFonts w:ascii="Times New Roman"/>
          <w:b w:val="false"/>
          <w:i w:val="false"/>
          <w:color w:val="000000"/>
          <w:sz w:val="28"/>
        </w:rPr>
        <w:t xml:space="preserve">
      72. Осы Қағидалардың </w:t>
      </w:r>
      <w:r>
        <w:rPr>
          <w:rFonts w:ascii="Times New Roman"/>
          <w:b w:val="false"/>
          <w:i w:val="false"/>
          <w:color w:val="000000"/>
          <w:sz w:val="28"/>
        </w:rPr>
        <w:t>48-тармағының</w:t>
      </w:r>
      <w:r>
        <w:rPr>
          <w:rFonts w:ascii="Times New Roman"/>
          <w:b w:val="false"/>
          <w:i w:val="false"/>
          <w:color w:val="000000"/>
          <w:sz w:val="28"/>
        </w:rPr>
        <w:t xml:space="preserve"> шарттарына сәйкес келетін және міндеттемелерді орындаудың негізгі шарттарын қамтамасыз ететін тасымалдаушы жеңімпаз болып табылады.</w:t>
      </w:r>
    </w:p>
    <w:bookmarkEnd w:id="172"/>
    <w:bookmarkStart w:name="z180" w:id="173"/>
    <w:p>
      <w:pPr>
        <w:spacing w:after="0"/>
        <w:ind w:left="0"/>
        <w:jc w:val="both"/>
      </w:pPr>
      <w:r>
        <w:rPr>
          <w:rFonts w:ascii="Times New Roman"/>
          <w:b w:val="false"/>
          <w:i w:val="false"/>
          <w:color w:val="000000"/>
          <w:sz w:val="28"/>
        </w:rPr>
        <w:t>
      73. Қорытындысын шығарғаннан кейін конкурсты ұйымдастырушы жаңа тасымалдаушымен субсидиялау туралы шарттар жасайды және ол туралы қаржы институтына он бес жұмыс күні ішінде хабарлайды.</w:t>
      </w:r>
    </w:p>
    <w:bookmarkEnd w:id="173"/>
    <w:bookmarkStart w:name="z181" w:id="174"/>
    <w:p>
      <w:pPr>
        <w:spacing w:after="0"/>
        <w:ind w:left="0"/>
        <w:jc w:val="both"/>
      </w:pPr>
      <w:r>
        <w:rPr>
          <w:rFonts w:ascii="Times New Roman"/>
          <w:b w:val="false"/>
          <w:i w:val="false"/>
          <w:color w:val="000000"/>
          <w:sz w:val="28"/>
        </w:rPr>
        <w:t>
      74. Қаржы институты жаңа тасымалдаушымен тасымалдаушының пайдалануына вагондар беру және кредит қаражатын қайтару немесе қаржы лизингін төлеу жөнінде шарттар жасайды.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w:t>
            </w:r>
            <w:r>
              <w:rPr>
                <w:rFonts w:ascii="Times New Roman"/>
                <w:b w:val="false"/>
                <w:i w:val="false"/>
                <w:color w:val="000000"/>
                <w:sz w:val="20"/>
              </w:rPr>
              <w:t xml:space="preserve"> жататын Солтүстік Қазақстан облысының аумағында</w:t>
            </w:r>
            <w:r>
              <w:rPr>
                <w:rFonts w:ascii="Times New Roman"/>
                <w:b w:val="false"/>
                <w:i w:val="false"/>
                <w:color w:val="000000"/>
                <w:sz w:val="20"/>
              </w:rPr>
              <w:t xml:space="preserve">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w:t>
            </w:r>
            <w:r>
              <w:rPr>
                <w:rFonts w:ascii="Times New Roman"/>
                <w:b w:val="false"/>
                <w:i w:val="false"/>
                <w:color w:val="000000"/>
                <w:sz w:val="20"/>
              </w:rPr>
              <w:t xml:space="preserve"> жүзеге асыратын тасымалдаушыларды айқындау бойынша</w:t>
            </w:r>
            <w:r>
              <w:rPr>
                <w:rFonts w:ascii="Times New Roman"/>
                <w:b w:val="false"/>
                <w:i w:val="false"/>
                <w:color w:val="000000"/>
                <w:sz w:val="20"/>
              </w:rPr>
              <w:t xml:space="preserve"> конкурс өткізу қағидаларына</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5"/>
    <w:p>
      <w:pPr>
        <w:spacing w:after="0"/>
        <w:ind w:left="0"/>
        <w:jc w:val="left"/>
      </w:pPr>
      <w:r>
        <w:rPr>
          <w:rFonts w:ascii="Times New Roman"/>
          <w:b/>
          <w:i w:val="false"/>
          <w:color w:val="000000"/>
        </w:rPr>
        <w:t xml:space="preserve">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туралы хабарландыру</w:t>
      </w:r>
    </w:p>
    <w:bookmarkEnd w:id="175"/>
    <w:bookmarkStart w:name="z191" w:id="176"/>
    <w:p>
      <w:pPr>
        <w:spacing w:after="0"/>
        <w:ind w:left="0"/>
        <w:jc w:val="both"/>
      </w:pPr>
      <w:r>
        <w:rPr>
          <w:rFonts w:ascii="Times New Roman"/>
          <w:b w:val="false"/>
          <w:i w:val="false"/>
          <w:color w:val="000000"/>
          <w:sz w:val="28"/>
        </w:rPr>
        <w:t>
      _______________________________ (ұйымдастырушының атауы)</w:t>
      </w:r>
    </w:p>
    <w:bookmarkEnd w:id="176"/>
    <w:bookmarkStart w:name="z192" w:id="177"/>
    <w:p>
      <w:pPr>
        <w:spacing w:after="0"/>
        <w:ind w:left="0"/>
        <w:jc w:val="both"/>
      </w:pPr>
      <w:r>
        <w:rPr>
          <w:rFonts w:ascii="Times New Roman"/>
          <w:b w:val="false"/>
          <w:i w:val="false"/>
          <w:color w:val="000000"/>
          <w:sz w:val="28"/>
        </w:rPr>
        <w:t>
      20__ жылғы "__" ___________ 20__ жылы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туралы хабарлайды.</w:t>
      </w:r>
    </w:p>
    <w:bookmarkEnd w:id="177"/>
    <w:bookmarkStart w:name="z193" w:id="178"/>
    <w:p>
      <w:pPr>
        <w:spacing w:after="0"/>
        <w:ind w:left="0"/>
        <w:jc w:val="both"/>
      </w:pPr>
      <w:r>
        <w:rPr>
          <w:rFonts w:ascii="Times New Roman"/>
          <w:b w:val="false"/>
          <w:i w:val="false"/>
          <w:color w:val="000000"/>
          <w:sz w:val="28"/>
        </w:rPr>
        <w:t xml:space="preserve">
      Конкурсқа Солтүстік Қазақстан облысының әкімдігі бекіткен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қағидаларының (бұдан әрі – Қағидалар) </w:t>
      </w:r>
      <w:r>
        <w:rPr>
          <w:rFonts w:ascii="Times New Roman"/>
          <w:b w:val="false"/>
          <w:i w:val="false"/>
          <w:color w:val="000000"/>
          <w:sz w:val="28"/>
        </w:rPr>
        <w:t>21-тармағымен</w:t>
      </w:r>
      <w:r>
        <w:rPr>
          <w:rFonts w:ascii="Times New Roman"/>
          <w:b w:val="false"/>
          <w:i w:val="false"/>
          <w:color w:val="000000"/>
          <w:sz w:val="28"/>
        </w:rPr>
        <w:t xml:space="preserve"> анықталған талаптарға жауап беретін тасымалдаушылар жіберіледі.</w:t>
      </w:r>
    </w:p>
    <w:bookmarkEnd w:id="178"/>
    <w:bookmarkStart w:name="z194" w:id="179"/>
    <w:p>
      <w:pPr>
        <w:spacing w:after="0"/>
        <w:ind w:left="0"/>
        <w:jc w:val="both"/>
      </w:pPr>
      <w:r>
        <w:rPr>
          <w:rFonts w:ascii="Times New Roman"/>
          <w:b w:val="false"/>
          <w:i w:val="false"/>
          <w:color w:val="000000"/>
          <w:sz w:val="28"/>
        </w:rPr>
        <w:t xml:space="preserve">
      Тасымалдаушылар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тізбесін конкурсты ұйымдастырушының мекенжайына бекітілген конвертте тапсырады.</w:t>
      </w:r>
    </w:p>
    <w:bookmarkEnd w:id="179"/>
    <w:bookmarkStart w:name="z195" w:id="180"/>
    <w:p>
      <w:pPr>
        <w:spacing w:after="0"/>
        <w:ind w:left="0"/>
        <w:jc w:val="both"/>
      </w:pPr>
      <w:r>
        <w:rPr>
          <w:rFonts w:ascii="Times New Roman"/>
          <w:b w:val="false"/>
          <w:i w:val="false"/>
          <w:color w:val="000000"/>
          <w:sz w:val="28"/>
        </w:rPr>
        <w:t>
      Конкурсты ұйымдастырушының мекенжайы: ___________________________________</w:t>
      </w:r>
    </w:p>
    <w:bookmarkEnd w:id="180"/>
    <w:bookmarkStart w:name="z196" w:id="181"/>
    <w:p>
      <w:pPr>
        <w:spacing w:after="0"/>
        <w:ind w:left="0"/>
        <w:jc w:val="both"/>
      </w:pPr>
      <w:r>
        <w:rPr>
          <w:rFonts w:ascii="Times New Roman"/>
          <w:b w:val="false"/>
          <w:i w:val="false"/>
          <w:color w:val="000000"/>
          <w:sz w:val="28"/>
        </w:rPr>
        <w:t>
      Конкурстық өтінімдерді тапсырудың соңғы мерзімі 20__ жылғы "__" ___________ сағат ____ дейін.</w:t>
      </w:r>
    </w:p>
    <w:bookmarkEnd w:id="181"/>
    <w:bookmarkStart w:name="z197" w:id="182"/>
    <w:p>
      <w:pPr>
        <w:spacing w:after="0"/>
        <w:ind w:left="0"/>
        <w:jc w:val="both"/>
      </w:pPr>
      <w:r>
        <w:rPr>
          <w:rFonts w:ascii="Times New Roman"/>
          <w:b w:val="false"/>
          <w:i w:val="false"/>
          <w:color w:val="000000"/>
          <w:sz w:val="28"/>
        </w:rPr>
        <w:t>
      Конкурстық өтінімдері бар пакеттерді ашу 20__ жылғы "__" _____________ сағат ___________________________________________________________________________ мекенжайы бойынша өткізіледі.</w:t>
      </w:r>
    </w:p>
    <w:bookmarkEnd w:id="182"/>
    <w:bookmarkStart w:name="z198" w:id="183"/>
    <w:p>
      <w:pPr>
        <w:spacing w:after="0"/>
        <w:ind w:left="0"/>
        <w:jc w:val="both"/>
      </w:pPr>
      <w:r>
        <w:rPr>
          <w:rFonts w:ascii="Times New Roman"/>
          <w:b w:val="false"/>
          <w:i w:val="false"/>
          <w:color w:val="000000"/>
          <w:sz w:val="28"/>
        </w:rPr>
        <w:t>
      Конкурстық құжаттар пакеті _________________________________________________ сайтында орналастырылған.</w:t>
      </w:r>
    </w:p>
    <w:bookmarkEnd w:id="183"/>
    <w:bookmarkStart w:name="z199" w:id="184"/>
    <w:p>
      <w:pPr>
        <w:spacing w:after="0"/>
        <w:ind w:left="0"/>
        <w:jc w:val="both"/>
      </w:pPr>
      <w:r>
        <w:rPr>
          <w:rFonts w:ascii="Times New Roman"/>
          <w:b w:val="false"/>
          <w:i w:val="false"/>
          <w:color w:val="000000"/>
          <w:sz w:val="28"/>
        </w:rPr>
        <w:t>
      Кепілдік қаржылық жарнаны аудару үшін конкурсты ұйымдастырушының деректемелері:</w:t>
      </w:r>
    </w:p>
    <w:bookmarkEnd w:id="184"/>
    <w:bookmarkStart w:name="z200" w:id="185"/>
    <w:p>
      <w:pPr>
        <w:spacing w:after="0"/>
        <w:ind w:left="0"/>
        <w:jc w:val="both"/>
      </w:pPr>
      <w:r>
        <w:rPr>
          <w:rFonts w:ascii="Times New Roman"/>
          <w:b w:val="false"/>
          <w:i w:val="false"/>
          <w:color w:val="000000"/>
          <w:sz w:val="28"/>
        </w:rPr>
        <w:t>
      Қосымша мәлімет:_________________________________________</w:t>
      </w:r>
    </w:p>
    <w:bookmarkEnd w:id="185"/>
    <w:bookmarkStart w:name="z201" w:id="186"/>
    <w:p>
      <w:pPr>
        <w:spacing w:after="0"/>
        <w:ind w:left="0"/>
        <w:jc w:val="both"/>
      </w:pPr>
      <w:r>
        <w:rPr>
          <w:rFonts w:ascii="Times New Roman"/>
          <w:b w:val="false"/>
          <w:i w:val="false"/>
          <w:color w:val="000000"/>
          <w:sz w:val="28"/>
        </w:rPr>
        <w:t>
      Анықтама үшін телефондар: ________________________________.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w:t>
            </w:r>
            <w:r>
              <w:rPr>
                <w:rFonts w:ascii="Times New Roman"/>
                <w:b w:val="false"/>
                <w:i w:val="false"/>
                <w:color w:val="000000"/>
                <w:sz w:val="20"/>
              </w:rPr>
              <w:t xml:space="preserve">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87"/>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жүзеге асырудың негізгі талаптары</w:t>
      </w:r>
    </w:p>
    <w:bookmarkEnd w:id="187"/>
    <w:bookmarkStart w:name="z209" w:id="188"/>
    <w:p>
      <w:pPr>
        <w:spacing w:after="0"/>
        <w:ind w:left="0"/>
        <w:jc w:val="both"/>
      </w:pPr>
      <w:r>
        <w:rPr>
          <w:rFonts w:ascii="Times New Roman"/>
          <w:b w:val="false"/>
          <w:i w:val="false"/>
          <w:color w:val="000000"/>
          <w:sz w:val="28"/>
        </w:rPr>
        <w:t>
       _____________ - ____________ күні, айы, жылы күні, айы, жылы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585"/>
        <w:gridCol w:w="1301"/>
        <w:gridCol w:w="1018"/>
        <w:gridCol w:w="735"/>
        <w:gridCol w:w="1302"/>
        <w:gridCol w:w="3755"/>
        <w:gridCol w:w="1586"/>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қашықтығы, километр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шартты кезеңділігі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минималды саны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(ядро) вагондардың орташа жылдық минималды шартты саны, бірлік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Құрамдардың шартты саны,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w:t>
            </w:r>
          </w:p>
        </w:tc>
      </w:tr>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301"/>
        <w:gridCol w:w="1593"/>
        <w:gridCol w:w="962"/>
        <w:gridCol w:w="670"/>
        <w:gridCol w:w="1399"/>
        <w:gridCol w:w="1253"/>
        <w:gridCol w:w="2177"/>
        <w:gridCol w:w="1984"/>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жалпы шартты саны, бірлік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айналымының жылдық көлемі, мың вагон-километр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айналымының төмендемейтін ай сайынғы көлемі, мың вагон-километр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 қатынасы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минималды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шартты саны, 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 қатынауының шартты кезеңділігі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Тіркелмелі және тікелей қатынайтын вагондар бойынша вагон айналымының жыл сайынғы көлемі мың вагон-километр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төмендемейтін ай сайынғы көлемі, мың вагон километр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w:t>
            </w:r>
            <w:r>
              <w:rPr>
                <w:rFonts w:ascii="Times New Roman"/>
                <w:b w:val="false"/>
                <w:i w:val="false"/>
                <w:color w:val="000000"/>
                <w:sz w:val="20"/>
              </w:rPr>
              <w:t xml:space="preserve">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89"/>
    <w:p>
      <w:pPr>
        <w:spacing w:after="0"/>
        <w:ind w:left="0"/>
        <w:jc w:val="left"/>
      </w:pPr>
      <w:r>
        <w:rPr>
          <w:rFonts w:ascii="Times New Roman"/>
          <w:b/>
          <w:i w:val="false"/>
          <w:color w:val="000000"/>
        </w:rPr>
        <w:t xml:space="preserve"> Әлеуметтік маңызы бар қатынастар бойынша дамудың негізгі талаптары</w:t>
      </w:r>
    </w:p>
    <w:bookmarkEnd w:id="189"/>
    <w:bookmarkStart w:name="z234" w:id="190"/>
    <w:p>
      <w:pPr>
        <w:spacing w:after="0"/>
        <w:ind w:left="0"/>
        <w:jc w:val="both"/>
      </w:pPr>
      <w:r>
        <w:rPr>
          <w:rFonts w:ascii="Times New Roman"/>
          <w:b w:val="false"/>
          <w:i w:val="false"/>
          <w:color w:val="000000"/>
          <w:sz w:val="28"/>
        </w:rPr>
        <w:t>
       _____________ - ____________ күні, айы, жылы күні, айы, жылы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754"/>
        <w:gridCol w:w="2729"/>
        <w:gridCol w:w="1914"/>
        <w:gridCol w:w="1266"/>
        <w:gridCol w:w="779"/>
        <w:gridCol w:w="1266"/>
        <w:gridCol w:w="780"/>
      </w:tblGrid>
      <w:tr>
        <w:trPr>
          <w:trHeight w:val="3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Р/с №</w:t>
            </w:r>
          </w:p>
          <w:bookmarkEnd w:id="191"/>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шатты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көрсеткіштер</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2"/>
          <w:p>
            <w:pPr>
              <w:spacing w:after="20"/>
              <w:ind w:left="20"/>
              <w:jc w:val="both"/>
            </w:pPr>
            <w:r>
              <w:rPr>
                <w:rFonts w:ascii="Times New Roman"/>
                <w:b w:val="false"/>
                <w:i w:val="false"/>
                <w:color w:val="000000"/>
                <w:sz w:val="20"/>
              </w:rPr>
              <w:t>
1. Вагондардың теміржол жолаушылар паркін жаңарту</w:t>
            </w:r>
          </w:p>
          <w:bookmarkEnd w:id="192"/>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3"/>
          <w:p>
            <w:pPr>
              <w:spacing w:after="20"/>
              <w:ind w:left="20"/>
              <w:jc w:val="both"/>
            </w:pPr>
            <w:r>
              <w:rPr>
                <w:rFonts w:ascii="Times New Roman"/>
                <w:b w:val="false"/>
                <w:i w:val="false"/>
                <w:color w:val="000000"/>
                <w:sz w:val="20"/>
              </w:rPr>
              <w:t>
2. Сервистік қызмет сапасын арттыру</w:t>
            </w:r>
          </w:p>
          <w:bookmarkEnd w:id="193"/>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4"/>
          <w:p>
            <w:pPr>
              <w:spacing w:after="20"/>
              <w:ind w:left="20"/>
              <w:jc w:val="both"/>
            </w:pPr>
            <w:r>
              <w:rPr>
                <w:rFonts w:ascii="Times New Roman"/>
                <w:b w:val="false"/>
                <w:i w:val="false"/>
                <w:color w:val="000000"/>
                <w:sz w:val="20"/>
              </w:rPr>
              <w:t>
3. Қызметкерлер штатының біліктілігін арттыру</w:t>
            </w:r>
          </w:p>
          <w:bookmarkEnd w:id="194"/>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5"/>
          <w:p>
            <w:pPr>
              <w:spacing w:after="20"/>
              <w:ind w:left="20"/>
              <w:jc w:val="both"/>
            </w:pPr>
            <w:r>
              <w:rPr>
                <w:rFonts w:ascii="Times New Roman"/>
                <w:b w:val="false"/>
                <w:i w:val="false"/>
                <w:color w:val="000000"/>
                <w:sz w:val="20"/>
              </w:rPr>
              <w:t>
4. Билетсіз жолаушылар тасымалы және/немесе багаж бен жүк тасымалы шарттарының бұзылу фактілеріне жол бермеу жөніндегі іс-шаралар</w:t>
            </w:r>
          </w:p>
          <w:bookmarkEnd w:id="195"/>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6"/>
          <w:p>
            <w:pPr>
              <w:spacing w:after="20"/>
              <w:ind w:left="20"/>
              <w:jc w:val="both"/>
            </w:pPr>
            <w:r>
              <w:rPr>
                <w:rFonts w:ascii="Times New Roman"/>
                <w:b w:val="false"/>
                <w:i w:val="false"/>
                <w:color w:val="000000"/>
                <w:sz w:val="20"/>
              </w:rPr>
              <w:t>
5. Жолаушылар тасымалы, багаж бен жүк тасымалының кірістілігін арттыру</w:t>
            </w:r>
          </w:p>
          <w:bookmarkEnd w:id="196"/>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7"/>
          <w:p>
            <w:pPr>
              <w:spacing w:after="20"/>
              <w:ind w:left="20"/>
              <w:jc w:val="both"/>
            </w:pPr>
            <w:r>
              <w:rPr>
                <w:rFonts w:ascii="Times New Roman"/>
                <w:b w:val="false"/>
                <w:i w:val="false"/>
                <w:color w:val="000000"/>
                <w:sz w:val="20"/>
              </w:rPr>
              <w:t>
6. Электронды көрсетілетін қызметтер енгізу</w:t>
            </w:r>
          </w:p>
          <w:bookmarkEnd w:id="197"/>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8"/>
          <w:p>
            <w:pPr>
              <w:spacing w:after="20"/>
              <w:ind w:left="20"/>
              <w:jc w:val="both"/>
            </w:pPr>
            <w:r>
              <w:rPr>
                <w:rFonts w:ascii="Times New Roman"/>
                <w:b w:val="false"/>
                <w:i w:val="false"/>
                <w:color w:val="000000"/>
                <w:sz w:val="20"/>
              </w:rPr>
              <w:t>
7. Дамудың өзге де мәселелері</w:t>
            </w:r>
          </w:p>
          <w:bookmarkEnd w:id="198"/>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w:t>
            </w:r>
            <w:r>
              <w:rPr>
                <w:rFonts w:ascii="Times New Roman"/>
                <w:b w:val="false"/>
                <w:i w:val="false"/>
                <w:color w:val="000000"/>
                <w:sz w:val="20"/>
              </w:rPr>
              <w:t xml:space="preserve">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199"/>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әлеуметтік маңызы бар қатынастар бойынша теміржол жолаушылар тасымалын жүзеге асырумен байланысты тасымалдаушының шығыстарын субсидиялаудың жоспарланған көлемі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94"/>
        <w:gridCol w:w="296"/>
        <w:gridCol w:w="524"/>
        <w:gridCol w:w="524"/>
        <w:gridCol w:w="524"/>
        <w:gridCol w:w="524"/>
        <w:gridCol w:w="524"/>
        <w:gridCol w:w="524"/>
        <w:gridCol w:w="524"/>
        <w:gridCol w:w="524"/>
        <w:gridCol w:w="524"/>
        <w:gridCol w:w="524"/>
        <w:gridCol w:w="524"/>
        <w:gridCol w:w="524"/>
        <w:gridCol w:w="524"/>
        <w:gridCol w:w="525"/>
        <w:gridCol w:w="525"/>
        <w:gridCol w:w="525"/>
        <w:gridCol w:w="525"/>
        <w:gridCol w:w="525"/>
        <w:gridCol w:w="525"/>
        <w:gridCol w:w="525"/>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0"/>
          <w:p>
            <w:pPr>
              <w:spacing w:after="20"/>
              <w:ind w:left="20"/>
              <w:jc w:val="both"/>
            </w:pPr>
            <w:r>
              <w:rPr>
                <w:rFonts w:ascii="Times New Roman"/>
                <w:b w:val="false"/>
                <w:i w:val="false"/>
                <w:color w:val="000000"/>
                <w:sz w:val="20"/>
              </w:rPr>
              <w:t>
Р/с №</w:t>
            </w:r>
          </w:p>
          <w:bookmarkEnd w:id="200"/>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вагонның шартты №</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асырумен байланысты тасымалдаушының шығыстарын ұзақ мерзімді субсидиялау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ұсыну есебімен ұсынылған әлеуметтік маңызы бар қатынастар бойынша жолаушылар тасымалының бағасын (тарифін) көтерудің шекті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w:t>
            </w:r>
            <w:r>
              <w:rPr>
                <w:rFonts w:ascii="Times New Roman"/>
                <w:b w:val="false"/>
                <w:i w:val="false"/>
                <w:color w:val="000000"/>
                <w:sz w:val="20"/>
              </w:rPr>
              <w:t xml:space="preserve">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 w:id="201"/>
    <w:p>
      <w:pPr>
        <w:spacing w:after="0"/>
        <w:ind w:left="0"/>
        <w:jc w:val="left"/>
      </w:pPr>
      <w:r>
        <w:rPr>
          <w:rFonts w:ascii="Times New Roman"/>
          <w:b/>
          <w:i w:val="false"/>
          <w:color w:val="000000"/>
        </w:rPr>
        <w:t xml:space="preserve">  Тіркелмелі және тікелей қатынайтын вагондар есебінен әлеуметтік маңызы бар қатынастар бойынша жолаушылар айналымының жоспарланған көлемі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85"/>
        <w:gridCol w:w="428"/>
        <w:gridCol w:w="428"/>
        <w:gridCol w:w="924"/>
        <w:gridCol w:w="924"/>
        <w:gridCol w:w="924"/>
        <w:gridCol w:w="924"/>
        <w:gridCol w:w="925"/>
        <w:gridCol w:w="925"/>
        <w:gridCol w:w="925"/>
        <w:gridCol w:w="925"/>
        <w:gridCol w:w="925"/>
        <w:gridCol w:w="925"/>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2"/>
          <w:p>
            <w:pPr>
              <w:spacing w:after="20"/>
              <w:ind w:left="20"/>
              <w:jc w:val="both"/>
            </w:pPr>
            <w:r>
              <w:rPr>
                <w:rFonts w:ascii="Times New Roman"/>
                <w:b w:val="false"/>
                <w:i w:val="false"/>
                <w:color w:val="000000"/>
                <w:sz w:val="20"/>
              </w:rPr>
              <w:t>
Р/с №</w:t>
            </w:r>
          </w:p>
          <w:bookmarkEnd w:id="202"/>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вагонның шартты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көлемі, жолаушы-километр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3"/>
          <w:p>
            <w:pPr>
              <w:spacing w:after="20"/>
              <w:ind w:left="20"/>
              <w:jc w:val="both"/>
            </w:pPr>
            <w:r>
              <w:rPr>
                <w:rFonts w:ascii="Times New Roman"/>
                <w:b w:val="false"/>
                <w:i w:val="false"/>
                <w:color w:val="000000"/>
                <w:sz w:val="20"/>
              </w:rPr>
              <w:t>
№___ лот</w:t>
            </w:r>
          </w:p>
          <w:bookmarkEnd w:id="203"/>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204"/>
    <w:p>
      <w:pPr>
        <w:spacing w:after="0"/>
        <w:ind w:left="0"/>
        <w:jc w:val="both"/>
      </w:pPr>
      <w:r>
        <w:rPr>
          <w:rFonts w:ascii="Times New Roman"/>
          <w:b w:val="false"/>
          <w:i w:val="false"/>
          <w:color w:val="000000"/>
          <w:sz w:val="28"/>
        </w:rPr>
        <w:t xml:space="preserve">
      кестенің жалғасы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5"/>
          <w:p>
            <w:pPr>
              <w:spacing w:after="20"/>
              <w:ind w:left="20"/>
              <w:jc w:val="both"/>
            </w:pPr>
            <w:r>
              <w:rPr>
                <w:rFonts w:ascii="Times New Roman"/>
                <w:b w:val="false"/>
                <w:i w:val="false"/>
                <w:color w:val="000000"/>
                <w:sz w:val="20"/>
              </w:rPr>
              <w:t>
Жолаушылар айналымының көлемі, жолаушы-километр</w:t>
            </w:r>
          </w:p>
          <w:bookmarkEnd w:id="20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6"/>
          <w:p>
            <w:pPr>
              <w:spacing w:after="20"/>
              <w:ind w:left="20"/>
              <w:jc w:val="both"/>
            </w:pPr>
            <w:r>
              <w:rPr>
                <w:rFonts w:ascii="Times New Roman"/>
                <w:b w:val="false"/>
                <w:i w:val="false"/>
                <w:color w:val="000000"/>
                <w:sz w:val="20"/>
              </w:rPr>
              <w:t>
_ ж.</w:t>
            </w:r>
          </w:p>
          <w:bookmarkEnd w:id="2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7"/>
          <w:p>
            <w:pPr>
              <w:spacing w:after="20"/>
              <w:ind w:left="20"/>
              <w:jc w:val="both"/>
            </w:pPr>
            <w:r>
              <w:rPr>
                <w:rFonts w:ascii="Times New Roman"/>
                <w:b w:val="false"/>
                <w:i w:val="false"/>
                <w:color w:val="000000"/>
                <w:sz w:val="20"/>
              </w:rPr>
              <w:t>
№___ лот</w:t>
            </w:r>
          </w:p>
          <w:bookmarkEnd w:id="207"/>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208"/>
    <w:p>
      <w:pPr>
        <w:spacing w:after="0"/>
        <w:ind w:left="0"/>
        <w:jc w:val="both"/>
      </w:pPr>
      <w:r>
        <w:rPr>
          <w:rFonts w:ascii="Times New Roman"/>
          <w:b w:val="false"/>
          <w:i w:val="false"/>
          <w:color w:val="000000"/>
          <w:sz w:val="28"/>
        </w:rPr>
        <w:t>
      Конкурсты ұйымдастырушының атауы _____________________</w:t>
      </w:r>
    </w:p>
    <w:bookmarkEnd w:id="208"/>
    <w:p>
      <w:pPr>
        <w:spacing w:after="0"/>
        <w:ind w:left="0"/>
        <w:jc w:val="both"/>
      </w:pPr>
      <w:r>
        <w:rPr>
          <w:rFonts w:ascii="Times New Roman"/>
          <w:b w:val="false"/>
          <w:i w:val="false"/>
          <w:color w:val="000000"/>
          <w:sz w:val="28"/>
        </w:rPr>
        <w:t>
       __________________</w:t>
      </w:r>
    </w:p>
    <w:bookmarkStart w:name="z301" w:id="209"/>
    <w:p>
      <w:pPr>
        <w:spacing w:after="0"/>
        <w:ind w:left="0"/>
        <w:jc w:val="both"/>
      </w:pPr>
      <w:r>
        <w:rPr>
          <w:rFonts w:ascii="Times New Roman"/>
          <w:b w:val="false"/>
          <w:i w:val="false"/>
          <w:color w:val="000000"/>
          <w:sz w:val="28"/>
        </w:rPr>
        <w:t>
      Конкурсқа қатысуға ӨТІНІМ</w:t>
      </w:r>
    </w:p>
    <w:bookmarkEnd w:id="209"/>
    <w:p>
      <w:pPr>
        <w:spacing w:after="0"/>
        <w:ind w:left="0"/>
        <w:jc w:val="both"/>
      </w:pPr>
      <w:r>
        <w:rPr>
          <w:rFonts w:ascii="Times New Roman"/>
          <w:b w:val="false"/>
          <w:i w:val="false"/>
          <w:color w:val="000000"/>
          <w:sz w:val="28"/>
        </w:rPr>
        <w:t>
      (заңды тұлға үшін)</w:t>
      </w:r>
    </w:p>
    <w:bookmarkStart w:name="z302" w:id="210"/>
    <w:p>
      <w:pPr>
        <w:spacing w:after="0"/>
        <w:ind w:left="0"/>
        <w:jc w:val="both"/>
      </w:pPr>
      <w:r>
        <w:rPr>
          <w:rFonts w:ascii="Times New Roman"/>
          <w:b w:val="false"/>
          <w:i w:val="false"/>
          <w:color w:val="000000"/>
          <w:sz w:val="28"/>
        </w:rPr>
        <w:t>
      № _________ лот (лоттар) бойынша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конкурсқа қатысу үшін рұқсат беруіңізді сұраймын.</w:t>
      </w:r>
    </w:p>
    <w:bookmarkEnd w:id="210"/>
    <w:bookmarkStart w:name="z303" w:id="211"/>
    <w:p>
      <w:pPr>
        <w:spacing w:after="0"/>
        <w:ind w:left="0"/>
        <w:jc w:val="both"/>
      </w:pPr>
      <w:r>
        <w:rPr>
          <w:rFonts w:ascii="Times New Roman"/>
          <w:b w:val="false"/>
          <w:i w:val="false"/>
          <w:color w:val="000000"/>
          <w:sz w:val="28"/>
        </w:rPr>
        <w:t>
      Тасымалдаушы туралы мәліметтер:</w:t>
      </w:r>
    </w:p>
    <w:bookmarkEnd w:id="211"/>
    <w:p>
      <w:pPr>
        <w:spacing w:after="0"/>
        <w:ind w:left="0"/>
        <w:jc w:val="both"/>
      </w:pPr>
      <w:r>
        <w:rPr>
          <w:rFonts w:ascii="Times New Roman"/>
          <w:b w:val="false"/>
          <w:i w:val="false"/>
          <w:color w:val="000000"/>
          <w:sz w:val="28"/>
        </w:rPr>
        <w:t>
      1. Меншік нысаны_________________________________</w:t>
      </w:r>
    </w:p>
    <w:p>
      <w:pPr>
        <w:spacing w:after="0"/>
        <w:ind w:left="0"/>
        <w:jc w:val="both"/>
      </w:pPr>
      <w:r>
        <w:rPr>
          <w:rFonts w:ascii="Times New Roman"/>
          <w:b w:val="false"/>
          <w:i w:val="false"/>
          <w:color w:val="000000"/>
          <w:sz w:val="28"/>
        </w:rPr>
        <w:t>
      2. Құрылған жылы_________________________________</w:t>
      </w:r>
    </w:p>
    <w:p>
      <w:pPr>
        <w:spacing w:after="0"/>
        <w:ind w:left="0"/>
        <w:jc w:val="both"/>
      </w:pPr>
      <w:r>
        <w:rPr>
          <w:rFonts w:ascii="Times New Roman"/>
          <w:b w:val="false"/>
          <w:i w:val="false"/>
          <w:color w:val="000000"/>
          <w:sz w:val="28"/>
        </w:rPr>
        <w:t>
      3. Заңды тұлғаны мемлекеттік тіркеу (қайта тіркеу) туралы куәлік немесе анықтама ________________________________________________________________________________ (номері, кім және қашан берген)</w:t>
      </w:r>
    </w:p>
    <w:p>
      <w:pPr>
        <w:spacing w:after="0"/>
        <w:ind w:left="0"/>
        <w:jc w:val="both"/>
      </w:pPr>
      <w:r>
        <w:rPr>
          <w:rFonts w:ascii="Times New Roman"/>
          <w:b w:val="false"/>
          <w:i w:val="false"/>
          <w:color w:val="000000"/>
          <w:sz w:val="28"/>
        </w:rPr>
        <w:t>
      4. Теміржол көлігімен жолаушылар тасымалы бойынша қызметті жүзеге асыру тәжірибесі* __________________________________________________________</w:t>
      </w:r>
    </w:p>
    <w:p>
      <w:pPr>
        <w:spacing w:after="0"/>
        <w:ind w:left="0"/>
        <w:jc w:val="both"/>
      </w:pPr>
      <w:r>
        <w:rPr>
          <w:rFonts w:ascii="Times New Roman"/>
          <w:b w:val="false"/>
          <w:i w:val="false"/>
          <w:color w:val="000000"/>
          <w:sz w:val="28"/>
        </w:rPr>
        <w:t>
      Ескертпе: * теміржол көлігімен жолаушылар тасымалы бойынша қызметті жүзеге асыру аралығы мынадай тәртіпте толтырылады:</w:t>
      </w:r>
    </w:p>
    <w:p>
      <w:pPr>
        <w:spacing w:after="0"/>
        <w:ind w:left="0"/>
        <w:jc w:val="both"/>
      </w:pPr>
      <w:r>
        <w:rPr>
          <w:rFonts w:ascii="Times New Roman"/>
          <w:b w:val="false"/>
          <w:i w:val="false"/>
          <w:color w:val="000000"/>
          <w:sz w:val="28"/>
        </w:rPr>
        <w:t>
      "1 жылға дейін"; "1 жылдан 3 жылға дейін"; "3 жылдан жоғары".</w:t>
      </w:r>
    </w:p>
    <w:p>
      <w:pPr>
        <w:spacing w:after="0"/>
        <w:ind w:left="0"/>
        <w:jc w:val="both"/>
      </w:pPr>
      <w:r>
        <w:rPr>
          <w:rFonts w:ascii="Times New Roman"/>
          <w:b w:val="false"/>
          <w:i w:val="false"/>
          <w:color w:val="000000"/>
          <w:sz w:val="28"/>
        </w:rPr>
        <w:t>
      5. Бизнес-сәйкестендіру номері _____________________________________</w:t>
      </w:r>
    </w:p>
    <w:p>
      <w:pPr>
        <w:spacing w:after="0"/>
        <w:ind w:left="0"/>
        <w:jc w:val="both"/>
      </w:pPr>
      <w:r>
        <w:rPr>
          <w:rFonts w:ascii="Times New Roman"/>
          <w:b w:val="false"/>
          <w:i w:val="false"/>
          <w:color w:val="000000"/>
          <w:sz w:val="28"/>
        </w:rPr>
        <w:t>
      6. Банк деректемелері _________________________________________ (жеке сәйкестендіру коды, бизнес-сәйкестендіру коды, банктің атауы және орналасқан жері)</w:t>
      </w:r>
    </w:p>
    <w:p>
      <w:pPr>
        <w:spacing w:after="0"/>
        <w:ind w:left="0"/>
        <w:jc w:val="both"/>
      </w:pPr>
      <w:r>
        <w:rPr>
          <w:rFonts w:ascii="Times New Roman"/>
          <w:b w:val="false"/>
          <w:i w:val="false"/>
          <w:color w:val="000000"/>
          <w:sz w:val="28"/>
        </w:rPr>
        <w:t>
      7. Мекенжайы және басқа да деректемелері ____________________________________ ____________________________________________________________________________ (пошталық мекенжайы, телефоны, телефаксы, телексі)</w:t>
      </w:r>
    </w:p>
    <w:p>
      <w:pPr>
        <w:spacing w:after="0"/>
        <w:ind w:left="0"/>
        <w:jc w:val="both"/>
      </w:pPr>
      <w:r>
        <w:rPr>
          <w:rFonts w:ascii="Times New Roman"/>
          <w:b w:val="false"/>
          <w:i w:val="false"/>
          <w:color w:val="000000"/>
          <w:sz w:val="28"/>
        </w:rPr>
        <w:t>
      8.___________________________________________________________ (ұйымның бірінші басшысының аты-жөні (бар болған жағдайда)</w:t>
      </w:r>
    </w:p>
    <w:p>
      <w:pPr>
        <w:spacing w:after="0"/>
        <w:ind w:left="0"/>
        <w:jc w:val="both"/>
      </w:pPr>
      <w:r>
        <w:rPr>
          <w:rFonts w:ascii="Times New Roman"/>
          <w:b w:val="false"/>
          <w:i w:val="false"/>
          <w:color w:val="000000"/>
          <w:sz w:val="28"/>
        </w:rPr>
        <w:t>
      9. Қоса берілетін құжаттар:</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Ұйымның басшысы: аты-жөні (бар болған жағдайда), қолы, күні,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w:t>
            </w:r>
            <w:r>
              <w:rPr>
                <w:rFonts w:ascii="Times New Roman"/>
                <w:b w:val="false"/>
                <w:i w:val="false"/>
                <w:color w:val="000000"/>
                <w:sz w:val="20"/>
              </w:rPr>
              <w:t xml:space="preserve"> есебінен субсидиялауға жататын</w:t>
            </w:r>
            <w:r>
              <w:rPr>
                <w:rFonts w:ascii="Times New Roman"/>
                <w:b w:val="false"/>
                <w:i w:val="false"/>
                <w:color w:val="000000"/>
                <w:sz w:val="20"/>
              </w:rPr>
              <w:t xml:space="preserve"> Солтүстік Қазақстан облысының</w:t>
            </w:r>
            <w:r>
              <w:rPr>
                <w:rFonts w:ascii="Times New Roman"/>
                <w:b w:val="false"/>
                <w:i w:val="false"/>
                <w:color w:val="000000"/>
                <w:sz w:val="20"/>
              </w:rPr>
              <w:t xml:space="preserve"> аумағында орналасқан Ресей</w:t>
            </w:r>
            <w:r>
              <w:rPr>
                <w:rFonts w:ascii="Times New Roman"/>
                <w:b w:val="false"/>
                <w:i w:val="false"/>
                <w:color w:val="000000"/>
                <w:sz w:val="20"/>
              </w:rPr>
              <w:t xml:space="preserve"> Федерациясының теміржол учаскесі</w:t>
            </w:r>
            <w:r>
              <w:rPr>
                <w:rFonts w:ascii="Times New Roman"/>
                <w:b w:val="false"/>
                <w:i w:val="false"/>
                <w:color w:val="000000"/>
                <w:sz w:val="20"/>
              </w:rPr>
              <w:t xml:space="preserve"> бойынша теміржол жолаушылар</w:t>
            </w:r>
            <w:r>
              <w:rPr>
                <w:rFonts w:ascii="Times New Roman"/>
                <w:b w:val="false"/>
                <w:i w:val="false"/>
                <w:color w:val="000000"/>
                <w:sz w:val="20"/>
              </w:rPr>
              <w:t xml:space="preserve"> тасымалын жүзеге асыратын</w:t>
            </w:r>
            <w:r>
              <w:rPr>
                <w:rFonts w:ascii="Times New Roman"/>
                <w:b w:val="false"/>
                <w:i w:val="false"/>
                <w:color w:val="000000"/>
                <w:sz w:val="20"/>
              </w:rPr>
              <w:t xml:space="preserve"> тасымалдаушыларды айқындау</w:t>
            </w:r>
            <w:r>
              <w:rPr>
                <w:rFonts w:ascii="Times New Roman"/>
                <w:b w:val="false"/>
                <w:i w:val="false"/>
                <w:color w:val="000000"/>
                <w:sz w:val="20"/>
              </w:rPr>
              <w:t xml:space="preserve"> бойынша конкурс өткізу</w:t>
            </w:r>
            <w:r>
              <w:rPr>
                <w:rFonts w:ascii="Times New Roman"/>
                <w:b w:val="false"/>
                <w:i w:val="false"/>
                <w:color w:val="000000"/>
                <w:sz w:val="20"/>
              </w:rPr>
              <w:t xml:space="preserve"> қағидаларына</w:t>
            </w:r>
            <w:r>
              <w:rPr>
                <w:rFonts w:ascii="Times New Roman"/>
                <w:b w:val="false"/>
                <w:i w:val="false"/>
                <w:color w:val="000000"/>
                <w:sz w:val="20"/>
              </w:rPr>
              <w:t xml:space="preserve">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6" w:id="212"/>
    <w:p>
      <w:pPr>
        <w:spacing w:after="0"/>
        <w:ind w:left="0"/>
        <w:jc w:val="both"/>
      </w:pPr>
      <w:r>
        <w:rPr>
          <w:rFonts w:ascii="Times New Roman"/>
          <w:b w:val="false"/>
          <w:i w:val="false"/>
          <w:color w:val="000000"/>
          <w:sz w:val="28"/>
        </w:rPr>
        <w:t>
       Конкурсты ұйымдастырушының атауы ___________________________</w:t>
      </w:r>
    </w:p>
    <w:bookmarkEnd w:id="212"/>
    <w:p>
      <w:pPr>
        <w:spacing w:after="0"/>
        <w:ind w:left="0"/>
        <w:jc w:val="both"/>
      </w:pPr>
      <w:r>
        <w:rPr>
          <w:rFonts w:ascii="Times New Roman"/>
          <w:b w:val="false"/>
          <w:i w:val="false"/>
          <w:color w:val="000000"/>
          <w:sz w:val="28"/>
        </w:rPr>
        <w:t>
      _________________</w:t>
      </w:r>
    </w:p>
    <w:bookmarkStart w:name="z317" w:id="213"/>
    <w:p>
      <w:pPr>
        <w:spacing w:after="0"/>
        <w:ind w:left="0"/>
        <w:jc w:val="both"/>
      </w:pPr>
      <w:r>
        <w:rPr>
          <w:rFonts w:ascii="Times New Roman"/>
          <w:b w:val="false"/>
          <w:i w:val="false"/>
          <w:color w:val="000000"/>
          <w:sz w:val="28"/>
        </w:rPr>
        <w:t>
      Конкурсқа қатысуға ӨТІНІМ (жеке кәсіпкерлер үшін)</w:t>
      </w:r>
    </w:p>
    <w:bookmarkEnd w:id="213"/>
    <w:bookmarkStart w:name="z318" w:id="214"/>
    <w:p>
      <w:pPr>
        <w:spacing w:after="0"/>
        <w:ind w:left="0"/>
        <w:jc w:val="both"/>
      </w:pPr>
      <w:r>
        <w:rPr>
          <w:rFonts w:ascii="Times New Roman"/>
          <w:b w:val="false"/>
          <w:i w:val="false"/>
          <w:color w:val="000000"/>
          <w:sz w:val="28"/>
        </w:rPr>
        <w:t>
      № _________ лот (лоттар) бойынша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 лот (лоттар) бойынша айқындау бойынша конкурсқа конкурсқа қатысу үшін рұқсат беруіңізді сұраймын.</w:t>
      </w:r>
    </w:p>
    <w:bookmarkEnd w:id="214"/>
    <w:p>
      <w:pPr>
        <w:spacing w:after="0"/>
        <w:ind w:left="0"/>
        <w:jc w:val="both"/>
      </w:pPr>
      <w:r>
        <w:rPr>
          <w:rFonts w:ascii="Times New Roman"/>
          <w:b w:val="false"/>
          <w:i w:val="false"/>
          <w:color w:val="000000"/>
          <w:sz w:val="28"/>
        </w:rPr>
        <w:t>
      Тасымалдаушы туралы мәліметтер:</w:t>
      </w:r>
    </w:p>
    <w:p>
      <w:pPr>
        <w:spacing w:after="0"/>
        <w:ind w:left="0"/>
        <w:jc w:val="both"/>
      </w:pPr>
      <w:r>
        <w:rPr>
          <w:rFonts w:ascii="Times New Roman"/>
          <w:b w:val="false"/>
          <w:i w:val="false"/>
          <w:color w:val="000000"/>
          <w:sz w:val="28"/>
        </w:rPr>
        <w:t>
      1. Мемлекеттік тіркеу туралы куәлік ________________________________________ (номері, кім және қашан берілген)</w:t>
      </w:r>
    </w:p>
    <w:p>
      <w:pPr>
        <w:spacing w:after="0"/>
        <w:ind w:left="0"/>
        <w:jc w:val="both"/>
      </w:pPr>
      <w:r>
        <w:rPr>
          <w:rFonts w:ascii="Times New Roman"/>
          <w:b w:val="false"/>
          <w:i w:val="false"/>
          <w:color w:val="000000"/>
          <w:sz w:val="28"/>
        </w:rPr>
        <w:t>
      2. Жеке сәйкестендіру номері _______________________________________________</w:t>
      </w:r>
    </w:p>
    <w:p>
      <w:pPr>
        <w:spacing w:after="0"/>
        <w:ind w:left="0"/>
        <w:jc w:val="both"/>
      </w:pPr>
      <w:r>
        <w:rPr>
          <w:rFonts w:ascii="Times New Roman"/>
          <w:b w:val="false"/>
          <w:i w:val="false"/>
          <w:color w:val="000000"/>
          <w:sz w:val="28"/>
        </w:rPr>
        <w:t>
      3. Банк деректемелері_______________________________________________________ (жеке сәйкестендіру коды, банктің атауы және орналасқан жері)</w:t>
      </w:r>
    </w:p>
    <w:p>
      <w:pPr>
        <w:spacing w:after="0"/>
        <w:ind w:left="0"/>
        <w:jc w:val="both"/>
      </w:pPr>
      <w:r>
        <w:rPr>
          <w:rFonts w:ascii="Times New Roman"/>
          <w:b w:val="false"/>
          <w:i w:val="false"/>
          <w:color w:val="000000"/>
          <w:sz w:val="28"/>
        </w:rPr>
        <w:t>
      4. Теміржол көлігімен жолаушылар тасымалы бойынша қызметті жүзеге асыру тәжірибесі* ___________________________________________________________________________</w:t>
      </w:r>
    </w:p>
    <w:p>
      <w:pPr>
        <w:spacing w:after="0"/>
        <w:ind w:left="0"/>
        <w:jc w:val="both"/>
      </w:pPr>
      <w:r>
        <w:rPr>
          <w:rFonts w:ascii="Times New Roman"/>
          <w:b w:val="false"/>
          <w:i w:val="false"/>
          <w:color w:val="000000"/>
          <w:sz w:val="28"/>
        </w:rPr>
        <w:t>
      Ескертпе: * теміржол көлігімен жолаушылар тасымалы бойынша қызметті жүзеге асыру аралығы мынадай тәртіпте толтырылады:</w:t>
      </w:r>
    </w:p>
    <w:p>
      <w:pPr>
        <w:spacing w:after="0"/>
        <w:ind w:left="0"/>
        <w:jc w:val="both"/>
      </w:pPr>
      <w:r>
        <w:rPr>
          <w:rFonts w:ascii="Times New Roman"/>
          <w:b w:val="false"/>
          <w:i w:val="false"/>
          <w:color w:val="000000"/>
          <w:sz w:val="28"/>
        </w:rPr>
        <w:t>
      "1 жылға дейін"; "1 жылдан 3 жылға дейін"; "3 жылдан жоғары".</w:t>
      </w:r>
    </w:p>
    <w:p>
      <w:pPr>
        <w:spacing w:after="0"/>
        <w:ind w:left="0"/>
        <w:jc w:val="both"/>
      </w:pPr>
      <w:r>
        <w:rPr>
          <w:rFonts w:ascii="Times New Roman"/>
          <w:b w:val="false"/>
          <w:i w:val="false"/>
          <w:color w:val="000000"/>
          <w:sz w:val="28"/>
        </w:rPr>
        <w:t>
      5. Мекенжайы және басқа да деректемелері____________________________________ _______________________________________________________________________________ (пошталық мекенжайы, телефоны, телефаксы, телексі)</w:t>
      </w:r>
    </w:p>
    <w:p>
      <w:pPr>
        <w:spacing w:after="0"/>
        <w:ind w:left="0"/>
        <w:jc w:val="both"/>
      </w:pPr>
      <w:r>
        <w:rPr>
          <w:rFonts w:ascii="Times New Roman"/>
          <w:b w:val="false"/>
          <w:i w:val="false"/>
          <w:color w:val="000000"/>
          <w:sz w:val="28"/>
        </w:rPr>
        <w:t>
      6. Қоса берілетін құжаттар:</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Ұйымның басшысы: аты-жөні (бар болған жағдайда), қолы, күні,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w:t>
            </w:r>
            <w:r>
              <w:rPr>
                <w:rFonts w:ascii="Times New Roman"/>
                <w:b w:val="false"/>
                <w:i w:val="false"/>
                <w:color w:val="000000"/>
                <w:sz w:val="20"/>
              </w:rPr>
              <w:t xml:space="preserve"> Солтүстік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215"/>
    <w:p>
      <w:pPr>
        <w:spacing w:after="0"/>
        <w:ind w:left="0"/>
        <w:jc w:val="left"/>
      </w:pPr>
      <w:r>
        <w:rPr>
          <w:rFonts w:ascii="Times New Roman"/>
          <w:b/>
          <w:i w:val="false"/>
          <w:color w:val="000000"/>
        </w:rPr>
        <w:t xml:space="preserve"> Тасымалдаушының меншігіндегі және (немесе) сенімді басқарудағы, мүліктік жалдағы немесе өзге де заңды негіздерде пайдаланылатын конкурсқа мәлімделген лоттар бойынша вагондарын теміржол жолаушылар паркімен қамтамасыз ету бойынша ұсыныстар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275"/>
        <w:gridCol w:w="1282"/>
        <w:gridCol w:w="1187"/>
        <w:gridCol w:w="6728"/>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6"/>
          <w:p>
            <w:pPr>
              <w:spacing w:after="20"/>
              <w:ind w:left="20"/>
              <w:jc w:val="both"/>
            </w:pPr>
            <w:r>
              <w:rPr>
                <w:rFonts w:ascii="Times New Roman"/>
                <w:b w:val="false"/>
                <w:i w:val="false"/>
                <w:color w:val="000000"/>
                <w:sz w:val="20"/>
              </w:rPr>
              <w:t>
Р/с №</w:t>
            </w:r>
          </w:p>
          <w:bookmarkEnd w:id="216"/>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негізі: меншікті, жалға алынған, мүліктік жалда немесе басқа да негіз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7"/>
          <w:p>
            <w:pPr>
              <w:spacing w:after="20"/>
              <w:ind w:left="20"/>
              <w:jc w:val="both"/>
            </w:pPr>
            <w:r>
              <w:rPr>
                <w:rFonts w:ascii="Times New Roman"/>
                <w:b w:val="false"/>
                <w:i w:val="false"/>
                <w:color w:val="000000"/>
                <w:sz w:val="20"/>
              </w:rPr>
              <w:t>
Вагондарды пайдаланудың орташа мерзімі*, жыл бойынша</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18"/>
    <w:p>
      <w:pPr>
        <w:spacing w:after="0"/>
        <w:ind w:left="0"/>
        <w:jc w:val="both"/>
      </w:pPr>
      <w:r>
        <w:rPr>
          <w:rFonts w:ascii="Times New Roman"/>
          <w:b w:val="false"/>
          <w:i w:val="false"/>
          <w:color w:val="000000"/>
          <w:sz w:val="28"/>
        </w:rPr>
        <w:t>
      *Ескертпе: вагондарды пайдаланудың орташа мерзімі лот бойынша 4-ші бағандағы барлық құрастыру жылдарын қосу, оны лот бойынша вагондардар санына бөлу және конкурс өткізіліп отырған жылдан азайту жолымен есептеледі.</w:t>
      </w:r>
    </w:p>
    <w:bookmarkEnd w:id="218"/>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Басшы_______________________                  Бас бухгалтер__________________________ аты-жөні (бар болған жағдайда), қолы                                 аты-жөні (бар болған жағдайда),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w:t>
            </w:r>
            <w:r>
              <w:rPr>
                <w:rFonts w:ascii="Times New Roman"/>
                <w:b w:val="false"/>
                <w:i w:val="false"/>
                <w:color w:val="000000"/>
                <w:sz w:val="20"/>
              </w:rPr>
              <w:t xml:space="preserve"> облысының аумағында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 жүзеге асыратын тасымалдаушыларды</w:t>
            </w:r>
            <w:r>
              <w:rPr>
                <w:rFonts w:ascii="Times New Roman"/>
                <w:b w:val="false"/>
                <w:i w:val="false"/>
                <w:color w:val="000000"/>
                <w:sz w:val="20"/>
              </w:rPr>
              <w:t xml:space="preserve"> айқындау бойынша конкурс өткізу қағидаларына</w:t>
            </w:r>
            <w:r>
              <w:rPr>
                <w:rFonts w:ascii="Times New Roman"/>
                <w:b w:val="false"/>
                <w:i w:val="false"/>
                <w:color w:val="000000"/>
                <w:sz w:val="20"/>
              </w:rPr>
              <w:t xml:space="preserve">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219"/>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негізгі шарттарын қамтамасыз ету бойынша ұсыныстар</w:t>
      </w:r>
    </w:p>
    <w:bookmarkEnd w:id="219"/>
    <w:bookmarkStart w:name="z337" w:id="220"/>
    <w:p>
      <w:pPr>
        <w:spacing w:after="0"/>
        <w:ind w:left="0"/>
        <w:jc w:val="both"/>
      </w:pPr>
      <w:r>
        <w:rPr>
          <w:rFonts w:ascii="Times New Roman"/>
          <w:b w:val="false"/>
          <w:i w:val="false"/>
          <w:color w:val="000000"/>
          <w:sz w:val="28"/>
        </w:rPr>
        <w:t>
       _____________ - ____________ күні, айы, жылы күні, айы, жылы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517"/>
        <w:gridCol w:w="2360"/>
        <w:gridCol w:w="1517"/>
        <w:gridCol w:w="1517"/>
        <w:gridCol w:w="1517"/>
        <w:gridCol w:w="1518"/>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1"/>
          <w:p>
            <w:pPr>
              <w:spacing w:after="20"/>
              <w:ind w:left="20"/>
              <w:jc w:val="both"/>
            </w:pPr>
            <w:r>
              <w:rPr>
                <w:rFonts w:ascii="Times New Roman"/>
                <w:b w:val="false"/>
                <w:i w:val="false"/>
                <w:color w:val="000000"/>
                <w:sz w:val="20"/>
              </w:rPr>
              <w:t>
Р/с №</w:t>
            </w:r>
          </w:p>
          <w:bookmarkEnd w:id="221"/>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километр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кезеңділігі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 саны</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2"/>
          <w:p>
            <w:pPr>
              <w:spacing w:after="20"/>
              <w:ind w:left="20"/>
              <w:jc w:val="both"/>
            </w:pPr>
            <w:r>
              <w:rPr>
                <w:rFonts w:ascii="Times New Roman"/>
                <w:b w:val="false"/>
                <w:i w:val="false"/>
                <w:color w:val="000000"/>
                <w:sz w:val="20"/>
              </w:rPr>
              <w:t>
11</w:t>
            </w:r>
          </w:p>
          <w:bookmarkEnd w:id="222"/>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3"/>
          <w:p>
            <w:pPr>
              <w:spacing w:after="20"/>
              <w:ind w:left="20"/>
              <w:jc w:val="both"/>
            </w:pPr>
            <w:r>
              <w:rPr>
                <w:rFonts w:ascii="Times New Roman"/>
                <w:b w:val="false"/>
                <w:i w:val="false"/>
                <w:color w:val="000000"/>
                <w:sz w:val="20"/>
              </w:rPr>
              <w:t>
№ лот</w:t>
            </w:r>
          </w:p>
          <w:bookmarkEnd w:id="223"/>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224"/>
    <w:p>
      <w:pPr>
        <w:spacing w:after="0"/>
        <w:ind w:left="0"/>
        <w:jc w:val="both"/>
      </w:pPr>
      <w:r>
        <w:rPr>
          <w:rFonts w:ascii="Times New Roman"/>
          <w:b w:val="false"/>
          <w:i w:val="false"/>
          <w:color w:val="000000"/>
          <w:sz w:val="28"/>
        </w:rPr>
        <w:t>
      кестенің жалғасы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829"/>
        <w:gridCol w:w="1439"/>
        <w:gridCol w:w="934"/>
        <w:gridCol w:w="2499"/>
        <w:gridCol w:w="2835"/>
        <w:gridCol w:w="935"/>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5"/>
          <w:p>
            <w:pPr>
              <w:spacing w:after="20"/>
              <w:ind w:left="20"/>
              <w:jc w:val="both"/>
            </w:pPr>
            <w:r>
              <w:rPr>
                <w:rFonts w:ascii="Times New Roman"/>
                <w:b w:val="false"/>
                <w:i w:val="false"/>
                <w:color w:val="000000"/>
                <w:sz w:val="20"/>
              </w:rPr>
              <w:t>
Вагон айналымының жыл сайынғы көлемі, мың вагон- километр</w:t>
            </w:r>
          </w:p>
          <w:bookmarkEnd w:id="225"/>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айналымының төмендемейтін ай сайынғы көлемі, мың вагон-километр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маршруттардың қатынасы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минималды саны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 бойынша вагон айналымының жыл сайынғы кө­ле­мі мың вагон-километр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 бойынша вагон айналымының төмендемейтін ай сайынғы көлемі, мың вагон-километр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көрсетілетін қосымша қызметтер</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6"/>
          <w:p>
            <w:pPr>
              <w:spacing w:after="20"/>
              <w:ind w:left="20"/>
              <w:jc w:val="both"/>
            </w:pPr>
            <w:r>
              <w:rPr>
                <w:rFonts w:ascii="Times New Roman"/>
                <w:b w:val="false"/>
                <w:i w:val="false"/>
                <w:color w:val="000000"/>
                <w:sz w:val="20"/>
              </w:rPr>
              <w:t>
8</w:t>
            </w:r>
          </w:p>
          <w:bookmarkEnd w:id="226"/>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227"/>
    <w:p>
      <w:pPr>
        <w:spacing w:after="0"/>
        <w:ind w:left="0"/>
        <w:jc w:val="both"/>
      </w:pPr>
      <w:r>
        <w:rPr>
          <w:rFonts w:ascii="Times New Roman"/>
          <w:b w:val="false"/>
          <w:i w:val="false"/>
          <w:color w:val="000000"/>
          <w:sz w:val="28"/>
        </w:rPr>
        <w:t>
      Тасымалдаушы:</w:t>
      </w:r>
    </w:p>
    <w:bookmarkEnd w:id="227"/>
    <w:p>
      <w:pPr>
        <w:spacing w:after="0"/>
        <w:ind w:left="0"/>
        <w:jc w:val="both"/>
      </w:pPr>
      <w:r>
        <w:rPr>
          <w:rFonts w:ascii="Times New Roman"/>
          <w:b w:val="false"/>
          <w:i w:val="false"/>
          <w:color w:val="000000"/>
          <w:sz w:val="28"/>
        </w:rPr>
        <w:t>
      Басшы_______________________                  Бас бухгалтер__________________________ аты-жөні (бар болған жағдайда), қолы                                 аты-жөні (бар болған жағдайда),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w:t>
            </w:r>
            <w:r>
              <w:rPr>
                <w:rFonts w:ascii="Times New Roman"/>
                <w:b w:val="false"/>
                <w:i w:val="false"/>
                <w:color w:val="000000"/>
                <w:sz w:val="20"/>
              </w:rPr>
              <w:t xml:space="preserve"> облысының аумағында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 жүзеге асыратын тасымалдаушыларды</w:t>
            </w:r>
            <w:r>
              <w:rPr>
                <w:rFonts w:ascii="Times New Roman"/>
                <w:b w:val="false"/>
                <w:i w:val="false"/>
                <w:color w:val="000000"/>
                <w:sz w:val="20"/>
              </w:rPr>
              <w:t xml:space="preserve"> айқындау бойынша конкурс өткізу қағидаларына</w:t>
            </w:r>
            <w:r>
              <w:rPr>
                <w:rFonts w:ascii="Times New Roman"/>
                <w:b w:val="false"/>
                <w:i w:val="false"/>
                <w:color w:val="000000"/>
                <w:sz w:val="20"/>
              </w:rPr>
              <w:t xml:space="preserve">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6" w:id="228"/>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әлеуметтік маңызы бар қатынастар бойынша теміржол жолаушылар тасымалын жүзеге асырумен байланысты тасымалдаушының шығыстарын субсидиялаудың жоспарланған көлемін және әлеуметтік маңызы бар қатынастар бойынша жолаушыларды тасымалдау қызметтерінің бағасын (тарифтерін) көтерудің шекті деңгейін қамтамасыз ету бойынша ұсыныстар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471"/>
        <w:gridCol w:w="444"/>
        <w:gridCol w:w="477"/>
        <w:gridCol w:w="480"/>
        <w:gridCol w:w="477"/>
        <w:gridCol w:w="480"/>
        <w:gridCol w:w="477"/>
        <w:gridCol w:w="480"/>
        <w:gridCol w:w="478"/>
        <w:gridCol w:w="480"/>
        <w:gridCol w:w="478"/>
        <w:gridCol w:w="480"/>
        <w:gridCol w:w="478"/>
        <w:gridCol w:w="480"/>
        <w:gridCol w:w="478"/>
        <w:gridCol w:w="480"/>
        <w:gridCol w:w="478"/>
        <w:gridCol w:w="481"/>
        <w:gridCol w:w="478"/>
        <w:gridCol w:w="481"/>
        <w:gridCol w:w="478"/>
        <w:gridCol w:w="482"/>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9"/>
          <w:p>
            <w:pPr>
              <w:spacing w:after="20"/>
              <w:ind w:left="20"/>
              <w:jc w:val="both"/>
            </w:pPr>
            <w:r>
              <w:rPr>
                <w:rFonts w:ascii="Times New Roman"/>
                <w:b w:val="false"/>
                <w:i w:val="false"/>
                <w:color w:val="000000"/>
                <w:sz w:val="20"/>
              </w:rPr>
              <w:t>
 Р/с №</w:t>
            </w:r>
          </w:p>
          <w:bookmarkEnd w:id="229"/>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вагонның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0"/>
          <w:p>
            <w:pPr>
              <w:spacing w:after="20"/>
              <w:ind w:left="20"/>
              <w:jc w:val="both"/>
            </w:pPr>
            <w:r>
              <w:rPr>
                <w:rFonts w:ascii="Times New Roman"/>
                <w:b w:val="false"/>
                <w:i w:val="false"/>
                <w:color w:val="000000"/>
                <w:sz w:val="20"/>
              </w:rPr>
              <w:t>
№ лот</w:t>
            </w:r>
          </w:p>
          <w:bookmarkEnd w:id="230"/>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ұсыну есебімен ұсынылған әлеуметтік маңызы бар қатынастар бойынша жолаушылар тасымалының бағасын (тарифтерін) көтерудің шекті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231"/>
    <w:p>
      <w:pPr>
        <w:spacing w:after="0"/>
        <w:ind w:left="0"/>
        <w:jc w:val="both"/>
      </w:pPr>
      <w:r>
        <w:rPr>
          <w:rFonts w:ascii="Times New Roman"/>
          <w:b w:val="false"/>
          <w:i w:val="false"/>
          <w:color w:val="000000"/>
          <w:sz w:val="28"/>
        </w:rPr>
        <w:t xml:space="preserve">
      кестенің жалғасы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6"/>
        <w:gridCol w:w="613"/>
        <w:gridCol w:w="616"/>
        <w:gridCol w:w="613"/>
        <w:gridCol w:w="616"/>
        <w:gridCol w:w="613"/>
        <w:gridCol w:w="616"/>
        <w:gridCol w:w="613"/>
        <w:gridCol w:w="617"/>
        <w:gridCol w:w="613"/>
        <w:gridCol w:w="617"/>
        <w:gridCol w:w="613"/>
        <w:gridCol w:w="617"/>
        <w:gridCol w:w="614"/>
        <w:gridCol w:w="617"/>
        <w:gridCol w:w="614"/>
        <w:gridCol w:w="617"/>
        <w:gridCol w:w="614"/>
        <w:gridCol w:w="618"/>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2"/>
          <w:p>
            <w:pPr>
              <w:spacing w:after="20"/>
              <w:ind w:left="20"/>
              <w:jc w:val="both"/>
            </w:pPr>
            <w:r>
              <w:rPr>
                <w:rFonts w:ascii="Times New Roman"/>
                <w:b w:val="false"/>
                <w:i w:val="false"/>
                <w:color w:val="000000"/>
                <w:sz w:val="20"/>
              </w:rPr>
              <w:t>
Субсидиялау сомасы, мың теңге</w:t>
            </w:r>
          </w:p>
          <w:bookmarkEnd w:id="23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3"/>
          <w:p>
            <w:pPr>
              <w:spacing w:after="20"/>
              <w:ind w:left="20"/>
              <w:jc w:val="both"/>
            </w:pPr>
            <w:r>
              <w:rPr>
                <w:rFonts w:ascii="Times New Roman"/>
                <w:b w:val="false"/>
                <w:i w:val="false"/>
                <w:color w:val="000000"/>
                <w:sz w:val="20"/>
              </w:rPr>
              <w:t>
_ ж.</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4"/>
          <w:p>
            <w:pPr>
              <w:spacing w:after="20"/>
              <w:ind w:left="20"/>
              <w:jc w:val="both"/>
            </w:pPr>
            <w:r>
              <w:rPr>
                <w:rFonts w:ascii="Times New Roman"/>
                <w:b w:val="false"/>
                <w:i w:val="false"/>
                <w:color w:val="000000"/>
                <w:sz w:val="20"/>
              </w:rPr>
              <w:t>
№ лот</w:t>
            </w:r>
          </w:p>
          <w:bookmarkEnd w:id="2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35"/>
          <w:p>
            <w:pPr>
              <w:spacing w:after="20"/>
              <w:ind w:left="20"/>
              <w:jc w:val="both"/>
            </w:pPr>
            <w:r>
              <w:rPr>
                <w:rFonts w:ascii="Times New Roman"/>
                <w:b w:val="false"/>
                <w:i w:val="false"/>
                <w:color w:val="000000"/>
                <w:sz w:val="20"/>
              </w:rPr>
              <w:t>
Төсек жабдықтарын ұсыну есебімен ұсынылған әлеуметтік маңызы бар қатынастар бойынша жолаушылар тасымалының бағасын (тарифтерін) көтерудің шекті деңгейі, %</w:t>
            </w:r>
          </w:p>
          <w:bookmarkEnd w:id="2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236"/>
    <w:p>
      <w:pPr>
        <w:spacing w:after="0"/>
        <w:ind w:left="0"/>
        <w:jc w:val="both"/>
      </w:pPr>
      <w:r>
        <w:rPr>
          <w:rFonts w:ascii="Times New Roman"/>
          <w:b w:val="false"/>
          <w:i w:val="false"/>
          <w:color w:val="000000"/>
          <w:sz w:val="28"/>
        </w:rPr>
        <w:t>
      Тасымалдаушы:</w:t>
      </w:r>
    </w:p>
    <w:bookmarkEnd w:id="236"/>
    <w:p>
      <w:pPr>
        <w:spacing w:after="0"/>
        <w:ind w:left="0"/>
        <w:jc w:val="both"/>
      </w:pPr>
      <w:r>
        <w:rPr>
          <w:rFonts w:ascii="Times New Roman"/>
          <w:b w:val="false"/>
          <w:i w:val="false"/>
          <w:color w:val="000000"/>
          <w:sz w:val="28"/>
        </w:rPr>
        <w:t>
      Басшы_______________________                  Бас бухгалтер__________________________ аты-жөні (бар болған жағдайда), қолы                                 аты-жөні (бар болған жағдайда),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w:t>
            </w:r>
            <w:r>
              <w:rPr>
                <w:rFonts w:ascii="Times New Roman"/>
                <w:b w:val="false"/>
                <w:i w:val="false"/>
                <w:color w:val="000000"/>
                <w:sz w:val="20"/>
              </w:rPr>
              <w:t xml:space="preserve"> облысының аумағында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 жүзеге асыратын тасымалдаушыларды</w:t>
            </w:r>
            <w:r>
              <w:rPr>
                <w:rFonts w:ascii="Times New Roman"/>
                <w:b w:val="false"/>
                <w:i w:val="false"/>
                <w:color w:val="000000"/>
                <w:sz w:val="20"/>
              </w:rPr>
              <w:t xml:space="preserve"> айқындау бойынша конкурс өткізу қағидаларына</w:t>
            </w:r>
            <w:r>
              <w:rPr>
                <w:rFonts w:ascii="Times New Roman"/>
                <w:b w:val="false"/>
                <w:i w:val="false"/>
                <w:color w:val="000000"/>
                <w:sz w:val="20"/>
              </w:rPr>
              <w:t xml:space="preserve">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237"/>
    <w:p>
      <w:pPr>
        <w:spacing w:after="0"/>
        <w:ind w:left="0"/>
        <w:jc w:val="left"/>
      </w:pPr>
      <w:r>
        <w:rPr>
          <w:rFonts w:ascii="Times New Roman"/>
          <w:b/>
          <w:i w:val="false"/>
          <w:color w:val="000000"/>
        </w:rPr>
        <w:t xml:space="preserve"> Тіркемелі және тікелей қатынайтын вагондарды есепке ала отырып, әлеуметтік маңызы бар қатынас бойынша жолаушылар айналымының жоспарланған көлемін қамтамасыз ету бойынша ұсыныстар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439"/>
        <w:gridCol w:w="434"/>
        <w:gridCol w:w="434"/>
        <w:gridCol w:w="937"/>
        <w:gridCol w:w="937"/>
        <w:gridCol w:w="937"/>
        <w:gridCol w:w="937"/>
        <w:gridCol w:w="937"/>
        <w:gridCol w:w="937"/>
        <w:gridCol w:w="937"/>
        <w:gridCol w:w="937"/>
        <w:gridCol w:w="937"/>
        <w:gridCol w:w="938"/>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38"/>
          <w:p>
            <w:pPr>
              <w:spacing w:after="20"/>
              <w:ind w:left="20"/>
              <w:jc w:val="both"/>
            </w:pPr>
            <w:r>
              <w:rPr>
                <w:rFonts w:ascii="Times New Roman"/>
                <w:b w:val="false"/>
                <w:i w:val="false"/>
                <w:color w:val="000000"/>
                <w:sz w:val="20"/>
              </w:rPr>
              <w:t>
Р/с №</w:t>
            </w:r>
          </w:p>
          <w:bookmarkEnd w:id="238"/>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тіркелмелі және тікелей қатынайтын вагонның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көлемі, мың жолаушы-километр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9"/>
          <w:p>
            <w:pPr>
              <w:spacing w:after="20"/>
              <w:ind w:left="20"/>
              <w:jc w:val="both"/>
            </w:pPr>
            <w:r>
              <w:rPr>
                <w:rFonts w:ascii="Times New Roman"/>
                <w:b w:val="false"/>
                <w:i w:val="false"/>
                <w:color w:val="000000"/>
                <w:sz w:val="20"/>
              </w:rPr>
              <w:t>
№___ лот</w:t>
            </w:r>
          </w:p>
          <w:bookmarkEnd w:id="239"/>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240"/>
    <w:p>
      <w:pPr>
        <w:spacing w:after="0"/>
        <w:ind w:left="0"/>
        <w:jc w:val="both"/>
      </w:pPr>
      <w:r>
        <w:rPr>
          <w:rFonts w:ascii="Times New Roman"/>
          <w:b w:val="false"/>
          <w:i w:val="false"/>
          <w:color w:val="000000"/>
          <w:sz w:val="28"/>
        </w:rPr>
        <w:t xml:space="preserve">
      кестенің жалғысы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1"/>
          <w:p>
            <w:pPr>
              <w:spacing w:after="20"/>
              <w:ind w:left="20"/>
              <w:jc w:val="both"/>
            </w:pPr>
            <w:r>
              <w:rPr>
                <w:rFonts w:ascii="Times New Roman"/>
                <w:b w:val="false"/>
                <w:i w:val="false"/>
                <w:color w:val="000000"/>
                <w:sz w:val="20"/>
              </w:rPr>
              <w:t>
Жолаушылар айналымының көлемі, мың жолаушы-километр</w:t>
            </w:r>
          </w:p>
          <w:bookmarkEnd w:id="241"/>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2"/>
          <w:p>
            <w:pPr>
              <w:spacing w:after="20"/>
              <w:ind w:left="20"/>
              <w:jc w:val="both"/>
            </w:pPr>
            <w:r>
              <w:rPr>
                <w:rFonts w:ascii="Times New Roman"/>
                <w:b w:val="false"/>
                <w:i w:val="false"/>
                <w:color w:val="000000"/>
                <w:sz w:val="20"/>
              </w:rPr>
              <w:t>
_ ж.</w:t>
            </w:r>
          </w:p>
          <w:bookmarkEnd w:id="2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43"/>
          <w:p>
            <w:pPr>
              <w:spacing w:after="20"/>
              <w:ind w:left="20"/>
              <w:jc w:val="both"/>
            </w:pPr>
            <w:r>
              <w:rPr>
                <w:rFonts w:ascii="Times New Roman"/>
                <w:b w:val="false"/>
                <w:i w:val="false"/>
                <w:color w:val="000000"/>
                <w:sz w:val="20"/>
              </w:rPr>
              <w:t>
№___ лот</w:t>
            </w:r>
          </w:p>
          <w:bookmarkEnd w:id="24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244"/>
    <w:p>
      <w:pPr>
        <w:spacing w:after="0"/>
        <w:ind w:left="0"/>
        <w:jc w:val="both"/>
      </w:pPr>
      <w:r>
        <w:rPr>
          <w:rFonts w:ascii="Times New Roman"/>
          <w:b w:val="false"/>
          <w:i w:val="false"/>
          <w:color w:val="000000"/>
          <w:sz w:val="28"/>
        </w:rPr>
        <w:t>
      Тасымалдаушы:</w:t>
      </w:r>
    </w:p>
    <w:bookmarkEnd w:id="244"/>
    <w:p>
      <w:pPr>
        <w:spacing w:after="0"/>
        <w:ind w:left="0"/>
        <w:jc w:val="both"/>
      </w:pPr>
      <w:r>
        <w:rPr>
          <w:rFonts w:ascii="Times New Roman"/>
          <w:b w:val="false"/>
          <w:i w:val="false"/>
          <w:color w:val="000000"/>
          <w:sz w:val="28"/>
        </w:rPr>
        <w:t>
      Басшы_______________________                  Бас бухгалтер__________________________ аты-жөні (бар болған жағдайда), қолы                                 аты-жөні (бар болған жағдайда),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w:t>
            </w:r>
            <w:r>
              <w:rPr>
                <w:rFonts w:ascii="Times New Roman"/>
                <w:b w:val="false"/>
                <w:i w:val="false"/>
                <w:color w:val="000000"/>
                <w:sz w:val="20"/>
              </w:rPr>
              <w:t xml:space="preserve"> облысының аумағында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 жүзеге асыратын тасымалдаушыларды</w:t>
            </w:r>
            <w:r>
              <w:rPr>
                <w:rFonts w:ascii="Times New Roman"/>
                <w:b w:val="false"/>
                <w:i w:val="false"/>
                <w:color w:val="000000"/>
                <w:sz w:val="20"/>
              </w:rPr>
              <w:t xml:space="preserve"> айқындау бойынша конкурс өткізу қағидаларына</w:t>
            </w:r>
            <w:r>
              <w:rPr>
                <w:rFonts w:ascii="Times New Roman"/>
                <w:b w:val="false"/>
                <w:i w:val="false"/>
                <w:color w:val="000000"/>
                <w:sz w:val="20"/>
              </w:rPr>
              <w:t xml:space="preserve">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245"/>
    <w:p>
      <w:pPr>
        <w:spacing w:after="0"/>
        <w:ind w:left="0"/>
        <w:jc w:val="left"/>
      </w:pPr>
      <w:r>
        <w:rPr>
          <w:rFonts w:ascii="Times New Roman"/>
          <w:b/>
          <w:i w:val="false"/>
          <w:color w:val="000000"/>
        </w:rPr>
        <w:t xml:space="preserve"> Тіркемелі және тікелей қатынайтын вагондарды есепке ала отырып, бұрын қызмет көрсетілген әлеуметтік маңызы бар маршруттарға поезд бригадалары қызметкерлерінің меншікті білікті штатының болуы туралы мәліметтер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2872"/>
        <w:gridCol w:w="1873"/>
        <w:gridCol w:w="5107"/>
        <w:gridCol w:w="1205"/>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6"/>
          <w:p>
            <w:pPr>
              <w:spacing w:after="20"/>
              <w:ind w:left="20"/>
              <w:jc w:val="both"/>
            </w:pPr>
            <w:r>
              <w:rPr>
                <w:rFonts w:ascii="Times New Roman"/>
                <w:b w:val="false"/>
                <w:i w:val="false"/>
                <w:color w:val="000000"/>
                <w:sz w:val="20"/>
              </w:rPr>
              <w:t>
Р/с №</w:t>
            </w:r>
          </w:p>
          <w:bookmarkEnd w:id="246"/>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еңбек өтілі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(дипломы, куәлігі және білімі туралы басқа да құжаттар бойынша мамандығы)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7"/>
          <w:p>
            <w:pPr>
              <w:spacing w:after="20"/>
              <w:ind w:left="20"/>
              <w:jc w:val="both"/>
            </w:pPr>
            <w:r>
              <w:rPr>
                <w:rFonts w:ascii="Times New Roman"/>
                <w:b w:val="false"/>
                <w:i w:val="false"/>
                <w:color w:val="000000"/>
                <w:sz w:val="20"/>
              </w:rPr>
              <w:t>
1</w:t>
            </w:r>
          </w:p>
          <w:bookmarkEnd w:id="247"/>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9" w:id="248"/>
    <w:p>
      <w:pPr>
        <w:spacing w:after="0"/>
        <w:ind w:left="0"/>
        <w:jc w:val="both"/>
      </w:pPr>
      <w:r>
        <w:rPr>
          <w:rFonts w:ascii="Times New Roman"/>
          <w:b w:val="false"/>
          <w:i w:val="false"/>
          <w:color w:val="000000"/>
          <w:sz w:val="28"/>
        </w:rPr>
        <w:t>
      Басшы _________________________________</w:t>
      </w:r>
    </w:p>
    <w:bookmarkEnd w:id="248"/>
    <w:p>
      <w:pPr>
        <w:spacing w:after="0"/>
        <w:ind w:left="0"/>
        <w:jc w:val="both"/>
      </w:pPr>
      <w:r>
        <w:rPr>
          <w:rFonts w:ascii="Times New Roman"/>
          <w:b w:val="false"/>
          <w:i w:val="false"/>
          <w:color w:val="000000"/>
          <w:sz w:val="28"/>
        </w:rPr>
        <w:t>
      аты-жөні (бар болған жағдайда), қолы</w:t>
      </w:r>
    </w:p>
    <w:bookmarkStart w:name="z420" w:id="249"/>
    <w:p>
      <w:pPr>
        <w:spacing w:after="0"/>
        <w:ind w:left="0"/>
        <w:jc w:val="both"/>
      </w:pPr>
      <w:r>
        <w:rPr>
          <w:rFonts w:ascii="Times New Roman"/>
          <w:b w:val="false"/>
          <w:i w:val="false"/>
          <w:color w:val="000000"/>
          <w:sz w:val="28"/>
        </w:rPr>
        <w:t>
      Мөрдің орны                                   күні</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w:t>
            </w:r>
            <w:r>
              <w:rPr>
                <w:rFonts w:ascii="Times New Roman"/>
                <w:b w:val="false"/>
                <w:i w:val="false"/>
                <w:color w:val="000000"/>
                <w:sz w:val="20"/>
              </w:rPr>
              <w:t xml:space="preserve">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7" w:id="250"/>
    <w:p>
      <w:pPr>
        <w:spacing w:after="0"/>
        <w:ind w:left="0"/>
        <w:jc w:val="left"/>
      </w:pPr>
      <w:r>
        <w:rPr>
          <w:rFonts w:ascii="Times New Roman"/>
          <w:b/>
          <w:i w:val="false"/>
          <w:color w:val="000000"/>
        </w:rPr>
        <w:t xml:space="preserve"> Ұлттық инфрақұрылым операторының Қазақстан Республикасының аумағында теміржол көлігімен жолаушыларды, багажды және жүк багажын тасымалдау бойынша қызметтерді тасымалдаушының бұрын жүзеге асырғанын растайтын анықтамасы</w:t>
      </w:r>
    </w:p>
    <w:bookmarkEnd w:id="250"/>
    <w:bookmarkStart w:name="z428" w:id="251"/>
    <w:p>
      <w:pPr>
        <w:spacing w:after="0"/>
        <w:ind w:left="0"/>
        <w:jc w:val="both"/>
      </w:pPr>
      <w:r>
        <w:rPr>
          <w:rFonts w:ascii="Times New Roman"/>
          <w:b w:val="false"/>
          <w:i w:val="false"/>
          <w:color w:val="000000"/>
          <w:sz w:val="28"/>
        </w:rPr>
        <w:t>
      _______________________ (Ұлттық инфрақұрылым операторының атауы) _______________ (тасымалдаушының атауы) жылғы "__"__________________ жылғы "__"_________________ аралығында Қазақстан Республикасының аумағында теміржол көлігімен жолаушыларды, багажды және жүк багажын тасымалдау қызметін жүзеге асырғанын растайды.</w:t>
      </w:r>
    </w:p>
    <w:bookmarkEnd w:id="251"/>
    <w:bookmarkStart w:name="z429" w:id="252"/>
    <w:p>
      <w:pPr>
        <w:spacing w:after="0"/>
        <w:ind w:left="0"/>
        <w:jc w:val="both"/>
      </w:pPr>
      <w:r>
        <w:rPr>
          <w:rFonts w:ascii="Times New Roman"/>
          <w:b w:val="false"/>
          <w:i w:val="false"/>
          <w:color w:val="000000"/>
          <w:sz w:val="28"/>
        </w:rPr>
        <w:t>
      Басшы _________________________________</w:t>
      </w:r>
    </w:p>
    <w:bookmarkEnd w:id="252"/>
    <w:p>
      <w:pPr>
        <w:spacing w:after="0"/>
        <w:ind w:left="0"/>
        <w:jc w:val="both"/>
      </w:pPr>
      <w:r>
        <w:rPr>
          <w:rFonts w:ascii="Times New Roman"/>
          <w:b w:val="false"/>
          <w:i w:val="false"/>
          <w:color w:val="000000"/>
          <w:sz w:val="28"/>
        </w:rPr>
        <w:t>
      аты-жөні (бар болған жағдайда), қолы</w:t>
      </w:r>
    </w:p>
    <w:bookmarkStart w:name="z430" w:id="253"/>
    <w:p>
      <w:pPr>
        <w:spacing w:after="0"/>
        <w:ind w:left="0"/>
        <w:jc w:val="both"/>
      </w:pPr>
      <w:r>
        <w:rPr>
          <w:rFonts w:ascii="Times New Roman"/>
          <w:b w:val="false"/>
          <w:i w:val="false"/>
          <w:color w:val="000000"/>
          <w:sz w:val="28"/>
        </w:rPr>
        <w:t>
      Мөрдің орны                                   күні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w:t>
            </w:r>
            <w:r>
              <w:rPr>
                <w:rFonts w:ascii="Times New Roman"/>
                <w:b w:val="false"/>
                <w:i w:val="false"/>
                <w:color w:val="000000"/>
                <w:sz w:val="20"/>
              </w:rPr>
              <w:t xml:space="preserve">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7" w:id="254"/>
    <w:p>
      <w:pPr>
        <w:spacing w:after="0"/>
        <w:ind w:left="0"/>
        <w:jc w:val="left"/>
      </w:pPr>
      <w:r>
        <w:rPr>
          <w:rFonts w:ascii="Times New Roman"/>
          <w:b/>
          <w:i w:val="false"/>
          <w:color w:val="000000"/>
        </w:rPr>
        <w:t xml:space="preserve">  Конкурстық өтінімдерді бағалау шәкілі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7059"/>
        <w:gridCol w:w="1310"/>
        <w:gridCol w:w="1310"/>
        <w:gridCol w:w="1317"/>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55"/>
          <w:p>
            <w:pPr>
              <w:spacing w:after="20"/>
              <w:ind w:left="20"/>
              <w:jc w:val="both"/>
            </w:pPr>
            <w:r>
              <w:rPr>
                <w:rFonts w:ascii="Times New Roman"/>
                <w:b w:val="false"/>
                <w:i w:val="false"/>
                <w:color w:val="000000"/>
                <w:sz w:val="20"/>
              </w:rPr>
              <w:t>
Р/с №</w:t>
            </w:r>
          </w:p>
          <w:bookmarkEnd w:id="255"/>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56"/>
          <w:p>
            <w:pPr>
              <w:spacing w:after="20"/>
              <w:ind w:left="20"/>
              <w:jc w:val="both"/>
            </w:pPr>
            <w:r>
              <w:rPr>
                <w:rFonts w:ascii="Times New Roman"/>
                <w:b w:val="false"/>
                <w:i w:val="false"/>
                <w:color w:val="000000"/>
                <w:sz w:val="20"/>
              </w:rPr>
              <w:t>
1</w:t>
            </w:r>
          </w:p>
          <w:bookmarkEnd w:id="256"/>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тасымалдаушының меншігіндегі және (немесе) сенімді басқарудағы, мүліктік жалдағы немесе өзге де заңды негіздерде пайдаланылатын конкурсқа мәлімделген маршруттар бойынша вагондарын теміржол жолаушылар вагондарымен қамтамасыз ету бойынша ұсыныстарына сәйкес: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7"/>
          <w:p>
            <w:pPr>
              <w:spacing w:after="20"/>
              <w:ind w:left="20"/>
              <w:jc w:val="both"/>
            </w:pPr>
            <w:r>
              <w:rPr>
                <w:rFonts w:ascii="Times New Roman"/>
                <w:b w:val="false"/>
                <w:i w:val="false"/>
                <w:color w:val="000000"/>
                <w:sz w:val="20"/>
              </w:rPr>
              <w:t>
2*</w:t>
            </w:r>
          </w:p>
          <w:bookmarkEnd w:id="257"/>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типтері (купе, плацкарт, жалпы, гранд PMR) бойынша вагондардың жалпы көлемінде тасымалдаушының конкурстық өтінімде көрсеткен және теміржол жолаушылар тасымалын қамтамасыз ету үшін ұсынған вагондарының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58"/>
          <w:p>
            <w:pPr>
              <w:spacing w:after="20"/>
              <w:ind w:left="20"/>
              <w:jc w:val="both"/>
            </w:pPr>
            <w:r>
              <w:rPr>
                <w:rFonts w:ascii="Times New Roman"/>
                <w:b w:val="false"/>
                <w:i w:val="false"/>
                <w:color w:val="000000"/>
                <w:sz w:val="20"/>
              </w:rPr>
              <w:t>
3**</w:t>
            </w:r>
          </w:p>
          <w:bookmarkEnd w:id="258"/>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типтері (купе, плацкарт, жалпы, гранд PMR) бойынша вагондардың жалпы көлемінен 7%-дан жоғары көлемде резервтегі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59"/>
          <w:p>
            <w:pPr>
              <w:spacing w:after="20"/>
              <w:ind w:left="20"/>
              <w:jc w:val="both"/>
            </w:pPr>
            <w:r>
              <w:rPr>
                <w:rFonts w:ascii="Times New Roman"/>
                <w:b w:val="false"/>
                <w:i w:val="false"/>
                <w:color w:val="000000"/>
                <w:sz w:val="20"/>
              </w:rPr>
              <w:t>
4***</w:t>
            </w:r>
          </w:p>
          <w:bookmarkEnd w:id="259"/>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құрамдардың жалпы көлемінде мүгедектерге арналған кресло-арбалармен қозғалатын адамдарды отырғызып-түсіру үшін көтеретін құрылғылары және мамандандырылған орындары бар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60"/>
          <w:p>
            <w:pPr>
              <w:spacing w:after="20"/>
              <w:ind w:left="20"/>
              <w:jc w:val="both"/>
            </w:pPr>
            <w:r>
              <w:rPr>
                <w:rFonts w:ascii="Times New Roman"/>
                <w:b w:val="false"/>
                <w:i w:val="false"/>
                <w:color w:val="000000"/>
                <w:sz w:val="20"/>
              </w:rPr>
              <w:t>
5***</w:t>
            </w:r>
          </w:p>
          <w:bookmarkEnd w:id="260"/>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вагондардың жалпы көлемінде тасымалдаушының ауаны кондициялау жүйесі бар вагондарының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61"/>
          <w:p>
            <w:pPr>
              <w:spacing w:after="20"/>
              <w:ind w:left="20"/>
              <w:jc w:val="both"/>
            </w:pPr>
            <w:r>
              <w:rPr>
                <w:rFonts w:ascii="Times New Roman"/>
                <w:b w:val="false"/>
                <w:i w:val="false"/>
                <w:color w:val="000000"/>
                <w:sz w:val="20"/>
              </w:rPr>
              <w:t>
6</w:t>
            </w:r>
          </w:p>
          <w:bookmarkEnd w:id="261"/>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вагондардың жалпы көлемінде тасымалдаушының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62"/>
          <w:p>
            <w:pPr>
              <w:spacing w:after="20"/>
              <w:ind w:left="20"/>
              <w:jc w:val="both"/>
            </w:pPr>
            <w:r>
              <w:rPr>
                <w:rFonts w:ascii="Times New Roman"/>
                <w:b w:val="false"/>
                <w:i w:val="false"/>
                <w:color w:val="000000"/>
                <w:sz w:val="20"/>
              </w:rPr>
              <w:t>
7</w:t>
            </w:r>
          </w:p>
          <w:bookmarkEnd w:id="262"/>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30-тармағының 2) және 3) тармақшаларында көрсетілген құжаттардың біреуінің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(вагонның әрбір бірлігі үшін)</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63"/>
          <w:p>
            <w:pPr>
              <w:spacing w:after="20"/>
              <w:ind w:left="20"/>
              <w:jc w:val="both"/>
            </w:pPr>
            <w:r>
              <w:rPr>
                <w:rFonts w:ascii="Times New Roman"/>
                <w:b w:val="false"/>
                <w:i w:val="false"/>
                <w:color w:val="000000"/>
                <w:sz w:val="20"/>
              </w:rPr>
              <w:t>
8</w:t>
            </w:r>
          </w:p>
          <w:bookmarkEnd w:id="263"/>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теміржол көлігімен жолаушыларды, багажды және жүк багажын тасымалдау қызметін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(Қағидалардың 30-тармағының 1) тармақшасында көрсетілген құжаттардың біреуі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(Қағидалардың 30-тармағының 1) тармақшасында көрсетілген құжаттардың біреуі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(Қағидалардың 30-тармағының 1) тармақшасында көрсетілген құжаттардың біреуі болған жағдайда)</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64"/>
          <w:p>
            <w:pPr>
              <w:spacing w:after="20"/>
              <w:ind w:left="20"/>
              <w:jc w:val="both"/>
            </w:pPr>
            <w:r>
              <w:rPr>
                <w:rFonts w:ascii="Times New Roman"/>
                <w:b w:val="false"/>
                <w:i w:val="false"/>
                <w:color w:val="000000"/>
                <w:sz w:val="20"/>
              </w:rPr>
              <w:t>
9</w:t>
            </w:r>
          </w:p>
          <w:bookmarkEnd w:id="264"/>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әлеуметтік маңызы бар қатынастар бойынша жолаушыларды тасымалдау бағасының (тарифінің) көтерілуінің ұсынған шекті деңгейінің орташа деңгейі,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бірінші жылында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екінші жылында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үшінші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дейін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5-ке дейін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5,1-ден 7%-ға дейін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65"/>
          <w:p>
            <w:pPr>
              <w:spacing w:after="20"/>
              <w:ind w:left="20"/>
              <w:jc w:val="both"/>
            </w:pPr>
            <w:r>
              <w:rPr>
                <w:rFonts w:ascii="Times New Roman"/>
                <w:b w:val="false"/>
                <w:i w:val="false"/>
                <w:color w:val="000000"/>
                <w:sz w:val="20"/>
              </w:rPr>
              <w:t>
10.</w:t>
            </w:r>
          </w:p>
          <w:bookmarkEnd w:id="265"/>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ұпайдан жоғары емес</w:t>
            </w:r>
          </w:p>
        </w:tc>
      </w:tr>
    </w:tbl>
    <w:bookmarkStart w:name="z494" w:id="266"/>
    <w:p>
      <w:pPr>
        <w:spacing w:after="0"/>
        <w:ind w:left="0"/>
        <w:jc w:val="both"/>
      </w:pPr>
      <w:r>
        <w:rPr>
          <w:rFonts w:ascii="Times New Roman"/>
          <w:b w:val="false"/>
          <w:i w:val="false"/>
          <w:color w:val="000000"/>
          <w:sz w:val="28"/>
        </w:rPr>
        <w:t>
      Ескертпелер:</w:t>
      </w:r>
    </w:p>
    <w:bookmarkEnd w:id="266"/>
    <w:bookmarkStart w:name="z495" w:id="267"/>
    <w:p>
      <w:pPr>
        <w:spacing w:after="0"/>
        <w:ind w:left="0"/>
        <w:jc w:val="both"/>
      </w:pPr>
      <w:r>
        <w:rPr>
          <w:rFonts w:ascii="Times New Roman"/>
          <w:b w:val="false"/>
          <w:i w:val="false"/>
          <w:color w:val="000000"/>
          <w:sz w:val="28"/>
        </w:rPr>
        <w:t>
      * - осы шәкіл жолаушылар тасымалын электр және дизель поездарымен жүзеге асырған жағдайда бағаланбайды;</w:t>
      </w:r>
    </w:p>
    <w:bookmarkEnd w:id="267"/>
    <w:bookmarkStart w:name="z496" w:id="268"/>
    <w:p>
      <w:pPr>
        <w:spacing w:after="0"/>
        <w:ind w:left="0"/>
        <w:jc w:val="both"/>
      </w:pPr>
      <w:r>
        <w:rPr>
          <w:rFonts w:ascii="Times New Roman"/>
          <w:b w:val="false"/>
          <w:i w:val="false"/>
          <w:color w:val="000000"/>
          <w:sz w:val="28"/>
        </w:rPr>
        <w:t>
      ** - осы шәкіл әлеуметтік маңызы бар қатынастарға, тіркелмелі және тікелей қатынайтын вагондар/электр поезы және дизель поездары бойынша қызмет көрсету үшін вагондардың жалпы санынан мәлімделген вагондар саны 100% ұсынылған жағдайда бағаланады;</w:t>
      </w:r>
    </w:p>
    <w:bookmarkEnd w:id="268"/>
    <w:bookmarkStart w:name="z497" w:id="269"/>
    <w:p>
      <w:pPr>
        <w:spacing w:after="0"/>
        <w:ind w:left="0"/>
        <w:jc w:val="both"/>
      </w:pPr>
      <w:r>
        <w:rPr>
          <w:rFonts w:ascii="Times New Roman"/>
          <w:b w:val="false"/>
          <w:i w:val="false"/>
          <w:color w:val="000000"/>
          <w:sz w:val="28"/>
        </w:rPr>
        <w:t>
      *** - осы шәкіл электр поездарымен жолаушылар тасымалын жүзеге асырған жағдайда бағаланбайды.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w:t>
            </w:r>
            <w:r>
              <w:rPr>
                <w:rFonts w:ascii="Times New Roman"/>
                <w:b w:val="false"/>
                <w:i w:val="false"/>
                <w:color w:val="000000"/>
                <w:sz w:val="20"/>
              </w:rPr>
              <w:t xml:space="preserve"> Қазақстан облысының аумағында орналасқан Ресей Федерациясының теміржол</w:t>
            </w:r>
            <w:r>
              <w:rPr>
                <w:rFonts w:ascii="Times New Roman"/>
                <w:b w:val="false"/>
                <w:i w:val="false"/>
                <w:color w:val="000000"/>
                <w:sz w:val="20"/>
              </w:rPr>
              <w:t xml:space="preserve"> учаскесі бойынша теміржол жолаушылар тасымалын жүзеге асыратын</w:t>
            </w:r>
            <w:r>
              <w:rPr>
                <w:rFonts w:ascii="Times New Roman"/>
                <w:b w:val="false"/>
                <w:i w:val="false"/>
                <w:color w:val="000000"/>
                <w:sz w:val="20"/>
              </w:rPr>
              <w:t xml:space="preserve"> тасымалдаушыларды айқындау бойынша конкурс өткізу қағидаларына</w:t>
            </w:r>
            <w:r>
              <w:rPr>
                <w:rFonts w:ascii="Times New Roman"/>
                <w:b w:val="false"/>
                <w:i w:val="false"/>
                <w:color w:val="000000"/>
                <w:sz w:val="20"/>
              </w:rPr>
              <w:t xml:space="preserve">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4" w:id="270"/>
    <w:p>
      <w:pPr>
        <w:spacing w:after="0"/>
        <w:ind w:left="0"/>
        <w:jc w:val="left"/>
      </w:pPr>
      <w:r>
        <w:rPr>
          <w:rFonts w:ascii="Times New Roman"/>
          <w:b/>
          <w:i w:val="false"/>
          <w:color w:val="000000"/>
        </w:rPr>
        <w:t xml:space="preserve"> Конкурсқа шығырылған лоттар бойынша әлеуметтік маңызы бар қатынастармен жолаушылар тасымалын жүзеге асыру бойынша конкурстық өтінімдерді бағалау парағы</w:t>
      </w:r>
    </w:p>
    <w:bookmarkEnd w:id="270"/>
    <w:bookmarkStart w:name="z505" w:id="271"/>
    <w:p>
      <w:pPr>
        <w:spacing w:after="0"/>
        <w:ind w:left="0"/>
        <w:jc w:val="both"/>
      </w:pPr>
      <w:r>
        <w:rPr>
          <w:rFonts w:ascii="Times New Roman"/>
          <w:b w:val="false"/>
          <w:i w:val="false"/>
          <w:color w:val="000000"/>
          <w:sz w:val="28"/>
        </w:rPr>
        <w:t>
      ______________________________________ тасымалдаушының атауы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8477"/>
        <w:gridCol w:w="752"/>
        <w:gridCol w:w="753"/>
        <w:gridCol w:w="753"/>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2"/>
          <w:p>
            <w:pPr>
              <w:spacing w:after="20"/>
              <w:ind w:left="20"/>
              <w:jc w:val="both"/>
            </w:pPr>
            <w:r>
              <w:rPr>
                <w:rFonts w:ascii="Times New Roman"/>
                <w:b w:val="false"/>
                <w:i w:val="false"/>
                <w:color w:val="000000"/>
                <w:sz w:val="20"/>
              </w:rPr>
              <w:t>
Р/с №</w:t>
            </w:r>
          </w:p>
          <w:bookmarkEnd w:id="272"/>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3"/>
          <w:p>
            <w:pPr>
              <w:spacing w:after="20"/>
              <w:ind w:left="20"/>
              <w:jc w:val="both"/>
            </w:pPr>
            <w:r>
              <w:rPr>
                <w:rFonts w:ascii="Times New Roman"/>
                <w:b w:val="false"/>
                <w:i w:val="false"/>
                <w:color w:val="000000"/>
                <w:sz w:val="20"/>
              </w:rPr>
              <w:t>
1</w:t>
            </w:r>
          </w:p>
          <w:bookmarkEnd w:id="273"/>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тасымалдаушының меншігіндегі және (немесе) сенімді басқарудағы, мүліктік жалдағы немесе өзге де заңды негіздерде пайдаланылатын конкурсқа мәлімделген маршруттар бойынша вагондарын теміржол жолаушылар вагондарымен қамтамасыз ету бойынша ұсыныстарына сәйкес: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4"/>
          <w:p>
            <w:pPr>
              <w:spacing w:after="20"/>
              <w:ind w:left="20"/>
              <w:jc w:val="both"/>
            </w:pPr>
            <w:r>
              <w:rPr>
                <w:rFonts w:ascii="Times New Roman"/>
                <w:b w:val="false"/>
                <w:i w:val="false"/>
                <w:color w:val="000000"/>
                <w:sz w:val="20"/>
              </w:rPr>
              <w:t>
2*</w:t>
            </w:r>
          </w:p>
          <w:bookmarkEnd w:id="274"/>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типтері (купе, плацкарт, жалпы, гранд PMR) бойынша вагондардың жалпы көлемінде тасымалдаушының конкурстық өтінімде көрсеткен және теміржол жолаушылар тасымалын қамтамасыз ету үшін ұсынған вагондарының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5"/>
          <w:p>
            <w:pPr>
              <w:spacing w:after="20"/>
              <w:ind w:left="20"/>
              <w:jc w:val="both"/>
            </w:pPr>
            <w:r>
              <w:rPr>
                <w:rFonts w:ascii="Times New Roman"/>
                <w:b w:val="false"/>
                <w:i w:val="false"/>
                <w:color w:val="000000"/>
                <w:sz w:val="20"/>
              </w:rPr>
              <w:t>
3**</w:t>
            </w:r>
          </w:p>
          <w:bookmarkEnd w:id="275"/>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типтері (купе, плацкарт, жалпы, гранд PMR) бойынша вагондардың жалпы көлемінен 7% -дан жоғары көлемде резервтегі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76"/>
          <w:p>
            <w:pPr>
              <w:spacing w:after="20"/>
              <w:ind w:left="20"/>
              <w:jc w:val="both"/>
            </w:pPr>
            <w:r>
              <w:rPr>
                <w:rFonts w:ascii="Times New Roman"/>
                <w:b w:val="false"/>
                <w:i w:val="false"/>
                <w:color w:val="000000"/>
                <w:sz w:val="20"/>
              </w:rPr>
              <w:t>
4***</w:t>
            </w:r>
          </w:p>
          <w:bookmarkEnd w:id="276"/>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құрамдардың жалпы көлемінде мүгедектерге арналған кресло-арбалармен қозғалатын адамдарды отырғызып-түсіру үшін көтеретін құрылғылары және мамандандырылған орындары бар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7"/>
          <w:p>
            <w:pPr>
              <w:spacing w:after="20"/>
              <w:ind w:left="20"/>
              <w:jc w:val="both"/>
            </w:pPr>
            <w:r>
              <w:rPr>
                <w:rFonts w:ascii="Times New Roman"/>
                <w:b w:val="false"/>
                <w:i w:val="false"/>
                <w:color w:val="000000"/>
                <w:sz w:val="20"/>
              </w:rPr>
              <w:t>
5***</w:t>
            </w:r>
          </w:p>
          <w:bookmarkEnd w:id="277"/>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вагондардың жалпы көлемінде тасымалдаушының ауаны кондициялау жүйесі бар вагондарының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78"/>
          <w:p>
            <w:pPr>
              <w:spacing w:after="20"/>
              <w:ind w:left="20"/>
              <w:jc w:val="both"/>
            </w:pPr>
            <w:r>
              <w:rPr>
                <w:rFonts w:ascii="Times New Roman"/>
                <w:b w:val="false"/>
                <w:i w:val="false"/>
                <w:color w:val="000000"/>
                <w:sz w:val="20"/>
              </w:rPr>
              <w:t>
6</w:t>
            </w:r>
          </w:p>
          <w:bookmarkEnd w:id="278"/>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асырудың негізгі шарттарында көрсетілген вагондардың жалпы көлемінде тасымалдаушының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9"/>
          <w:p>
            <w:pPr>
              <w:spacing w:after="20"/>
              <w:ind w:left="20"/>
              <w:jc w:val="both"/>
            </w:pPr>
            <w:r>
              <w:rPr>
                <w:rFonts w:ascii="Times New Roman"/>
                <w:b w:val="false"/>
                <w:i w:val="false"/>
                <w:color w:val="000000"/>
                <w:sz w:val="20"/>
              </w:rPr>
              <w:t>
7</w:t>
            </w:r>
          </w:p>
          <w:bookmarkEnd w:id="279"/>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30-тармағының 2) және 3) тармақшаларында көрсетілген құжаттардың біреуінің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0"/>
          <w:p>
            <w:pPr>
              <w:spacing w:after="20"/>
              <w:ind w:left="20"/>
              <w:jc w:val="both"/>
            </w:pPr>
            <w:r>
              <w:rPr>
                <w:rFonts w:ascii="Times New Roman"/>
                <w:b w:val="false"/>
                <w:i w:val="false"/>
                <w:color w:val="000000"/>
                <w:sz w:val="20"/>
              </w:rPr>
              <w:t>
8</w:t>
            </w:r>
          </w:p>
          <w:bookmarkEnd w:id="280"/>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теміржол көлігімен жолаушыларды, багажды және жүк багажын тасымалдау қызметін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81"/>
          <w:p>
            <w:pPr>
              <w:spacing w:after="20"/>
              <w:ind w:left="20"/>
              <w:jc w:val="both"/>
            </w:pPr>
            <w:r>
              <w:rPr>
                <w:rFonts w:ascii="Times New Roman"/>
                <w:b w:val="false"/>
                <w:i w:val="false"/>
                <w:color w:val="000000"/>
                <w:sz w:val="20"/>
              </w:rPr>
              <w:t>
9</w:t>
            </w:r>
          </w:p>
          <w:bookmarkEnd w:id="281"/>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әлеуметтік маңызы бар қатынастар бойынша жолаушыларды тасымалдау бағасының (тарифінің) көтерілуінің ұсынған шекті деңгейінің орташа деңгейі,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бірінші жылында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екінші жылында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үшінші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5-ке дейін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7-ге дейін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2"/>
          <w:p>
            <w:pPr>
              <w:spacing w:after="20"/>
              <w:ind w:left="20"/>
              <w:jc w:val="both"/>
            </w:pPr>
            <w:r>
              <w:rPr>
                <w:rFonts w:ascii="Times New Roman"/>
                <w:b w:val="false"/>
                <w:i w:val="false"/>
                <w:color w:val="000000"/>
                <w:sz w:val="20"/>
              </w:rPr>
              <w:t>
10.</w:t>
            </w:r>
          </w:p>
          <w:bookmarkEnd w:id="282"/>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283"/>
    <w:p>
      <w:pPr>
        <w:spacing w:after="0"/>
        <w:ind w:left="0"/>
        <w:jc w:val="both"/>
      </w:pPr>
      <w:r>
        <w:rPr>
          <w:rFonts w:ascii="Times New Roman"/>
          <w:b w:val="false"/>
          <w:i w:val="false"/>
          <w:color w:val="000000"/>
          <w:sz w:val="28"/>
        </w:rPr>
        <w:t>
      Ескертпелер:</w:t>
      </w:r>
    </w:p>
    <w:bookmarkEnd w:id="283"/>
    <w:bookmarkStart w:name="z570" w:id="284"/>
    <w:p>
      <w:pPr>
        <w:spacing w:after="0"/>
        <w:ind w:left="0"/>
        <w:jc w:val="both"/>
      </w:pPr>
      <w:r>
        <w:rPr>
          <w:rFonts w:ascii="Times New Roman"/>
          <w:b w:val="false"/>
          <w:i w:val="false"/>
          <w:color w:val="000000"/>
          <w:sz w:val="28"/>
        </w:rPr>
        <w:t>
      * - осы шәкіл жолаушылар тасымалын электр және дизель поездарымен жүзеге асырған жағдайда бағаланбайды;</w:t>
      </w:r>
    </w:p>
    <w:bookmarkEnd w:id="284"/>
    <w:bookmarkStart w:name="z571" w:id="285"/>
    <w:p>
      <w:pPr>
        <w:spacing w:after="0"/>
        <w:ind w:left="0"/>
        <w:jc w:val="both"/>
      </w:pPr>
      <w:r>
        <w:rPr>
          <w:rFonts w:ascii="Times New Roman"/>
          <w:b w:val="false"/>
          <w:i w:val="false"/>
          <w:color w:val="000000"/>
          <w:sz w:val="28"/>
        </w:rPr>
        <w:t>
      ** - осы шәкіл әлеуметтік маңызы бар қатынастарға, тіркелмелі және тікелей қатынайтын вагондар/электр поезы және дизель поездары бойынша қызмет көрсету үшін вагондардың жалпы санынан мәлімделген вагондар саны 100% ұсынылған жағдайда бағаланады;</w:t>
      </w:r>
    </w:p>
    <w:bookmarkEnd w:id="285"/>
    <w:bookmarkStart w:name="z572" w:id="286"/>
    <w:p>
      <w:pPr>
        <w:spacing w:after="0"/>
        <w:ind w:left="0"/>
        <w:jc w:val="both"/>
      </w:pPr>
      <w:r>
        <w:rPr>
          <w:rFonts w:ascii="Times New Roman"/>
          <w:b w:val="false"/>
          <w:i w:val="false"/>
          <w:color w:val="000000"/>
          <w:sz w:val="28"/>
        </w:rPr>
        <w:t>
      *** - осы шәкіл электр поездарымен жолаушылар тасымалын жүзеге асырған жағдайда бағаланбайды.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w:t>
            </w:r>
            <w:r>
              <w:rPr>
                <w:rFonts w:ascii="Times New Roman"/>
                <w:b w:val="false"/>
                <w:i w:val="false"/>
                <w:color w:val="000000"/>
                <w:sz w:val="20"/>
              </w:rPr>
              <w:t xml:space="preserve"> облысының аумағында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 жүзеге асыратын тасымалдаушыларды</w:t>
            </w:r>
            <w:r>
              <w:rPr>
                <w:rFonts w:ascii="Times New Roman"/>
                <w:b w:val="false"/>
                <w:i w:val="false"/>
                <w:color w:val="000000"/>
                <w:sz w:val="20"/>
              </w:rPr>
              <w:t xml:space="preserve"> айқындау бойынша конкурс өткізу қағидаларына</w:t>
            </w:r>
            <w:r>
              <w:rPr>
                <w:rFonts w:ascii="Times New Roman"/>
                <w:b w:val="false"/>
                <w:i w:val="false"/>
                <w:color w:val="000000"/>
                <w:sz w:val="20"/>
              </w:rPr>
              <w:t xml:space="preserve">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9" w:id="287"/>
    <w:p>
      <w:pPr>
        <w:spacing w:after="0"/>
        <w:ind w:left="0"/>
        <w:jc w:val="left"/>
      </w:pPr>
      <w:r>
        <w:rPr>
          <w:rFonts w:ascii="Times New Roman"/>
          <w:b/>
          <w:i w:val="false"/>
          <w:color w:val="000000"/>
        </w:rPr>
        <w:t xml:space="preserve"> Вагондарды алдын ала шығып тексеру актісі</w:t>
      </w:r>
    </w:p>
    <w:bookmarkEnd w:id="287"/>
    <w:bookmarkStart w:name="z580" w:id="288"/>
    <w:p>
      <w:pPr>
        <w:spacing w:after="0"/>
        <w:ind w:left="0"/>
        <w:jc w:val="both"/>
      </w:pPr>
      <w:r>
        <w:rPr>
          <w:rFonts w:ascii="Times New Roman"/>
          <w:b w:val="false"/>
          <w:i w:val="false"/>
          <w:color w:val="000000"/>
          <w:sz w:val="28"/>
        </w:rPr>
        <w:t>
      _______________________________________________ (тасымалдаушының атауы)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86"/>
        <w:gridCol w:w="932"/>
        <w:gridCol w:w="886"/>
        <w:gridCol w:w="932"/>
        <w:gridCol w:w="886"/>
        <w:gridCol w:w="933"/>
        <w:gridCol w:w="887"/>
        <w:gridCol w:w="933"/>
        <w:gridCol w:w="1077"/>
        <w:gridCol w:w="1077"/>
        <w:gridCol w:w="1077"/>
        <w:gridCol w:w="1078"/>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9"/>
          <w:p>
            <w:pPr>
              <w:spacing w:after="20"/>
              <w:ind w:left="20"/>
              <w:jc w:val="both"/>
            </w:pPr>
            <w:r>
              <w:rPr>
                <w:rFonts w:ascii="Times New Roman"/>
                <w:b w:val="false"/>
                <w:i w:val="false"/>
                <w:color w:val="000000"/>
                <w:sz w:val="20"/>
              </w:rPr>
              <w:t>
Р/с №</w:t>
            </w:r>
          </w:p>
          <w:bookmarkEnd w:id="2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соңғы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0"/>
          <w:p>
            <w:pPr>
              <w:spacing w:after="20"/>
              <w:ind w:left="20"/>
              <w:jc w:val="both"/>
            </w:pPr>
            <w:r>
              <w:rPr>
                <w:rFonts w:ascii="Times New Roman"/>
                <w:b w:val="false"/>
                <w:i w:val="false"/>
                <w:color w:val="000000"/>
                <w:sz w:val="20"/>
              </w:rPr>
              <w:t>
1</w:t>
            </w:r>
          </w:p>
          <w:bookmarkEnd w:id="290"/>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85" w:id="291"/>
    <w:p>
      <w:pPr>
        <w:spacing w:after="0"/>
        <w:ind w:left="0"/>
        <w:jc w:val="both"/>
      </w:pPr>
      <w:r>
        <w:rPr>
          <w:rFonts w:ascii="Times New Roman"/>
          <w:b w:val="false"/>
          <w:i w:val="false"/>
          <w:color w:val="000000"/>
          <w:sz w:val="28"/>
        </w:rPr>
        <w:t>
      кестенің жалғасы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108"/>
        <w:gridCol w:w="1108"/>
        <w:gridCol w:w="1108"/>
        <w:gridCol w:w="1923"/>
        <w:gridCol w:w="1923"/>
        <w:gridCol w:w="2009"/>
        <w:gridCol w:w="2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92"/>
          <w:p>
            <w:pPr>
              <w:spacing w:after="20"/>
              <w:ind w:left="20"/>
              <w:jc w:val="both"/>
            </w:pPr>
            <w:r>
              <w:rPr>
                <w:rFonts w:ascii="Times New Roman"/>
                <w:b w:val="false"/>
                <w:i w:val="false"/>
                <w:color w:val="000000"/>
                <w:sz w:val="20"/>
              </w:rPr>
              <w:t>
Жөндеудің соңғы түрі</w:t>
            </w:r>
          </w:p>
          <w:bookmarkEnd w:id="29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кондициялау жүйесінің болуы: жоқ - зауыттық құрылымда қарастырылмаған, иә - зауыттық құрылымда қарастырылған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кресло-арбалармен қозғалатын адамдарды отырғызып-түсіру үшін көтеретін құрылғылары және мамандандырылған орындарының болуы, иә немесе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3"/>
          <w:p>
            <w:pPr>
              <w:spacing w:after="20"/>
              <w:ind w:left="20"/>
              <w:jc w:val="both"/>
            </w:pPr>
            <w:r>
              <w:rPr>
                <w:rFonts w:ascii="Times New Roman"/>
                <w:b w:val="false"/>
                <w:i w:val="false"/>
                <w:color w:val="000000"/>
                <w:sz w:val="20"/>
              </w:rPr>
              <w:t>
ЖҚКЖ</w:t>
            </w:r>
          </w:p>
          <w:bookmarkEnd w:id="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4"/>
          <w:p>
            <w:pPr>
              <w:spacing w:after="20"/>
              <w:ind w:left="20"/>
              <w:jc w:val="both"/>
            </w:pPr>
            <w:r>
              <w:rPr>
                <w:rFonts w:ascii="Times New Roman"/>
                <w:b w:val="false"/>
                <w:i w:val="false"/>
                <w:color w:val="000000"/>
                <w:sz w:val="20"/>
              </w:rPr>
              <w:t>
ұсыныс *</w:t>
            </w:r>
          </w:p>
          <w:bookmarkEnd w:id="29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5"/>
          <w:p>
            <w:pPr>
              <w:spacing w:after="20"/>
              <w:ind w:left="20"/>
              <w:jc w:val="both"/>
            </w:pPr>
            <w:r>
              <w:rPr>
                <w:rFonts w:ascii="Times New Roman"/>
                <w:b w:val="false"/>
                <w:i w:val="false"/>
                <w:color w:val="000000"/>
                <w:sz w:val="20"/>
              </w:rPr>
              <w:t>
14</w:t>
            </w:r>
          </w:p>
          <w:bookmarkEnd w:id="29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590" w:id="296"/>
    <w:p>
      <w:pPr>
        <w:spacing w:after="0"/>
        <w:ind w:left="0"/>
        <w:jc w:val="both"/>
      </w:pPr>
      <w:r>
        <w:rPr>
          <w:rFonts w:ascii="Times New Roman"/>
          <w:b w:val="false"/>
          <w:i w:val="false"/>
          <w:color w:val="000000"/>
          <w:sz w:val="28"/>
        </w:rPr>
        <w:t>
      кестенің жалғасы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18"/>
        <w:gridCol w:w="156"/>
        <w:gridCol w:w="306"/>
        <w:gridCol w:w="210"/>
        <w:gridCol w:w="300"/>
        <w:gridCol w:w="234"/>
        <w:gridCol w:w="294"/>
        <w:gridCol w:w="800"/>
        <w:gridCol w:w="914"/>
        <w:gridCol w:w="842"/>
        <w:gridCol w:w="902"/>
        <w:gridCol w:w="270"/>
        <w:gridCol w:w="282"/>
        <w:gridCol w:w="270"/>
        <w:gridCol w:w="283"/>
        <w:gridCol w:w="271"/>
        <w:gridCol w:w="283"/>
        <w:gridCol w:w="271"/>
        <w:gridCol w:w="283"/>
        <w:gridCol w:w="271"/>
        <w:gridCol w:w="283"/>
        <w:gridCol w:w="271"/>
        <w:gridCol w:w="283"/>
        <w:gridCol w:w="271"/>
        <w:gridCol w:w="283"/>
        <w:gridCol w:w="271"/>
        <w:gridCol w:w="283"/>
        <w:gridCol w:w="36"/>
        <w:gridCol w:w="319"/>
        <w:gridCol w:w="319"/>
        <w:gridCol w:w="319"/>
        <w:gridCol w:w="319"/>
        <w:gridCol w:w="320"/>
        <w:gridCol w:w="320"/>
      </w:tblGrid>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7"/>
          <w:p>
            <w:pPr>
              <w:spacing w:after="20"/>
              <w:ind w:left="20"/>
              <w:jc w:val="both"/>
            </w:pPr>
            <w:r>
              <w:rPr>
                <w:rFonts w:ascii="Times New Roman"/>
                <w:b w:val="false"/>
                <w:i w:val="false"/>
                <w:color w:val="000000"/>
                <w:sz w:val="20"/>
              </w:rPr>
              <w:t>
№ лот</w:t>
            </w:r>
          </w:p>
          <w:bookmarkEnd w:id="297"/>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98"/>
          <w:p>
            <w:pPr>
              <w:spacing w:after="20"/>
              <w:ind w:left="20"/>
              <w:jc w:val="both"/>
            </w:pPr>
          </w:p>
          <w:bookmarkEnd w:id="298"/>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99"/>
          <w:p>
            <w:pPr>
              <w:spacing w:after="20"/>
              <w:ind w:left="20"/>
              <w:jc w:val="both"/>
            </w:pPr>
            <w:r>
              <w:rPr>
                <w:rFonts w:ascii="Times New Roman"/>
                <w:b w:val="false"/>
                <w:i w:val="false"/>
                <w:color w:val="000000"/>
                <w:sz w:val="20"/>
              </w:rPr>
              <w:t>
барлығы</w:t>
            </w:r>
          </w:p>
          <w:bookmarkEnd w:id="299"/>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99" w:id="300"/>
    <w:p>
      <w:pPr>
        <w:spacing w:after="0"/>
        <w:ind w:left="0"/>
        <w:jc w:val="both"/>
      </w:pPr>
      <w:r>
        <w:rPr>
          <w:rFonts w:ascii="Times New Roman"/>
          <w:b w:val="false"/>
          <w:i w:val="false"/>
          <w:color w:val="000000"/>
          <w:sz w:val="28"/>
        </w:rPr>
        <w:t xml:space="preserve">
      * - Тасымалдаушы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ұсынған конкурстық өтінімде тасымалдаушының меншігіндегі және (немесе) сенімді басқарудағы, мүліктік жалдағы немесе өзге де заңды негіздерде пайдаланылатын конкурсқа мәлімделген лоттар бойынша тасымалдаушының вагондарын теміржол жолаушылар паркімен қамтамасыз ету бойынша ұсыныстар;</w:t>
      </w:r>
    </w:p>
    <w:bookmarkEnd w:id="300"/>
    <w:bookmarkStart w:name="z600" w:id="301"/>
    <w:p>
      <w:pPr>
        <w:spacing w:after="0"/>
        <w:ind w:left="0"/>
        <w:jc w:val="both"/>
      </w:pPr>
      <w:r>
        <w:rPr>
          <w:rFonts w:ascii="Times New Roman"/>
          <w:b w:val="false"/>
          <w:i w:val="false"/>
          <w:color w:val="000000"/>
          <w:sz w:val="28"/>
        </w:rPr>
        <w:t>
      ** - вагондарды пайдаланудың орташа мерзімі лот бойынша 6-шы бағандағы барлық құрастыру жылдарын қосу, оны лот бойынша вагондардар санына бөлу және конкурс өткізіліп отырған жылдан азайту жолымен есептеледі.</w:t>
      </w:r>
    </w:p>
    <w:bookmarkEnd w:id="301"/>
    <w:bookmarkStart w:name="z601" w:id="302"/>
    <w:p>
      <w:pPr>
        <w:spacing w:after="0"/>
        <w:ind w:left="0"/>
        <w:jc w:val="both"/>
      </w:pPr>
      <w:r>
        <w:rPr>
          <w:rFonts w:ascii="Times New Roman"/>
          <w:b w:val="false"/>
          <w:i w:val="false"/>
          <w:color w:val="000000"/>
          <w:sz w:val="28"/>
        </w:rPr>
        <w:t xml:space="preserve">
      Осы Қағидалардың 21-тармағының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сәйкестігі:___________________</w:t>
      </w:r>
    </w:p>
    <w:bookmarkEnd w:id="302"/>
    <w:bookmarkStart w:name="z602" w:id="303"/>
    <w:p>
      <w:pPr>
        <w:spacing w:after="0"/>
        <w:ind w:left="0"/>
        <w:jc w:val="both"/>
      </w:pPr>
      <w:r>
        <w:rPr>
          <w:rFonts w:ascii="Times New Roman"/>
          <w:b w:val="false"/>
          <w:i w:val="false"/>
          <w:color w:val="000000"/>
          <w:sz w:val="28"/>
        </w:rPr>
        <w:t>
      Ескертпе: _________________________________________________________________</w:t>
      </w:r>
    </w:p>
    <w:bookmarkEnd w:id="303"/>
    <w:bookmarkStart w:name="z603" w:id="304"/>
    <w:p>
      <w:pPr>
        <w:spacing w:after="0"/>
        <w:ind w:left="0"/>
        <w:jc w:val="both"/>
      </w:pPr>
      <w:r>
        <w:rPr>
          <w:rFonts w:ascii="Times New Roman"/>
          <w:b w:val="false"/>
          <w:i w:val="false"/>
          <w:color w:val="000000"/>
          <w:sz w:val="28"/>
        </w:rPr>
        <w:t>
      Бақылауды жүргізген адамның (адамдардың) аты-жөні (бар болған жағдайда) және лауазымы________________</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w:t>
            </w:r>
            <w:r>
              <w:rPr>
                <w:rFonts w:ascii="Times New Roman"/>
                <w:b w:val="false"/>
                <w:i w:val="false"/>
                <w:color w:val="000000"/>
                <w:sz w:val="20"/>
              </w:rPr>
              <w:t xml:space="preserve"> облысының аумағында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 жүзеге асыратын тасымалдаушыларды</w:t>
            </w:r>
            <w:r>
              <w:rPr>
                <w:rFonts w:ascii="Times New Roman"/>
                <w:b w:val="false"/>
                <w:i w:val="false"/>
                <w:color w:val="000000"/>
                <w:sz w:val="20"/>
              </w:rPr>
              <w:t xml:space="preserve"> айқындау бойынша конкурс өткізу қағидаларына</w:t>
            </w:r>
            <w:r>
              <w:rPr>
                <w:rFonts w:ascii="Times New Roman"/>
                <w:b w:val="false"/>
                <w:i w:val="false"/>
                <w:color w:val="000000"/>
                <w:sz w:val="20"/>
              </w:rPr>
              <w:t xml:space="preserve">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0" w:id="305"/>
    <w:p>
      <w:pPr>
        <w:spacing w:after="0"/>
        <w:ind w:left="0"/>
        <w:jc w:val="left"/>
      </w:pPr>
      <w:r>
        <w:rPr>
          <w:rFonts w:ascii="Times New Roman"/>
          <w:b/>
          <w:i w:val="false"/>
          <w:color w:val="000000"/>
        </w:rPr>
        <w:t xml:space="preserve"> Вагондарды сатып алуға арналған кредит қаражатын қайтару немесе қаржы лизингін төлеу бойынша міндеттерді орындаудың негізгі шарттары</w:t>
      </w:r>
    </w:p>
    <w:bookmarkEnd w:id="305"/>
    <w:bookmarkStart w:name="z611" w:id="306"/>
    <w:p>
      <w:pPr>
        <w:spacing w:after="0"/>
        <w:ind w:left="0"/>
        <w:jc w:val="both"/>
      </w:pPr>
      <w:r>
        <w:rPr>
          <w:rFonts w:ascii="Times New Roman"/>
          <w:b w:val="false"/>
          <w:i w:val="false"/>
          <w:color w:val="000000"/>
          <w:sz w:val="28"/>
        </w:rPr>
        <w:t>
       _____________ - ____________ күні, айы, жылы күні, айы, жылы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370"/>
        <w:gridCol w:w="577"/>
        <w:gridCol w:w="267"/>
        <w:gridCol w:w="1402"/>
        <w:gridCol w:w="2227"/>
        <w:gridCol w:w="2570"/>
        <w:gridCol w:w="886"/>
        <w:gridCol w:w="1609"/>
        <w:gridCol w:w="2228"/>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7"/>
          <w:p>
            <w:pPr>
              <w:spacing w:after="20"/>
              <w:ind w:left="20"/>
              <w:jc w:val="both"/>
            </w:pPr>
            <w:r>
              <w:rPr>
                <w:rFonts w:ascii="Times New Roman"/>
                <w:b w:val="false"/>
                <w:i w:val="false"/>
                <w:color w:val="000000"/>
                <w:sz w:val="20"/>
              </w:rPr>
              <w:t>
№</w:t>
            </w:r>
          </w:p>
          <w:bookmarkEnd w:id="30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қаражатын қайтару немесе қаржы лизингін төлеу жүзеге асырылатын вагондар саны, бірлік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арналған кредит қаражатын қайтару немесе қаржы лизингін төлеу бойынша міндеттемелердің жалпы сомасы, мың теңгемен немесе шетел валютасымен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қаражатын беру немесе қаржы лизингін төлеу бойынша банктің сый ақы мөлшерлемесі, 6 шы бағанда көрсетілген сомадан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жинақ, мың теңгемен немесе шетел валютасымен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немесе қаржы лизингін төлеу бойынша берешек сомасы, мың теңгемен немесе шетел валютасымен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арналған кредит қаражатын қайтару немесе қаржы лизингін төлеу бойынша ай сайынғы төлем, мың теңгемен немесе шетел валютасымен</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облыстық бюджет есебінен субсидиялауға жататын Солтүстік Қазақстан</w:t>
            </w:r>
            <w:r>
              <w:rPr>
                <w:rFonts w:ascii="Times New Roman"/>
                <w:b w:val="false"/>
                <w:i w:val="false"/>
                <w:color w:val="000000"/>
                <w:sz w:val="20"/>
              </w:rPr>
              <w:t xml:space="preserve"> облысының аумағында орналасқан Ресей Федерациясының теміржол учаскесі</w:t>
            </w:r>
            <w:r>
              <w:rPr>
                <w:rFonts w:ascii="Times New Roman"/>
                <w:b w:val="false"/>
                <w:i w:val="false"/>
                <w:color w:val="000000"/>
                <w:sz w:val="20"/>
              </w:rPr>
              <w:t xml:space="preserve"> бойынша теміржол жолаушылар тасымалын жүзеге асыратын тасымалдаушыларды</w:t>
            </w:r>
            <w:r>
              <w:rPr>
                <w:rFonts w:ascii="Times New Roman"/>
                <w:b w:val="false"/>
                <w:i w:val="false"/>
                <w:color w:val="000000"/>
                <w:sz w:val="20"/>
              </w:rPr>
              <w:t xml:space="preserve"> айқындау бойынша конкурс өткізу қағидаларына</w:t>
            </w:r>
            <w:r>
              <w:rPr>
                <w:rFonts w:ascii="Times New Roman"/>
                <w:b w:val="false"/>
                <w:i w:val="false"/>
                <w:color w:val="000000"/>
                <w:sz w:val="20"/>
              </w:rPr>
              <w:t xml:space="preserve">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5" w:id="308"/>
    <w:p>
      <w:pPr>
        <w:spacing w:after="0"/>
        <w:ind w:left="0"/>
        <w:jc w:val="left"/>
      </w:pPr>
      <w:r>
        <w:rPr>
          <w:rFonts w:ascii="Times New Roman"/>
          <w:b/>
          <w:i w:val="false"/>
          <w:color w:val="000000"/>
        </w:rPr>
        <w:t xml:space="preserve"> Вагондарды сатып алуға арналған кредит қаражатын қайтару немесе қаржы лизингін төлеу бойынша міндеттерді орындаудың негізгі шарттарын қамтамасыз ету бойынша ұсыныстар</w:t>
      </w:r>
    </w:p>
    <w:bookmarkEnd w:id="308"/>
    <w:bookmarkStart w:name="z626" w:id="309"/>
    <w:p>
      <w:pPr>
        <w:spacing w:after="0"/>
        <w:ind w:left="0"/>
        <w:jc w:val="both"/>
      </w:pPr>
      <w:r>
        <w:rPr>
          <w:rFonts w:ascii="Times New Roman"/>
          <w:b w:val="false"/>
          <w:i w:val="false"/>
          <w:color w:val="000000"/>
          <w:sz w:val="28"/>
        </w:rPr>
        <w:t>
       _____________ - ____________ күні, айы, жылы күні, айы, жылы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269"/>
        <w:gridCol w:w="580"/>
        <w:gridCol w:w="269"/>
        <w:gridCol w:w="1410"/>
        <w:gridCol w:w="2239"/>
        <w:gridCol w:w="2619"/>
        <w:gridCol w:w="891"/>
        <w:gridCol w:w="1617"/>
        <w:gridCol w:w="2241"/>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10"/>
          <w:p>
            <w:pPr>
              <w:spacing w:after="20"/>
              <w:ind w:left="20"/>
              <w:jc w:val="both"/>
            </w:pPr>
            <w:r>
              <w:rPr>
                <w:rFonts w:ascii="Times New Roman"/>
                <w:b w:val="false"/>
                <w:i w:val="false"/>
                <w:color w:val="000000"/>
                <w:sz w:val="20"/>
              </w:rPr>
              <w:t>
№</w:t>
            </w:r>
          </w:p>
          <w:bookmarkEnd w:id="31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қатынастың ата­уы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қаражатын қайтару немесе қаржы лизингін төлеу жүзеге асырылатын вагондар саны, бірлік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арналған кредит қаражатын қайтару немесе қаржы лизингін төлеу бойынша міндеттемелердің жалпы сомасы, мың теңгемен немесе шетел валютасымен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қаражатын беру немесе қаржы лизингін төлеу бойынша банктің сый ақы мөлшерлемесі, 6-шы бағанда көрсетілген сомадан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жинақ, мың теңгемен немесе шетел валютасымен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немесе қаржы лизингін төлеу бойынша берешек сомасы, мың теңгемен немесе шетел валютасымен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 арналған кредит қаражатын қайтару немесе қаржы лизингін төлеу бойынша ай сайынғы төлем, мың теңгемен немесе шетел валютасымен</w:t>
            </w:r>
          </w:p>
        </w:tc>
      </w:tr>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4" w:id="311"/>
    <w:p>
      <w:pPr>
        <w:spacing w:after="0"/>
        <w:ind w:left="0"/>
        <w:jc w:val="both"/>
      </w:pPr>
      <w:r>
        <w:rPr>
          <w:rFonts w:ascii="Times New Roman"/>
          <w:b w:val="false"/>
          <w:i w:val="false"/>
          <w:color w:val="000000"/>
          <w:sz w:val="28"/>
        </w:rPr>
        <w:t>
      Басшы _____________________________________</w:t>
      </w:r>
    </w:p>
    <w:bookmarkEnd w:id="311"/>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xml:space="preserve">
      Мөрдің орны,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