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b860" w14:textId="51f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23 маусымдағы № 257 қаулысы. Солтүстік Қазақстан облысының Әділет департаментінде 2017 жылғы 26 шілдеде № 4274 болып тіркелді. Күші жойылды - Солтүстік Қазақстан облысы әкімдігінің 2018 жылғы 28 мамырдағы № 149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28.05.2018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w:t>
      </w:r>
      <w:r>
        <w:rPr>
          <w:rFonts w:ascii="Times New Roman"/>
          <w:b w:val="false"/>
          <w:i w:val="false"/>
          <w:color w:val="000000"/>
          <w:sz w:val="28"/>
        </w:rPr>
        <w:t>қаулысына</w:t>
      </w:r>
      <w:r>
        <w:rPr>
          <w:rFonts w:ascii="Times New Roman"/>
          <w:b w:val="false"/>
          <w:i w:val="false"/>
          <w:color w:val="000000"/>
          <w:sz w:val="28"/>
        </w:rPr>
        <w:t xml:space="preserve"> (2016 жылғы 22 шілдеде "Әділет" Қазақстан Республикасының нормативтік-құқықтық актілерінің ақпараттық-құқықтық жүйесінде жарияланды, Нормативтік құқықтық актілерді мемлекеттік тіркеу тізілімінде № 3799 болып тіркелді) мынадай өзгерістер енгізілсін:</w:t>
      </w:r>
    </w:p>
    <w:bookmarkStart w:name="z6" w:id="1"/>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Он сегіз жасқа дейінгі балаларға мемлекеттік жәрдемақы тағайындау</w:t>
      </w:r>
      <w:r>
        <w:rPr>
          <w:rFonts w:ascii="Times New Roman"/>
          <w:b w:val="false"/>
          <w:i w:val="false"/>
          <w:color w:val="000000"/>
          <w:sz w:val="28"/>
        </w:rPr>
        <w:t>" мемлекеттік көрсетілетін қызмет регламентінде:</w:t>
      </w:r>
    </w:p>
    <w:bookmarkEnd w:id="1"/>
    <w:bookmarkStart w:name="z7" w:id="2"/>
    <w:p>
      <w:pPr>
        <w:spacing w:after="0"/>
        <w:ind w:left="0"/>
        <w:jc w:val="both"/>
      </w:pPr>
      <w:r>
        <w:rPr>
          <w:rFonts w:ascii="Times New Roman"/>
          <w:b w:val="false"/>
          <w:i w:val="false"/>
          <w:color w:val="000000"/>
          <w:sz w:val="28"/>
        </w:rPr>
        <w:t>
      9-тармақта: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ұсынылған құжаттардың толықтығын тексереді, 5 (бес) минут;</w:t>
      </w:r>
    </w:p>
    <w:bookmarkEnd w:id="3"/>
    <w:bookmarkStart w:name="z10" w:id="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4-тармағында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 қызметкері мемлекеттік көрсетілетін қызмет стандартына 5-қосымшаға сәйкес нысан бойынша өтінішті қабылдаудан бас тарту туралы қолхат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жүйесінде тіркеп, көрсетілетін қызметті алушыға қолхат береді, 5 (бес) минут.</w:t>
      </w:r>
    </w:p>
    <w:bookmarkEnd w:id="5"/>
    <w:bookmarkStart w:name="z13" w:id="6"/>
    <w:p>
      <w:pPr>
        <w:spacing w:after="0"/>
        <w:ind w:left="0"/>
        <w:jc w:val="both"/>
      </w:pPr>
      <w:r>
        <w:rPr>
          <w:rFonts w:ascii="Times New Roman"/>
          <w:b w:val="false"/>
          <w:i w:val="false"/>
          <w:color w:val="000000"/>
          <w:sz w:val="28"/>
        </w:rPr>
        <w:t xml:space="preserve">
      Мыналар: </w:t>
      </w:r>
    </w:p>
    <w:bookmarkEnd w:id="6"/>
    <w:bookmarkStart w:name="z14" w:id="7"/>
    <w:p>
      <w:pPr>
        <w:spacing w:after="0"/>
        <w:ind w:left="0"/>
        <w:jc w:val="both"/>
      </w:pPr>
      <w:r>
        <w:rPr>
          <w:rFonts w:ascii="Times New Roman"/>
          <w:b w:val="false"/>
          <w:i w:val="false"/>
          <w:color w:val="000000"/>
          <w:sz w:val="28"/>
        </w:rPr>
        <w:t>
      өтініштің нөмірі мен қабылданған күні;</w:t>
      </w:r>
    </w:p>
    <w:bookmarkEnd w:id="7"/>
    <w:bookmarkStart w:name="z15" w:id="8"/>
    <w:p>
      <w:pPr>
        <w:spacing w:after="0"/>
        <w:ind w:left="0"/>
        <w:jc w:val="both"/>
      </w:pPr>
      <w:r>
        <w:rPr>
          <w:rFonts w:ascii="Times New Roman"/>
          <w:b w:val="false"/>
          <w:i w:val="false"/>
          <w:color w:val="000000"/>
          <w:sz w:val="28"/>
        </w:rPr>
        <w:t>
      сұрау салынған мемлекеттік көрсетілетін қызмет түрі;</w:t>
      </w:r>
    </w:p>
    <w:bookmarkEnd w:id="8"/>
    <w:bookmarkStart w:name="z16" w:id="9"/>
    <w:p>
      <w:pPr>
        <w:spacing w:after="0"/>
        <w:ind w:left="0"/>
        <w:jc w:val="both"/>
      </w:pPr>
      <w:r>
        <w:rPr>
          <w:rFonts w:ascii="Times New Roman"/>
          <w:b w:val="false"/>
          <w:i w:val="false"/>
          <w:color w:val="000000"/>
          <w:sz w:val="28"/>
        </w:rPr>
        <w:t>
      қоса беріліп отырған құжаттардың саны мен атауы;</w:t>
      </w:r>
    </w:p>
    <w:bookmarkEnd w:id="9"/>
    <w:bookmarkStart w:name="z17" w:id="10"/>
    <w:p>
      <w:pPr>
        <w:spacing w:after="0"/>
        <w:ind w:left="0"/>
        <w:jc w:val="both"/>
      </w:pPr>
      <w:r>
        <w:rPr>
          <w:rFonts w:ascii="Times New Roman"/>
          <w:b w:val="false"/>
          <w:i w:val="false"/>
          <w:color w:val="000000"/>
          <w:sz w:val="28"/>
        </w:rPr>
        <w:t>
      құжаттардың берілетін күні (уақыты) және орны;</w:t>
      </w:r>
    </w:p>
    <w:bookmarkEnd w:id="10"/>
    <w:bookmarkStart w:name="z18" w:id="11"/>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bookmarkEnd w:id="11"/>
    <w:bookmarkStart w:name="z19" w:id="12"/>
    <w:p>
      <w:pPr>
        <w:spacing w:after="0"/>
        <w:ind w:left="0"/>
        <w:jc w:val="both"/>
      </w:pP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10 (он) минут.";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bookmarkStart w:name="z23" w:id="14"/>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Ауылдық елді мекендерде тұратын және жұмыс істейтін әлеуметтік сала мамандарына отын сатып алу бойынша әлеуметтік көмек тағайындау</w:t>
      </w:r>
      <w:r>
        <w:rPr>
          <w:rFonts w:ascii="Times New Roman"/>
          <w:b w:val="false"/>
          <w:i w:val="false"/>
          <w:color w:val="000000"/>
          <w:sz w:val="28"/>
        </w:rPr>
        <w:t>" мемлекеттік көрсетілетін қызмет регламентінде:</w:t>
      </w:r>
    </w:p>
    <w:bookmarkEnd w:id="14"/>
    <w:bookmarkStart w:name="z24" w:id="1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"2) ауылдық округ әкімі көрсетілетін қызметті алушы ұсынған құжаттарды қабылдайды, оларды тіркеуді жүзеге асырады, 30 (отыз) минут;";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7" w:id="17"/>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r>
        <w:rPr>
          <w:rFonts w:ascii="Times New Roman"/>
          <w:b w:val="false"/>
          <w:i w:val="false"/>
          <w:color w:val="000000"/>
          <w:sz w:val="28"/>
        </w:rPr>
        <w:t>" мемлекеттік көрсетілетін қызмет регламентінде: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30" w:id="19"/>
    <w:p>
      <w:pPr>
        <w:spacing w:after="0"/>
        <w:ind w:left="0"/>
        <w:jc w:val="both"/>
      </w:pP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w:t>
      </w:r>
    </w:p>
    <w:bookmarkEnd w:id="19"/>
    <w:bookmarkStart w:name="z31" w:id="20"/>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не Мемлекеттік корпорация ұсынған құжаттарды қабылдап, тіркеуді жүзеге асырады, тіркеу күні мен мемлекеттік қызметті алатын күні, құжаттарды қабылдаған адамның тегі мен аты-жөні көрсетілген өтініштің үзбелі талонын береді не тапсырылған құжаттардың тізіліміне құжаттарды алғандығы туралы белгі қояды (көрсетілетін қызметті берушіге Мемлекеттік корпорация арқылы жүгінген кезде),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30 (отыз) минут.</w:t>
      </w:r>
    </w:p>
    <w:bookmarkEnd w:id="20"/>
    <w:bookmarkStart w:name="z32" w:id="21"/>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жібереді, 2 (екі) сағат.</w:t>
      </w:r>
    </w:p>
    <w:bookmarkEnd w:id="21"/>
    <w:bookmarkStart w:name="z33" w:id="22"/>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22"/>
    <w:bookmarkStart w:name="z34" w:id="2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арнайы комиссияға жібереді, 2 (екі) жұмыс күні;</w:t>
      </w:r>
    </w:p>
    <w:bookmarkEnd w:id="23"/>
    <w:bookmarkStart w:name="z35" w:id="24"/>
    <w:p>
      <w:pPr>
        <w:spacing w:after="0"/>
        <w:ind w:left="0"/>
        <w:jc w:val="both"/>
      </w:pPr>
      <w:r>
        <w:rPr>
          <w:rFonts w:ascii="Times New Roman"/>
          <w:b w:val="false"/>
          <w:i w:val="false"/>
          <w:color w:val="000000"/>
          <w:sz w:val="28"/>
        </w:rPr>
        <w:t>
      4) арнайы комиссия шешім шығарады, 15 (он бес) жұмыс күні;</w:t>
      </w:r>
    </w:p>
    <w:bookmarkEnd w:id="24"/>
    <w:bookmarkStart w:name="z36" w:id="25"/>
    <w:p>
      <w:pPr>
        <w:spacing w:after="0"/>
        <w:ind w:left="0"/>
        <w:jc w:val="both"/>
      </w:pPr>
      <w:r>
        <w:rPr>
          <w:rFonts w:ascii="Times New Roman"/>
          <w:b w:val="false"/>
          <w:i w:val="false"/>
          <w:color w:val="000000"/>
          <w:sz w:val="28"/>
        </w:rPr>
        <w:t>
      5)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1 (бір) жұмыс күні;</w:t>
      </w:r>
    </w:p>
    <w:bookmarkEnd w:id="25"/>
    <w:bookmarkStart w:name="z37" w:id="26"/>
    <w:p>
      <w:pPr>
        <w:spacing w:after="0"/>
        <w:ind w:left="0"/>
        <w:jc w:val="both"/>
      </w:pPr>
      <w:r>
        <w:rPr>
          <w:rFonts w:ascii="Times New Roman"/>
          <w:b w:val="false"/>
          <w:i w:val="false"/>
          <w:color w:val="000000"/>
          <w:sz w:val="28"/>
        </w:rPr>
        <w:t>
      6) көрсетілетін қызметті берушінің басшысы шешім қабылдайды, мемлекеттік қызметті көрсету нәтижесінің жобасына қол қояды және оны көрсетілетін қызметті алушыға беру үшін көрсетілетін қызметті берушінің жауапты орындаушысына береді, 2 (екі) сағат;</w:t>
      </w:r>
    </w:p>
    <w:bookmarkEnd w:id="26"/>
    <w:bookmarkStart w:name="z38" w:id="27"/>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алушыға мемлекеттік қызметті көрсету нәтижесін береді не Мемлекеттік корпорацияға жібереді, 30 (отыз) минут.</w:t>
      </w:r>
    </w:p>
    <w:bookmarkEnd w:id="27"/>
    <w:bookmarkStart w:name="z39" w:id="28"/>
    <w:p>
      <w:pPr>
        <w:spacing w:after="0"/>
        <w:ind w:left="0"/>
        <w:jc w:val="both"/>
      </w:pPr>
      <w:r>
        <w:rPr>
          <w:rFonts w:ascii="Times New Roman"/>
          <w:b w:val="false"/>
          <w:i w:val="false"/>
          <w:color w:val="000000"/>
          <w:sz w:val="28"/>
        </w:rPr>
        <w:t>
      Алғашқы рет жүгінген көрсетілетін қызмет алушыларға куәлік немесе куәліктің телнұсқасын беру:</w:t>
      </w:r>
    </w:p>
    <w:bookmarkEnd w:id="28"/>
    <w:bookmarkStart w:name="z40" w:id="2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не Мемлекеттік корпорация ұсынған құжаттарды қабылдайды, оларды тіркеуді жүзеге асырады, тіркеу күні мен мемлекеттік қызметті алатын күні, құжаттарды қабылдаған адамның тегі мен аты-жөні көрсетілген өтініштің үзбелі талонын береді не тапсырылған құжаттардың тізіліміне құжаттарды алғандығы туралы белгі қояды (көрсетілетін қызметті берушіге Мемлекеттік корпорация арқылы жүгінген кезде),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30 (отыз) минут.</w:t>
      </w:r>
    </w:p>
    <w:bookmarkEnd w:id="29"/>
    <w:bookmarkStart w:name="z41" w:id="30"/>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жібереді, 2 (екі) сағат.</w:t>
      </w:r>
    </w:p>
    <w:bookmarkEnd w:id="30"/>
    <w:bookmarkStart w:name="z42" w:id="31"/>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31"/>
    <w:bookmarkStart w:name="z43" w:id="3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арнайы комиссияға жібереді, 1 (бір) жұмыс күні;</w:t>
      </w:r>
    </w:p>
    <w:bookmarkEnd w:id="32"/>
    <w:bookmarkStart w:name="z44" w:id="33"/>
    <w:p>
      <w:pPr>
        <w:spacing w:after="0"/>
        <w:ind w:left="0"/>
        <w:jc w:val="both"/>
      </w:pPr>
      <w:r>
        <w:rPr>
          <w:rFonts w:ascii="Times New Roman"/>
          <w:b w:val="false"/>
          <w:i w:val="false"/>
          <w:color w:val="000000"/>
          <w:sz w:val="28"/>
        </w:rPr>
        <w:t>
      4) арнайы комиссия шешім шығарады, 2 (екі) жұмыс күні;</w:t>
      </w:r>
    </w:p>
    <w:bookmarkEnd w:id="33"/>
    <w:bookmarkStart w:name="z45" w:id="34"/>
    <w:p>
      <w:pPr>
        <w:spacing w:after="0"/>
        <w:ind w:left="0"/>
        <w:jc w:val="both"/>
      </w:pPr>
      <w:r>
        <w:rPr>
          <w:rFonts w:ascii="Times New Roman"/>
          <w:b w:val="false"/>
          <w:i w:val="false"/>
          <w:color w:val="000000"/>
          <w:sz w:val="28"/>
        </w:rPr>
        <w:t>
      5)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2 (екі) сағат;</w:t>
      </w:r>
    </w:p>
    <w:bookmarkEnd w:id="34"/>
    <w:bookmarkStart w:name="z46" w:id="35"/>
    <w:p>
      <w:pPr>
        <w:spacing w:after="0"/>
        <w:ind w:left="0"/>
        <w:jc w:val="both"/>
      </w:pPr>
      <w:r>
        <w:rPr>
          <w:rFonts w:ascii="Times New Roman"/>
          <w:b w:val="false"/>
          <w:i w:val="false"/>
          <w:color w:val="000000"/>
          <w:sz w:val="28"/>
        </w:rPr>
        <w:t>
      6) көрсетілетін қызметті берушінің басшысы шешім қабылдайды және мемлекеттік қызметті көрсету нәтижесінің жобасына қол қояды және оны көрсетілетін қызметті алушыға беру үшін көрсетілетін қызметті берушінің жауапты орындаушысына береді, 2 (екі) сағат;</w:t>
      </w:r>
    </w:p>
    <w:bookmarkEnd w:id="35"/>
    <w:bookmarkStart w:name="z47" w:id="36"/>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алушыға мемлекеттік қызметті көрсету нәтижесін береді не Мемлекеттік корпорацияға жібереді, 30 (отыз) минут.</w:t>
      </w:r>
    </w:p>
    <w:bookmarkEnd w:id="36"/>
    <w:bookmarkStart w:name="z48" w:id="37"/>
    <w:p>
      <w:pPr>
        <w:spacing w:after="0"/>
        <w:ind w:left="0"/>
        <w:jc w:val="both"/>
      </w:pPr>
      <w:r>
        <w:rPr>
          <w:rFonts w:ascii="Times New Roman"/>
          <w:b w:val="false"/>
          <w:i w:val="false"/>
          <w:color w:val="000000"/>
          <w:sz w:val="28"/>
        </w:rPr>
        <w:t xml:space="preserve">
      Біржолғы мемлекеттік ақшалай өтемақыны төлеу өтемақы төлеу кестесіне сәйкес жүргізіледі. </w:t>
      </w:r>
    </w:p>
    <w:bookmarkEnd w:id="37"/>
    <w:bookmarkStart w:name="z49" w:id="38"/>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бір айға ұзартылады.";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қаулыға тиісінше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51" w:id="39"/>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жұмыспен қамтуды үйлестіру және әлеуметтік бағдарламалар басқармасы" коммуналдық мемлекеттік мекемесіне жүктелсін.</w:t>
      </w:r>
    </w:p>
    <w:bookmarkEnd w:id="39"/>
    <w:bookmarkStart w:name="z52" w:id="4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23 маусымдағы №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 сегіз жасқа дейінгі балаларға мемлекеттік жәрдемақы тағайындау"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59" w:id="41"/>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қызметін көрсетудің бизнес-процестерінің анықтамалығы</w:t>
      </w:r>
    </w:p>
    <w:bookmarkEnd w:id="41"/>
    <w:bookmarkStart w:name="z60" w:id="42"/>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p>
    <w:bookmarkEnd w:id="42"/>
    <w:bookmarkStart w:name="z61" w:id="43"/>
    <w:p>
      <w:pPr>
        <w:spacing w:after="0"/>
        <w:ind w:left="0"/>
        <w:jc w:val="left"/>
      </w:pPr>
    </w:p>
    <w:bookmarkEnd w:id="43"/>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23 маусымдағы №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регламентіне 4-қосымша</w:t>
            </w:r>
          </w:p>
        </w:tc>
      </w:tr>
    </w:tbl>
    <w:bookmarkStart w:name="z65" w:id="44"/>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қызметін көрсетудің бизнес-процестерінің анықтамалығы</w:t>
      </w:r>
    </w:p>
    <w:bookmarkEnd w:id="44"/>
    <w:bookmarkStart w:name="z66" w:id="45"/>
    <w:p>
      <w:pPr>
        <w:spacing w:after="0"/>
        <w:ind w:left="0"/>
        <w:jc w:val="left"/>
      </w:pPr>
      <w:r>
        <w:rPr>
          <w:rFonts w:ascii="Times New Roman"/>
          <w:b/>
          <w:i w:val="false"/>
          <w:color w:val="000000"/>
        </w:rPr>
        <w:t xml:space="preserve"> Ауылдық округ әкімі арқылы мемлекеттік қызмет көрсету кезінде</w:t>
      </w:r>
    </w:p>
    <w:bookmarkEnd w:id="45"/>
    <w:bookmarkStart w:name="z67" w:id="46"/>
    <w:p>
      <w:pPr>
        <w:spacing w:after="0"/>
        <w:ind w:left="0"/>
        <w:jc w:val="left"/>
      </w:pPr>
    </w:p>
    <w:bookmarkEnd w:id="46"/>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23 маусымдағы № 257 қаулысына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2-қосымша</w:t>
            </w:r>
          </w:p>
        </w:tc>
      </w:tr>
    </w:tbl>
    <w:bookmarkStart w:name="z70" w:id="47"/>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қызметін көрсетудің бизнес-процестерінің анықтамалығы</w:t>
      </w:r>
    </w:p>
    <w:bookmarkEnd w:id="47"/>
    <w:bookmarkStart w:name="z71" w:id="4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w:t>
      </w:r>
    </w:p>
    <w:bookmarkEnd w:id="48"/>
    <w:bookmarkStart w:name="z72" w:id="49"/>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w:t>
      </w:r>
    </w:p>
    <w:bookmarkEnd w:id="49"/>
    <w:bookmarkStart w:name="z73" w:id="50"/>
    <w:p>
      <w:pPr>
        <w:spacing w:after="0"/>
        <w:ind w:left="0"/>
        <w:jc w:val="left"/>
      </w:pPr>
    </w:p>
    <w:bookmarkEnd w:id="50"/>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23 маусымдағы № 257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3-қосымша</w:t>
            </w:r>
          </w:p>
        </w:tc>
      </w:tr>
    </w:tbl>
    <w:bookmarkStart w:name="z77" w:id="5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қызметін көрсетудің бизнес-процестерінің анықтамалығы</w:t>
      </w:r>
    </w:p>
    <w:bookmarkEnd w:id="51"/>
    <w:bookmarkStart w:name="z78" w:id="52"/>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p>
    <w:bookmarkEnd w:id="52"/>
    <w:bookmarkStart w:name="z79" w:id="53"/>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w:t>
      </w:r>
    </w:p>
    <w:bookmarkEnd w:id="53"/>
    <w:bookmarkStart w:name="z80" w:id="54"/>
    <w:p>
      <w:pPr>
        <w:spacing w:after="0"/>
        <w:ind w:left="0"/>
        <w:jc w:val="left"/>
      </w:pPr>
    </w:p>
    <w:bookmarkEnd w:id="54"/>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5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2017 жылғы 23 маусымдағы № 257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4-қосымша</w:t>
            </w:r>
          </w:p>
        </w:tc>
      </w:tr>
    </w:tbl>
    <w:bookmarkStart w:name="z83" w:id="55"/>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қызметін көрсетудің бизнес-процестерінің анықтамалығы</w:t>
      </w:r>
    </w:p>
    <w:bookmarkEnd w:id="55"/>
    <w:bookmarkStart w:name="z84" w:id="56"/>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w:t>
      </w:r>
    </w:p>
    <w:bookmarkEnd w:id="56"/>
    <w:bookmarkStart w:name="z85" w:id="57"/>
    <w:p>
      <w:pPr>
        <w:spacing w:after="0"/>
        <w:ind w:left="0"/>
        <w:jc w:val="left"/>
      </w:pPr>
      <w:r>
        <w:rPr>
          <w:rFonts w:ascii="Times New Roman"/>
          <w:b/>
          <w:i w:val="false"/>
          <w:color w:val="000000"/>
        </w:rPr>
        <w:t xml:space="preserve"> Алғашқы рет жүгінген көрсетілетін қызмет алушыларға куәлік немесе куәліктің телнұсқасын беру</w:t>
      </w:r>
    </w:p>
    <w:bookmarkEnd w:id="57"/>
    <w:bookmarkStart w:name="z86" w:id="58"/>
    <w:p>
      <w:pPr>
        <w:spacing w:after="0"/>
        <w:ind w:left="0"/>
        <w:jc w:val="left"/>
      </w:pPr>
    </w:p>
    <w:bookmarkEnd w:id="58"/>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8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23 маусымдағы №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5-қосымша </w:t>
            </w:r>
          </w:p>
        </w:tc>
      </w:tr>
    </w:tbl>
    <w:bookmarkStart w:name="z90" w:id="59"/>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қызметін көрсетудің бизнес-процестерінің анықтамалығы</w:t>
      </w:r>
    </w:p>
    <w:bookmarkEnd w:id="59"/>
    <w:bookmarkStart w:name="z91" w:id="60"/>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p>
    <w:bookmarkEnd w:id="60"/>
    <w:bookmarkStart w:name="z92" w:id="61"/>
    <w:p>
      <w:pPr>
        <w:spacing w:after="0"/>
        <w:ind w:left="0"/>
        <w:jc w:val="left"/>
      </w:pPr>
      <w:r>
        <w:rPr>
          <w:rFonts w:ascii="Times New Roman"/>
          <w:b/>
          <w:i w:val="false"/>
          <w:color w:val="000000"/>
        </w:rPr>
        <w:t xml:space="preserve"> Алғашқы рет жүгінген көрсетілетін қызмет алушыларға куәлік немесе куәліктің телнұсқасын беру</w:t>
      </w:r>
    </w:p>
    <w:bookmarkEnd w:id="61"/>
    <w:bookmarkStart w:name="z93" w:id="62"/>
    <w:p>
      <w:pPr>
        <w:spacing w:after="0"/>
        <w:ind w:left="0"/>
        <w:jc w:val="left"/>
      </w:pPr>
    </w:p>
    <w:bookmarkEnd w:id="62"/>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68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