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bbe8a" w14:textId="43bbe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бойынша тексеру комиссия" мемлекеттік мекемесінің "Б" корпусының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бойынша тексеру комиссиясының 2017 жылғы 9 наурыздағы № 4 қаулысы. Солтүстік Қазақстан облысының Әділет департаментінде 2017 жылғы 6 сәуірде № 4134 болып тіркелді. Күші жойылды - Солтүстік Қазақстан облысы бойынша Тексеру комиссиясының 2018 жылғы 13 наурыздағы № 4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бойынша Тексеру комиссиясының 13.03.2018 </w:t>
      </w:r>
      <w:r>
        <w:rPr>
          <w:rFonts w:ascii="Times New Roman"/>
          <w:b w:val="false"/>
          <w:i w:val="false"/>
          <w:color w:val="ff0000"/>
          <w:sz w:val="28"/>
        </w:rPr>
        <w:t>№ 4</w:t>
      </w:r>
      <w:r>
        <w:rPr>
          <w:rFonts w:ascii="Times New Roman"/>
          <w:b w:val="false"/>
          <w:i w:val="false"/>
          <w:color w:val="ff0000"/>
          <w:sz w:val="28"/>
        </w:rPr>
        <w:t xml:space="preserve"> (алғашқы ресми жариялаған күнінен бастап он күнтізбелік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 бабы </w:t>
      </w:r>
      <w:r>
        <w:rPr>
          <w:rFonts w:ascii="Times New Roman"/>
          <w:b w:val="false"/>
          <w:i w:val="false"/>
          <w:color w:val="000000"/>
          <w:sz w:val="28"/>
        </w:rPr>
        <w:t>5 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агенттігінің Төрағасының 2016 жылғы 29 желтоқсандағы № 110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14637 тіркелген) сәйкес, Солтүстік Қазақстан облысы бойынша тексеру комиссиясы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Қоса берілген, "Солтүстік Қазақстан облысы бойынша тексеру комиссиясы" мемлекеттік мекемесінің "Б" корпусының мемлекеттік әкімшілік қызметшілерінің қызметін бағалаудың әдістемесі бекітілсін.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бойынша тексеру комиссиясы" мемлекеттік мекемесінің "Б" корпусының мемлекеттік әкімшілік қызметшілерінің қызметін бағалаудың әдістемесін бекіту туралы" "Солтүстік Қазақстан облысы бойынша тексеру комиссиясы" мемлекеттік мекемесінің 2016 жылғы 22 желтоқсандағы № 17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4024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"Солтүстік Қазақстан облысы бойынша тексеру комиссиясы" мемлекеттік мекемесінің құқықтық қамтамасыз ету және сапаны бақылауы бөлімі мыналарды қамтамасыз етсін:</w:t>
      </w:r>
    </w:p>
    <w:bookmarkEnd w:id="3"/>
    <w:bookmarkStart w:name="z8" w:id="4"/>
    <w:p>
      <w:pPr>
        <w:spacing w:after="0"/>
        <w:ind w:left="0"/>
        <w:jc w:val="both"/>
      </w:pPr>
      <w:r>
        <w:rPr>
          <w:rFonts w:ascii="Times New Roman"/>
          <w:b w:val="false"/>
          <w:i w:val="false"/>
          <w:color w:val="000000"/>
          <w:sz w:val="28"/>
        </w:rPr>
        <w:t>
      3-1) осы Қаулыны аумақтық әділет органында мемлекеттік тіркеуді;</w:t>
      </w:r>
    </w:p>
    <w:bookmarkEnd w:id="4"/>
    <w:bookmarkStart w:name="z9" w:id="5"/>
    <w:p>
      <w:pPr>
        <w:spacing w:after="0"/>
        <w:ind w:left="0"/>
        <w:jc w:val="both"/>
      </w:pPr>
      <w:r>
        <w:rPr>
          <w:rFonts w:ascii="Times New Roman"/>
          <w:b w:val="false"/>
          <w:i w:val="false"/>
          <w:color w:val="000000"/>
          <w:sz w:val="28"/>
        </w:rPr>
        <w:t>
      3-2) осы Қаулыны мемлекеттік тіркегеннен соң он күнтізбелік күн аралығында ресми жариялау үшін жіберуді;</w:t>
      </w:r>
    </w:p>
    <w:bookmarkEnd w:id="5"/>
    <w:bookmarkStart w:name="z10" w:id="6"/>
    <w:p>
      <w:pPr>
        <w:spacing w:after="0"/>
        <w:ind w:left="0"/>
        <w:jc w:val="both"/>
      </w:pPr>
      <w:r>
        <w:rPr>
          <w:rFonts w:ascii="Times New Roman"/>
          <w:b w:val="false"/>
          <w:i w:val="false"/>
          <w:color w:val="000000"/>
          <w:sz w:val="28"/>
        </w:rPr>
        <w:t>
      3-3) осы қаулының "Солтүстік Қазақстан облысы бойынша тексеру комиссиясы" мемлекеттік мекемесінің интернет-ресурсында орналастырылуын.</w:t>
      </w:r>
    </w:p>
    <w:bookmarkEnd w:id="6"/>
    <w:bookmarkStart w:name="z11" w:id="7"/>
    <w:p>
      <w:pPr>
        <w:spacing w:after="0"/>
        <w:ind w:left="0"/>
        <w:jc w:val="both"/>
      </w:pPr>
      <w:r>
        <w:rPr>
          <w:rFonts w:ascii="Times New Roman"/>
          <w:b w:val="false"/>
          <w:i w:val="false"/>
          <w:color w:val="000000"/>
          <w:sz w:val="28"/>
        </w:rPr>
        <w:t>
      4. Осы Қаулының атқарылуын бақылау "Солтүстік Қазақстан облысы бойынша тексеру комиссиясы" мемлекеттік мекемесінің аппарат басшысы Тимур Қабдешұлы Тұрсыновқа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жариялаған күнінен бастап он күнтізбелік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бойынша тексеру комиссиясы"</w:t>
            </w:r>
            <w:r>
              <w:br/>
            </w:r>
            <w:r>
              <w:rPr>
                <w:rFonts w:ascii="Times New Roman"/>
                <w:b w:val="false"/>
                <w:i/>
                <w:color w:val="000000"/>
                <w:sz w:val="20"/>
              </w:rPr>
              <w:t xml:space="preserve">мемлекеттік мекемесінің </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Едрисов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бойынша тексеру комиссиясының 2017 жылғы 9 наурыздағы № 4 қаулысымен бекітілген</w:t>
            </w:r>
          </w:p>
        </w:tc>
      </w:tr>
    </w:tbl>
    <w:bookmarkStart w:name="z15" w:id="9"/>
    <w:p>
      <w:pPr>
        <w:spacing w:after="0"/>
        <w:ind w:left="0"/>
        <w:jc w:val="left"/>
      </w:pPr>
      <w:r>
        <w:rPr>
          <w:rFonts w:ascii="Times New Roman"/>
          <w:b/>
          <w:i w:val="false"/>
          <w:color w:val="000000"/>
        </w:rPr>
        <w:t xml:space="preserve"> "Солтүстік Қазақстан облысы бойынша тексеру комиссия" мемлекеттік мекемесі "Б" корпусының мемлекеттік әкімшілік қызметшілерінің қызметін бағалаудың Әдістемесі</w:t>
      </w:r>
    </w:p>
    <w:bookmarkEnd w:id="9"/>
    <w:bookmarkStart w:name="z16" w:id="10"/>
    <w:p>
      <w:pPr>
        <w:spacing w:after="0"/>
        <w:ind w:left="0"/>
        <w:jc w:val="left"/>
      </w:pPr>
      <w:r>
        <w:rPr>
          <w:rFonts w:ascii="Times New Roman"/>
          <w:b/>
          <w:i w:val="false"/>
          <w:color w:val="000000"/>
        </w:rPr>
        <w:t xml:space="preserve"> 1. Жалпы ереже</w:t>
      </w:r>
    </w:p>
    <w:bookmarkEnd w:id="10"/>
    <w:bookmarkStart w:name="z17" w:id="11"/>
    <w:p>
      <w:pPr>
        <w:spacing w:after="0"/>
        <w:ind w:left="0"/>
        <w:jc w:val="both"/>
      </w:pPr>
      <w:r>
        <w:rPr>
          <w:rFonts w:ascii="Times New Roman"/>
          <w:b w:val="false"/>
          <w:i w:val="false"/>
          <w:color w:val="000000"/>
          <w:sz w:val="28"/>
        </w:rPr>
        <w:t xml:space="preserve">
      1. Осы Солтүстік Қазақстан облысы бойынша тексеру комиссиясының "Б" корпусының мемлекеттік әкімшілік қызметшілерінің қызметін бағалаудың Әдістемесі (бұдан әрі-Әдістеме) "Мемлекеттік қызмет туралы" Қазақстан Республикасының 2015 жылғы 23 қарашадағы Заңның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агенттігінің Төрағасының "Мемлекеттік әкімшілік қызметшілердің қызметін бағалаудың кейбір мәселелері туралы" 2016 жылғы 29 желтоқсандағы №110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№14637 тіркелген) сәйкес әзірленген және "Б" корпусының мемлекеттік әкімшілік қызметшілерінің (бұдан әрі-"Б" корпусының қызметшілері) қызметін бағалаудың алгоритімін айқындайды. </w:t>
      </w:r>
    </w:p>
    <w:bookmarkEnd w:id="11"/>
    <w:bookmarkStart w:name="z18" w:id="12"/>
    <w:p>
      <w:pPr>
        <w:spacing w:after="0"/>
        <w:ind w:left="0"/>
        <w:jc w:val="both"/>
      </w:pPr>
      <w:r>
        <w:rPr>
          <w:rFonts w:ascii="Times New Roman"/>
          <w:b w:val="false"/>
          <w:i w:val="false"/>
          <w:color w:val="000000"/>
          <w:sz w:val="28"/>
        </w:rPr>
        <w:t xml:space="preserve">
      2. Қызметшілердің қызметін жыл сайынғы бағалау (бұдан әрі-бағалау) олардың жұмыстарының тиімділігін және сапасын айқындау үшін жүргізіледі. </w:t>
      </w:r>
    </w:p>
    <w:bookmarkEnd w:id="12"/>
    <w:bookmarkStart w:name="z19" w:id="13"/>
    <w:p>
      <w:pPr>
        <w:spacing w:after="0"/>
        <w:ind w:left="0"/>
        <w:jc w:val="both"/>
      </w:pPr>
      <w:r>
        <w:rPr>
          <w:rFonts w:ascii="Times New Roman"/>
          <w:b w:val="false"/>
          <w:i w:val="false"/>
          <w:color w:val="000000"/>
          <w:sz w:val="28"/>
        </w:rPr>
        <w:t>
      3. Бағалау "Б" корпусының қызметшісінің тұрған лауазымында мына қызметтердің нәтижелері бойынша жүргізіледі:</w:t>
      </w:r>
    </w:p>
    <w:bookmarkEnd w:id="13"/>
    <w:bookmarkStart w:name="z20" w:id="14"/>
    <w:p>
      <w:pPr>
        <w:spacing w:after="0"/>
        <w:ind w:left="0"/>
        <w:jc w:val="both"/>
      </w:pPr>
      <w:r>
        <w:rPr>
          <w:rFonts w:ascii="Times New Roman"/>
          <w:b w:val="false"/>
          <w:i w:val="false"/>
          <w:color w:val="000000"/>
          <w:sz w:val="28"/>
        </w:rPr>
        <w:t>
      1) тоқсанның қорытындысы бойынша (тоқсандық баға) - есептік кезеңнен кейінгі айдың оны күнінен кешіктірілмей (онда бағалау оныншы желтоқсаннан кешіктірілмей бағалау жүргізілетін төртінші тоқсаннан басқа);</w:t>
      </w:r>
    </w:p>
    <w:bookmarkEnd w:id="14"/>
    <w:bookmarkStart w:name="z21" w:id="15"/>
    <w:p>
      <w:pPr>
        <w:spacing w:after="0"/>
        <w:ind w:left="0"/>
        <w:jc w:val="both"/>
      </w:pPr>
      <w:r>
        <w:rPr>
          <w:rFonts w:ascii="Times New Roman"/>
          <w:b w:val="false"/>
          <w:i w:val="false"/>
          <w:color w:val="000000"/>
          <w:sz w:val="28"/>
        </w:rPr>
        <w:t>
      2) жылдың қорытындысы бойынша (жылдық бағалау) бағаланатын жылдың жиырма бесінен кешіктірілмей.</w:t>
      </w:r>
    </w:p>
    <w:bookmarkEnd w:id="15"/>
    <w:bookmarkStart w:name="z22" w:id="16"/>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6"/>
    <w:bookmarkStart w:name="z23" w:id="17"/>
    <w:p>
      <w:pPr>
        <w:spacing w:after="0"/>
        <w:ind w:left="0"/>
        <w:jc w:val="both"/>
      </w:pPr>
      <w:r>
        <w:rPr>
          <w:rFonts w:ascii="Times New Roman"/>
          <w:b w:val="false"/>
          <w:i w:val="false"/>
          <w:color w:val="000000"/>
          <w:sz w:val="28"/>
        </w:rPr>
        <w:t>
      Әлеуметтік демалыстығы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7"/>
    <w:bookmarkStart w:name="z24" w:id="18"/>
    <w:p>
      <w:pPr>
        <w:spacing w:after="0"/>
        <w:ind w:left="0"/>
        <w:jc w:val="both"/>
      </w:pPr>
      <w:r>
        <w:rPr>
          <w:rFonts w:ascii="Times New Roman"/>
          <w:b w:val="false"/>
          <w:i w:val="false"/>
          <w:color w:val="000000"/>
          <w:sz w:val="28"/>
        </w:rPr>
        <w:t>
      4. Тоқсандық бағалау тікелей басшысымен жүргізіледі және "Б" корпусы қызметшісінің лауазымдық міндеттерін атқаруын бағалауға негізделеді.</w:t>
      </w:r>
    </w:p>
    <w:bookmarkEnd w:id="18"/>
    <w:bookmarkStart w:name="z25" w:id="19"/>
    <w:p>
      <w:pPr>
        <w:spacing w:after="0"/>
        <w:ind w:left="0"/>
        <w:jc w:val="both"/>
      </w:pPr>
      <w:r>
        <w:rPr>
          <w:rFonts w:ascii="Times New Roman"/>
          <w:b w:val="false"/>
          <w:i w:val="false"/>
          <w:color w:val="000000"/>
          <w:sz w:val="28"/>
        </w:rPr>
        <w:t>
      "Б" корпусы қызметшісінің тікелей басшысы, ол өзінің лауазымдық нұсқаулығына сәйкес бағынатын адам болып табылады.</w:t>
      </w:r>
    </w:p>
    <w:bookmarkEnd w:id="19"/>
    <w:bookmarkStart w:name="z26" w:id="20"/>
    <w:p>
      <w:pPr>
        <w:spacing w:after="0"/>
        <w:ind w:left="0"/>
        <w:jc w:val="both"/>
      </w:pPr>
      <w:r>
        <w:rPr>
          <w:rFonts w:ascii="Times New Roman"/>
          <w:b w:val="false"/>
          <w:i w:val="false"/>
          <w:color w:val="000000"/>
          <w:sz w:val="28"/>
        </w:rPr>
        <w:t>
      5. Жылдық бағалау мыналардан құралады:</w:t>
      </w:r>
    </w:p>
    <w:bookmarkEnd w:id="20"/>
    <w:bookmarkStart w:name="z27" w:id="21"/>
    <w:p>
      <w:pPr>
        <w:spacing w:after="0"/>
        <w:ind w:left="0"/>
        <w:jc w:val="both"/>
      </w:pPr>
      <w:r>
        <w:rPr>
          <w:rFonts w:ascii="Times New Roman"/>
          <w:b w:val="false"/>
          <w:i w:val="false"/>
          <w:color w:val="000000"/>
          <w:sz w:val="28"/>
        </w:rPr>
        <w:t>
      1) "Б" корпусы қызметшісінің есептік тоқсандағы орташа бағасынан;</w:t>
      </w:r>
    </w:p>
    <w:bookmarkEnd w:id="21"/>
    <w:bookmarkStart w:name="z28" w:id="22"/>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нысаны бойынша "Б" корпусы қызметшісінің жеке жұмыс жоспарын орындауын бағалаудан.</w:t>
      </w:r>
    </w:p>
    <w:bookmarkEnd w:id="22"/>
    <w:bookmarkStart w:name="z29" w:id="23"/>
    <w:p>
      <w:pPr>
        <w:spacing w:after="0"/>
        <w:ind w:left="0"/>
        <w:jc w:val="both"/>
      </w:pPr>
      <w:r>
        <w:rPr>
          <w:rFonts w:ascii="Times New Roman"/>
          <w:b w:val="false"/>
          <w:i w:val="false"/>
          <w:color w:val="000000"/>
          <w:sz w:val="28"/>
        </w:rPr>
        <w:t>
      6. "Б" корпусы қызметшісіне бағалау жүргізу үшін Солтүстік Қазақстан облысы бойынша тексеру комиссиясы төрағасымен, оның жұмыс органы Персоналды басқару қызметі болып табылатын, Бағалау жөніндегі комиссия құрылады.</w:t>
      </w:r>
    </w:p>
    <w:bookmarkEnd w:id="23"/>
    <w:bookmarkStart w:name="z30" w:id="24"/>
    <w:p>
      <w:pPr>
        <w:spacing w:after="0"/>
        <w:ind w:left="0"/>
        <w:jc w:val="both"/>
      </w:pPr>
      <w:r>
        <w:rPr>
          <w:rFonts w:ascii="Times New Roman"/>
          <w:b w:val="false"/>
          <w:i w:val="false"/>
          <w:color w:val="000000"/>
          <w:sz w:val="28"/>
        </w:rPr>
        <w:t>
      7. Бағалау жөніндегі комиссияның отырысы, егер онда кемінде оның құрамының үштен екісі қатысқанда заңды болып табылады.</w:t>
      </w:r>
    </w:p>
    <w:bookmarkEnd w:id="24"/>
    <w:bookmarkStart w:name="z31" w:id="25"/>
    <w:p>
      <w:pPr>
        <w:spacing w:after="0"/>
        <w:ind w:left="0"/>
        <w:jc w:val="both"/>
      </w:pPr>
      <w:r>
        <w:rPr>
          <w:rFonts w:ascii="Times New Roman"/>
          <w:b w:val="false"/>
          <w:i w:val="false"/>
          <w:color w:val="000000"/>
          <w:sz w:val="28"/>
        </w:rPr>
        <w:t>
      Болмаған мүшені немесе Бағалау жөніндегі Комиссия Төрағасын ауыстыру Тексеру комиссиясы төрағасының бағалау жөніндегі комиссияны құру туралы бұйрыққа өзгеріс енгізу жолымен жүзеге асырылады.</w:t>
      </w:r>
    </w:p>
    <w:bookmarkEnd w:id="25"/>
    <w:bookmarkStart w:name="z32" w:id="26"/>
    <w:p>
      <w:pPr>
        <w:spacing w:after="0"/>
        <w:ind w:left="0"/>
        <w:jc w:val="both"/>
      </w:pPr>
      <w:r>
        <w:rPr>
          <w:rFonts w:ascii="Times New Roman"/>
          <w:b w:val="false"/>
          <w:i w:val="false"/>
          <w:color w:val="000000"/>
          <w:sz w:val="28"/>
        </w:rPr>
        <w:t>
      8. Комиссияның бағалау жөніндегі шешімі ашық дауыс берумен қабылданады.</w:t>
      </w:r>
    </w:p>
    <w:bookmarkEnd w:id="26"/>
    <w:bookmarkStart w:name="z33" w:id="27"/>
    <w:p>
      <w:pPr>
        <w:spacing w:after="0"/>
        <w:ind w:left="0"/>
        <w:jc w:val="both"/>
      </w:pPr>
      <w:r>
        <w:rPr>
          <w:rFonts w:ascii="Times New Roman"/>
          <w:b w:val="false"/>
          <w:i w:val="false"/>
          <w:color w:val="000000"/>
          <w:sz w:val="28"/>
        </w:rPr>
        <w:t>
      9. Дауыс берудің нәтижелері Бағалау жөніндегі комиссия мүшелерінің басым дауыстарымен айқындалады. Дауыстар бірдей болған жағдайда Төрағаның дауысы шешуші болып табылады.</w:t>
      </w:r>
    </w:p>
    <w:bookmarkEnd w:id="27"/>
    <w:bookmarkStart w:name="z34" w:id="28"/>
    <w:p>
      <w:pPr>
        <w:spacing w:after="0"/>
        <w:ind w:left="0"/>
        <w:jc w:val="both"/>
      </w:pPr>
      <w:r>
        <w:rPr>
          <w:rFonts w:ascii="Times New Roman"/>
          <w:b w:val="false"/>
          <w:i w:val="false"/>
          <w:color w:val="000000"/>
          <w:sz w:val="28"/>
        </w:rPr>
        <w:t>
      Бағалау жөніндегі комиссияның хатшысы ретінде персоналды басқару қызметінің қызметшісі болып табылады. Бағалау жөніндегі Комиссияның хатшысы дауыс беруге қатыспайды.</w:t>
      </w:r>
    </w:p>
    <w:bookmarkEnd w:id="28"/>
    <w:bookmarkStart w:name="z35" w:id="29"/>
    <w:p>
      <w:pPr>
        <w:spacing w:after="0"/>
        <w:ind w:left="0"/>
        <w:jc w:val="left"/>
      </w:pPr>
      <w:r>
        <w:rPr>
          <w:rFonts w:ascii="Times New Roman"/>
          <w:b/>
          <w:i w:val="false"/>
          <w:color w:val="000000"/>
        </w:rPr>
        <w:t xml:space="preserve"> 2. Жеке жұмыс жоспарын жасау</w:t>
      </w:r>
    </w:p>
    <w:bookmarkEnd w:id="29"/>
    <w:bookmarkStart w:name="z36" w:id="30"/>
    <w:p>
      <w:pPr>
        <w:spacing w:after="0"/>
        <w:ind w:left="0"/>
        <w:jc w:val="both"/>
      </w:pPr>
      <w:r>
        <w:rPr>
          <w:rFonts w:ascii="Times New Roman"/>
          <w:b w:val="false"/>
          <w:i w:val="false"/>
          <w:color w:val="000000"/>
          <w:sz w:val="28"/>
        </w:rPr>
        <w:t xml:space="preserve">
      10. "Б" корпусы қызметшісі жұмысының жеке жоспары "Б" корпусы қызметшісімен және оның тікелей басшысымен бірлесіп келесі жылдың оныншы қаңтарынан кешіктірілмей осы Әдістеменің 1 қосымшасына сәйкес нысан бойынша құрастырылады. </w:t>
      </w:r>
    </w:p>
    <w:bookmarkEnd w:id="30"/>
    <w:bookmarkStart w:name="z37" w:id="31"/>
    <w:p>
      <w:pPr>
        <w:spacing w:after="0"/>
        <w:ind w:left="0"/>
        <w:jc w:val="both"/>
      </w:pPr>
      <w:r>
        <w:rPr>
          <w:rFonts w:ascii="Times New Roman"/>
          <w:b w:val="false"/>
          <w:i w:val="false"/>
          <w:color w:val="000000"/>
          <w:sz w:val="28"/>
        </w:rPr>
        <w:t>
      11. "Б" корпусы қызметшісін осы Әдістеменің 10 тармағында көрсетілген мерзім өткен соң лауазымға тағайындау кезінде "Б" корпусы қызметшісінің тұрған лауазымының жеке жұмыс жоспары оны лауазымға тағайындаған күннен он жұмыс күні аралығында жасалады.</w:t>
      </w:r>
    </w:p>
    <w:bookmarkEnd w:id="31"/>
    <w:bookmarkStart w:name="z38" w:id="32"/>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32"/>
    <w:bookmarkStart w:name="z39" w:id="33"/>
    <w:p>
      <w:pPr>
        <w:spacing w:after="0"/>
        <w:ind w:left="0"/>
        <w:jc w:val="both"/>
      </w:pPr>
      <w:r>
        <w:rPr>
          <w:rFonts w:ascii="Times New Roman"/>
          <w:b w:val="false"/>
          <w:i w:val="false"/>
          <w:color w:val="000000"/>
          <w:sz w:val="28"/>
        </w:rPr>
        <w:t>
      13. Жеке жұмыс жоспары екі данада жасалады. Бір данасы Персоналды басқару қызметіне беріледі. Екінші данасы "Б" корпусы қызметшісінің құрылымдық бөлімшесінің басшысында болады.</w:t>
      </w:r>
    </w:p>
    <w:bookmarkEnd w:id="33"/>
    <w:bookmarkStart w:name="z40" w:id="34"/>
    <w:p>
      <w:pPr>
        <w:spacing w:after="0"/>
        <w:ind w:left="0"/>
        <w:jc w:val="left"/>
      </w:pPr>
      <w:r>
        <w:rPr>
          <w:rFonts w:ascii="Times New Roman"/>
          <w:b/>
          <w:i w:val="false"/>
          <w:color w:val="000000"/>
        </w:rPr>
        <w:t xml:space="preserve"> 3. Бағалауды жүргізуге дайындық</w:t>
      </w:r>
    </w:p>
    <w:bookmarkEnd w:id="34"/>
    <w:bookmarkStart w:name="z41" w:id="35"/>
    <w:p>
      <w:pPr>
        <w:spacing w:after="0"/>
        <w:ind w:left="0"/>
        <w:jc w:val="both"/>
      </w:pPr>
      <w:r>
        <w:rPr>
          <w:rFonts w:ascii="Times New Roman"/>
          <w:b w:val="false"/>
          <w:i w:val="false"/>
          <w:color w:val="000000"/>
          <w:sz w:val="28"/>
        </w:rPr>
        <w:t>
      14. Басқару қызметі Бағалау жөніндегі комиссия төрағасымен келісумен бағалау жүргізудің кестесін қалыптастырады.</w:t>
      </w:r>
    </w:p>
    <w:bookmarkEnd w:id="35"/>
    <w:bookmarkStart w:name="z42" w:id="36"/>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6"/>
    <w:bookmarkStart w:name="z43" w:id="37"/>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37"/>
    <w:bookmarkStart w:name="z44" w:id="38"/>
    <w:p>
      <w:pPr>
        <w:spacing w:after="0"/>
        <w:ind w:left="0"/>
        <w:jc w:val="both"/>
      </w:pPr>
      <w:r>
        <w:rPr>
          <w:rFonts w:ascii="Times New Roman"/>
          <w:b w:val="false"/>
          <w:i w:val="false"/>
          <w:color w:val="000000"/>
          <w:sz w:val="28"/>
        </w:rPr>
        <w:t>
      15. Лауазымдық міндеттерін атқаруын бағалау базалық, көтермелеу және айыптық баллдан құралады.</w:t>
      </w:r>
    </w:p>
    <w:bookmarkEnd w:id="38"/>
    <w:bookmarkStart w:name="z45" w:id="39"/>
    <w:p>
      <w:pPr>
        <w:spacing w:after="0"/>
        <w:ind w:left="0"/>
        <w:jc w:val="both"/>
      </w:pPr>
      <w:r>
        <w:rPr>
          <w:rFonts w:ascii="Times New Roman"/>
          <w:b w:val="false"/>
          <w:i w:val="false"/>
          <w:color w:val="000000"/>
          <w:sz w:val="28"/>
        </w:rPr>
        <w:t>
      16. Қызметшінің өз лауазымдық міндеттерін орындағаны үшін баллдар 100 балл деңгейінде белгіленеді.</w:t>
      </w:r>
    </w:p>
    <w:bookmarkEnd w:id="39"/>
    <w:bookmarkStart w:name="z46" w:id="40"/>
    <w:p>
      <w:pPr>
        <w:spacing w:after="0"/>
        <w:ind w:left="0"/>
        <w:jc w:val="both"/>
      </w:pPr>
      <w:r>
        <w:rPr>
          <w:rFonts w:ascii="Times New Roman"/>
          <w:b w:val="false"/>
          <w:i w:val="false"/>
          <w:color w:val="000000"/>
          <w:sz w:val="28"/>
        </w:rPr>
        <w:t>
      17. Көтермелеу балы ағымдағы жұмыстың орташа көлемінен асатын қызмет көрсеткіші үшін, сондай-ақ мазмұндық және/немесе ұйымдастырушылық тұрғыда күрделі болып табылатын қызмет түрлері үшін қойылады.</w:t>
      </w:r>
    </w:p>
    <w:bookmarkEnd w:id="40"/>
    <w:bookmarkStart w:name="z47" w:id="41"/>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Тексеру комиссиясымен өз бетімен белгіленеді және атқарылған жұмыстың көлемі мен күрделілігінің қосу тәртібімен бес деңгейлік шәкіл бойынша орналастырылады. Бұл ретте көтермеленетін қызмет көрсеткіштері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41"/>
    <w:bookmarkStart w:name="z48" w:id="42"/>
    <w:p>
      <w:pPr>
        <w:spacing w:after="0"/>
        <w:ind w:left="0"/>
        <w:jc w:val="both"/>
      </w:pPr>
      <w:r>
        <w:rPr>
          <w:rFonts w:ascii="Times New Roman"/>
          <w:b w:val="false"/>
          <w:i w:val="false"/>
          <w:color w:val="000000"/>
          <w:sz w:val="28"/>
        </w:rPr>
        <w:t xml:space="preserve">
      Әрбір көтермеленетін көрсеткіш немесе қызмет түрі үшін "Б" корпусының қызметшісіне тікелей басшысымен осы Әдістеменің </w:t>
      </w:r>
      <w:r>
        <w:rPr>
          <w:rFonts w:ascii="Times New Roman"/>
          <w:b w:val="false"/>
          <w:i w:val="false"/>
          <w:color w:val="000000"/>
          <w:sz w:val="28"/>
        </w:rPr>
        <w:t>2 қосымшасына</w:t>
      </w:r>
      <w:r>
        <w:rPr>
          <w:rFonts w:ascii="Times New Roman"/>
          <w:b w:val="false"/>
          <w:i w:val="false"/>
          <w:color w:val="000000"/>
          <w:sz w:val="28"/>
        </w:rPr>
        <w:t xml:space="preserve"> сәйкес балл беріледі.</w:t>
      </w:r>
    </w:p>
    <w:bookmarkEnd w:id="42"/>
    <w:bookmarkStart w:name="z49" w:id="43"/>
    <w:p>
      <w:pPr>
        <w:spacing w:after="0"/>
        <w:ind w:left="0"/>
        <w:jc w:val="both"/>
      </w:pPr>
      <w:r>
        <w:rPr>
          <w:rFonts w:ascii="Times New Roman"/>
          <w:b w:val="false"/>
          <w:i w:val="false"/>
          <w:color w:val="000000"/>
          <w:sz w:val="28"/>
        </w:rPr>
        <w:t>
      19. Айыптық балл атқарушылық және еңбек тәртібін бұзғаны үшін қойылады.</w:t>
      </w:r>
    </w:p>
    <w:bookmarkEnd w:id="43"/>
    <w:bookmarkStart w:name="z50" w:id="44"/>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44"/>
    <w:bookmarkStart w:name="z51" w:id="45"/>
    <w:p>
      <w:pPr>
        <w:spacing w:after="0"/>
        <w:ind w:left="0"/>
        <w:jc w:val="both"/>
      </w:pPr>
      <w:r>
        <w:rPr>
          <w:rFonts w:ascii="Times New Roman"/>
          <w:b w:val="false"/>
          <w:i w:val="false"/>
          <w:color w:val="000000"/>
          <w:sz w:val="28"/>
        </w:rPr>
        <w:t>
      21. Еңбек тәртібін бұзуға мыналар жатады:</w:t>
      </w:r>
    </w:p>
    <w:bookmarkEnd w:id="45"/>
    <w:bookmarkStart w:name="z52" w:id="46"/>
    <w:p>
      <w:pPr>
        <w:spacing w:after="0"/>
        <w:ind w:left="0"/>
        <w:jc w:val="both"/>
      </w:pPr>
      <w:r>
        <w:rPr>
          <w:rFonts w:ascii="Times New Roman"/>
          <w:b w:val="false"/>
          <w:i w:val="false"/>
          <w:color w:val="000000"/>
          <w:sz w:val="28"/>
        </w:rPr>
        <w:t>
      1) дәлелді себептерсіз жұмыстан кешігуі;</w:t>
      </w:r>
    </w:p>
    <w:bookmarkEnd w:id="46"/>
    <w:bookmarkStart w:name="z53" w:id="47"/>
    <w:p>
      <w:pPr>
        <w:spacing w:after="0"/>
        <w:ind w:left="0"/>
        <w:jc w:val="both"/>
      </w:pPr>
      <w:r>
        <w:rPr>
          <w:rFonts w:ascii="Times New Roman"/>
          <w:b w:val="false"/>
          <w:i w:val="false"/>
          <w:color w:val="000000"/>
          <w:sz w:val="28"/>
        </w:rPr>
        <w:t>
      2) қызметшімен қызметтік әдепті бұзуы.</w:t>
      </w:r>
    </w:p>
    <w:bookmarkEnd w:id="47"/>
    <w:bookmarkStart w:name="z54" w:id="48"/>
    <w:p>
      <w:pPr>
        <w:spacing w:after="0"/>
        <w:ind w:left="0"/>
        <w:jc w:val="both"/>
      </w:pPr>
      <w:r>
        <w:rPr>
          <w:rFonts w:ascii="Times New Roman"/>
          <w:b w:val="false"/>
          <w:i w:val="false"/>
          <w:color w:val="000000"/>
          <w:sz w:val="28"/>
        </w:rPr>
        <w:t>
      Еңбек тәртібін бұзудың фактілері туралы ақпараттың қайнары ретінде персоналды басқару қызметі және "Б" корпусы қызметшісінің тікелей басшысының құжатпен дәлелденген мәліметі саналады.</w:t>
      </w:r>
    </w:p>
    <w:bookmarkEnd w:id="48"/>
    <w:bookmarkStart w:name="z55" w:id="49"/>
    <w:p>
      <w:pPr>
        <w:spacing w:after="0"/>
        <w:ind w:left="0"/>
        <w:jc w:val="both"/>
      </w:pPr>
      <w:r>
        <w:rPr>
          <w:rFonts w:ascii="Times New Roman"/>
          <w:b w:val="false"/>
          <w:i w:val="false"/>
          <w:color w:val="000000"/>
          <w:sz w:val="28"/>
        </w:rPr>
        <w:t>
      22. Әрбір атқарушылық және еңбек тәртібін бұзғаны үшін "Б" корпусының қызметшісіне, әрбір бұзушылығы үшін "-2" мөлшерінде айыптық балл қойылады.</w:t>
      </w:r>
    </w:p>
    <w:bookmarkEnd w:id="49"/>
    <w:bookmarkStart w:name="z56" w:id="50"/>
    <w:p>
      <w:pPr>
        <w:spacing w:after="0"/>
        <w:ind w:left="0"/>
        <w:jc w:val="both"/>
      </w:pPr>
      <w:r>
        <w:rPr>
          <w:rFonts w:ascii="Times New Roman"/>
          <w:b w:val="false"/>
          <w:i w:val="false"/>
          <w:color w:val="000000"/>
          <w:sz w:val="28"/>
        </w:rPr>
        <w:t xml:space="preserve">
      23. "Б" корпусы қызметшісінің лауазымдық міндеттерін атқаруына бағалау жүргізу үшін толтырылған бағалау парағы келісу үшін осы Әдістеменің </w:t>
      </w:r>
      <w:r>
        <w:rPr>
          <w:rFonts w:ascii="Times New Roman"/>
          <w:b w:val="false"/>
          <w:i w:val="false"/>
          <w:color w:val="000000"/>
          <w:sz w:val="28"/>
        </w:rPr>
        <w:t>3 қосымшасындағы</w:t>
      </w:r>
      <w:r>
        <w:rPr>
          <w:rFonts w:ascii="Times New Roman"/>
          <w:b w:val="false"/>
          <w:i w:val="false"/>
          <w:color w:val="000000"/>
          <w:sz w:val="28"/>
        </w:rPr>
        <w:t xml:space="preserve"> нысанға сәйкес тікелей басшысына ұсынады.</w:t>
      </w:r>
    </w:p>
    <w:bookmarkEnd w:id="50"/>
    <w:bookmarkStart w:name="z57" w:id="51"/>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бұзғаны туралы персоналды басқару қызметімен,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51"/>
    <w:bookmarkStart w:name="z58" w:id="52"/>
    <w:p>
      <w:pPr>
        <w:spacing w:after="0"/>
        <w:ind w:left="0"/>
        <w:jc w:val="both"/>
      </w:pPr>
      <w:r>
        <w:rPr>
          <w:rFonts w:ascii="Times New Roman"/>
          <w:b w:val="false"/>
          <w:i w:val="false"/>
          <w:color w:val="000000"/>
          <w:sz w:val="28"/>
        </w:rPr>
        <w:t>
      25. Тікелей басшысымен келісілгеннен кейін бағалау парағы "Б" корпусының қызметшісімен қол қойылады.</w:t>
      </w:r>
    </w:p>
    <w:bookmarkEnd w:id="52"/>
    <w:bookmarkStart w:name="z59" w:id="53"/>
    <w:p>
      <w:pPr>
        <w:spacing w:after="0"/>
        <w:ind w:left="0"/>
        <w:jc w:val="both"/>
      </w:pPr>
      <w:r>
        <w:rPr>
          <w:rFonts w:ascii="Times New Roman"/>
          <w:b w:val="false"/>
          <w:i w:val="false"/>
          <w:color w:val="000000"/>
          <w:sz w:val="28"/>
        </w:rPr>
        <w:t>
      "Б" корпусы қызметшісінің бағалау парағына қол қоюдан бас тартуы Бағалау жөніндегі комиссияның отырысына құжаттарды жіберуге кедергі бола алмайды. Ондай жағдайда персоналды басқару қызметімен және "Б" корпусы қызметшісінің тікелей басшысымен танысудан бас тартылғандығы туралы еркін нысанда акті жасалады.</w:t>
      </w:r>
    </w:p>
    <w:bookmarkEnd w:id="53"/>
    <w:bookmarkStart w:name="z60" w:id="54"/>
    <w:p>
      <w:pPr>
        <w:spacing w:after="0"/>
        <w:ind w:left="0"/>
        <w:jc w:val="both"/>
      </w:pPr>
      <w:r>
        <w:rPr>
          <w:rFonts w:ascii="Times New Roman"/>
          <w:b w:val="false"/>
          <w:i w:val="false"/>
          <w:color w:val="000000"/>
          <w:sz w:val="28"/>
        </w:rPr>
        <w:t>
      26. "Б" корпусы қызметшісінің тоқсандық қорытынды бағасы мына формула бойынша тікелей басшысымен есептеледі:</w:t>
      </w:r>
    </w:p>
    <w:bookmarkEnd w:id="54"/>
    <w:bookmarkStart w:name="z61" w:id="55"/>
    <w:p>
      <w:pPr>
        <w:spacing w:after="0"/>
        <w:ind w:left="0"/>
        <w:jc w:val="both"/>
      </w:pPr>
      <w:r>
        <w:rPr>
          <w:rFonts w:ascii="Times New Roman"/>
          <w:b w:val="false"/>
          <w:i w:val="false"/>
          <w:color w:val="000000"/>
          <w:sz w:val="28"/>
        </w:rPr>
        <w:t>
      т = 100+ а – в,</w:t>
      </w:r>
    </w:p>
    <w:bookmarkEnd w:id="55"/>
    <w:bookmarkStart w:name="z62" w:id="56"/>
    <w:p>
      <w:pPr>
        <w:spacing w:after="0"/>
        <w:ind w:left="0"/>
        <w:jc w:val="both"/>
      </w:pPr>
      <w:r>
        <w:rPr>
          <w:rFonts w:ascii="Times New Roman"/>
          <w:b w:val="false"/>
          <w:i w:val="false"/>
          <w:color w:val="000000"/>
          <w:sz w:val="28"/>
        </w:rPr>
        <w:t>
      т - тоқсандық баға;</w:t>
      </w:r>
    </w:p>
    <w:bookmarkEnd w:id="56"/>
    <w:bookmarkStart w:name="z63" w:id="57"/>
    <w:p>
      <w:pPr>
        <w:spacing w:after="0"/>
        <w:ind w:left="0"/>
        <w:jc w:val="both"/>
      </w:pPr>
      <w:r>
        <w:rPr>
          <w:rFonts w:ascii="Times New Roman"/>
          <w:b w:val="false"/>
          <w:i w:val="false"/>
          <w:color w:val="000000"/>
          <w:sz w:val="28"/>
        </w:rPr>
        <w:t>
      a – көтермелеу баллдары;</w:t>
      </w:r>
    </w:p>
    <w:bookmarkEnd w:id="57"/>
    <w:bookmarkStart w:name="z64" w:id="58"/>
    <w:p>
      <w:pPr>
        <w:spacing w:after="0"/>
        <w:ind w:left="0"/>
        <w:jc w:val="both"/>
      </w:pPr>
      <w:r>
        <w:rPr>
          <w:rFonts w:ascii="Times New Roman"/>
          <w:b w:val="false"/>
          <w:i w:val="false"/>
          <w:color w:val="000000"/>
          <w:sz w:val="28"/>
        </w:rPr>
        <w:t>
      в – айыппұл баллдары.</w:t>
      </w:r>
    </w:p>
    <w:bookmarkEnd w:id="58"/>
    <w:bookmarkStart w:name="z65" w:id="59"/>
    <w:p>
      <w:pPr>
        <w:spacing w:after="0"/>
        <w:ind w:left="0"/>
        <w:jc w:val="both"/>
      </w:pPr>
      <w:r>
        <w:rPr>
          <w:rFonts w:ascii="Times New Roman"/>
          <w:b w:val="false"/>
          <w:i w:val="false"/>
          <w:color w:val="000000"/>
          <w:sz w:val="28"/>
        </w:rPr>
        <w:t>
      27. Қорытынды тоқсандық бағалау мына шәкіл бойынша қойылады:</w:t>
      </w:r>
    </w:p>
    <w:bookmarkEnd w:id="59"/>
    <w:bookmarkStart w:name="z66" w:id="60"/>
    <w:p>
      <w:pPr>
        <w:spacing w:after="0"/>
        <w:ind w:left="0"/>
        <w:jc w:val="both"/>
      </w:pPr>
      <w:r>
        <w:rPr>
          <w:rFonts w:ascii="Times New Roman"/>
          <w:b w:val="false"/>
          <w:i w:val="false"/>
          <w:color w:val="000000"/>
          <w:sz w:val="28"/>
        </w:rPr>
        <w:t xml:space="preserve">
      80 баллдан кем болғанда – "қанағаттанарлықсыз", </w:t>
      </w:r>
    </w:p>
    <w:bookmarkEnd w:id="60"/>
    <w:bookmarkStart w:name="z67" w:id="61"/>
    <w:p>
      <w:pPr>
        <w:spacing w:after="0"/>
        <w:ind w:left="0"/>
        <w:jc w:val="both"/>
      </w:pPr>
      <w:r>
        <w:rPr>
          <w:rFonts w:ascii="Times New Roman"/>
          <w:b w:val="false"/>
          <w:i w:val="false"/>
          <w:color w:val="000000"/>
          <w:sz w:val="28"/>
        </w:rPr>
        <w:t xml:space="preserve">
      80 баллдан бастап 105 (қоса ала отырып) баллға дейін – "қанағаттанарлық", </w:t>
      </w:r>
    </w:p>
    <w:bookmarkEnd w:id="61"/>
    <w:bookmarkStart w:name="z68" w:id="62"/>
    <w:p>
      <w:pPr>
        <w:spacing w:after="0"/>
        <w:ind w:left="0"/>
        <w:jc w:val="both"/>
      </w:pPr>
      <w:r>
        <w:rPr>
          <w:rFonts w:ascii="Times New Roman"/>
          <w:b w:val="false"/>
          <w:i w:val="false"/>
          <w:color w:val="000000"/>
          <w:sz w:val="28"/>
        </w:rPr>
        <w:t>
      106 баллдан бастап 130 (қоса ала отырып) баллға дейін– "тиімді",</w:t>
      </w:r>
    </w:p>
    <w:bookmarkEnd w:id="62"/>
    <w:bookmarkStart w:name="z69" w:id="63"/>
    <w:p>
      <w:pPr>
        <w:spacing w:after="0"/>
        <w:ind w:left="0"/>
        <w:jc w:val="both"/>
      </w:pPr>
      <w:r>
        <w:rPr>
          <w:rFonts w:ascii="Times New Roman"/>
          <w:b w:val="false"/>
          <w:i w:val="false"/>
          <w:color w:val="000000"/>
          <w:sz w:val="28"/>
        </w:rPr>
        <w:t>
      130 баллдан астам - "өте жақсы".</w:t>
      </w:r>
    </w:p>
    <w:bookmarkEnd w:id="63"/>
    <w:bookmarkStart w:name="z70" w:id="64"/>
    <w:p>
      <w:pPr>
        <w:spacing w:after="0"/>
        <w:ind w:left="0"/>
        <w:jc w:val="left"/>
      </w:pPr>
      <w:r>
        <w:rPr>
          <w:rFonts w:ascii="Times New Roman"/>
          <w:b/>
          <w:i w:val="false"/>
          <w:color w:val="000000"/>
        </w:rPr>
        <w:t xml:space="preserve"> 5. Жылдық бағалау</w:t>
      </w:r>
    </w:p>
    <w:bookmarkEnd w:id="64"/>
    <w:bookmarkStart w:name="z71" w:id="65"/>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толтырылған бағалау парағын жолдайды.</w:t>
      </w:r>
    </w:p>
    <w:bookmarkEnd w:id="65"/>
    <w:bookmarkStart w:name="z72" w:id="66"/>
    <w:p>
      <w:pPr>
        <w:spacing w:after="0"/>
        <w:ind w:left="0"/>
        <w:jc w:val="both"/>
      </w:pPr>
      <w:r>
        <w:rPr>
          <w:rFonts w:ascii="Times New Roman"/>
          <w:b w:val="false"/>
          <w:i w:val="false"/>
          <w:color w:val="000000"/>
          <w:sz w:val="28"/>
        </w:rPr>
        <w:t>
      29. Тікелей басшысы бағалау парағын ондағы мәліметтердің анықтығы тұрғысында қарайды, оған түзетулер (болған жағдайда) енгізеді және оны келіседі.</w:t>
      </w:r>
    </w:p>
    <w:bookmarkEnd w:id="66"/>
    <w:bookmarkStart w:name="z73" w:id="67"/>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67"/>
    <w:bookmarkStart w:name="z74" w:id="68"/>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 3 балл қойылады;</w:t>
      </w:r>
    </w:p>
    <w:bookmarkEnd w:id="68"/>
    <w:bookmarkStart w:name="z75" w:id="69"/>
    <w:p>
      <w:pPr>
        <w:spacing w:after="0"/>
        <w:ind w:left="0"/>
        <w:jc w:val="both"/>
      </w:pPr>
      <w:r>
        <w:rPr>
          <w:rFonts w:ascii="Times New Roman"/>
          <w:b w:val="false"/>
          <w:i w:val="false"/>
          <w:color w:val="000000"/>
          <w:sz w:val="28"/>
        </w:rPr>
        <w:t>
      Мақсаттық көрсеткіштің жартылай орындалғаны үшін – 4 балл;</w:t>
      </w:r>
    </w:p>
    <w:bookmarkEnd w:id="69"/>
    <w:bookmarkStart w:name="z76" w:id="70"/>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5 балл.</w:t>
      </w:r>
    </w:p>
    <w:bookmarkEnd w:id="70"/>
    <w:bookmarkStart w:name="z77" w:id="71"/>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71"/>
    <w:bookmarkStart w:name="z78" w:id="72"/>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комиссиясының отырысына құжаттарды жіберу үшін кедергі бола алмайды. Ондай жағдайда персоналды басқару қызметімен және "Б" корпусы қызметшісінің тікелей басшысымен танысудан бас тартылғанды туралы еркін нысандағы акті жасалады.</w:t>
      </w:r>
    </w:p>
    <w:bookmarkEnd w:id="72"/>
    <w:bookmarkStart w:name="z79" w:id="73"/>
    <w:p>
      <w:pPr>
        <w:spacing w:after="0"/>
        <w:ind w:left="0"/>
        <w:jc w:val="both"/>
      </w:pPr>
      <w:r>
        <w:rPr>
          <w:rFonts w:ascii="Times New Roman"/>
          <w:b w:val="false"/>
          <w:i w:val="false"/>
          <w:color w:val="000000"/>
          <w:sz w:val="28"/>
        </w:rPr>
        <w:t>
      32. "Б" корпусы қызметшісінің жылдық қорытынды бағасы персоналды басқару қызметімен төмендегі формула бойынша Комиссияның отырысына дейін бес жұмыс күнінен кешіктірілмей есептеледі:</w:t>
      </w:r>
    </w:p>
    <w:bookmarkEnd w:id="73"/>
    <w:bookmarkStart w:name="z80"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40259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0259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723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3900" cy="431800"/>
                    </a:xfrm>
                    <a:prstGeom prst="rect">
                      <a:avLst/>
                    </a:prstGeom>
                  </pic:spPr>
                </pic:pic>
              </a:graphicData>
            </a:graphic>
          </wp:inline>
        </w:drawing>
      </w:r>
    </w:p>
    <w:p>
      <w:pPr>
        <w:spacing w:after="0"/>
        <w:ind w:left="0"/>
        <w:jc w:val="left"/>
      </w:pPr>
      <w:r>
        <w:rPr>
          <w:rFonts w:ascii="Times New Roman"/>
          <w:b w:val="false"/>
          <w:i w:val="false"/>
          <w:color w:val="000000"/>
          <w:sz w:val="28"/>
        </w:rPr>
        <w:t>жылдық баға;</w:t>
      </w:r>
      <w:r>
        <w:br/>
      </w:r>
      <w:r>
        <w:rPr>
          <w:rFonts w:ascii="Times New Roman"/>
          <w:b w:val="false"/>
          <w:i w:val="false"/>
          <w:color w:val="000000"/>
          <w:sz w:val="28"/>
        </w:rPr>
        <w:t>
</w:t>
      </w:r>
    </w:p>
    <w:bookmarkStart w:name="z82"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558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58800" cy="419100"/>
                    </a:xfrm>
                    <a:prstGeom prst="rect">
                      <a:avLst/>
                    </a:prstGeom>
                  </pic:spPr>
                </pic:pic>
              </a:graphicData>
            </a:graphic>
          </wp:inline>
        </w:drawing>
      </w:r>
    </w:p>
    <w:p>
      <w:pPr>
        <w:spacing w:after="0"/>
        <w:ind w:left="0"/>
        <w:jc w:val="left"/>
      </w:pPr>
      <w:r>
        <w:rPr>
          <w:rFonts w:ascii="Times New Roman"/>
          <w:b w:val="false"/>
          <w:i w:val="false"/>
          <w:color w:val="000000"/>
          <w:sz w:val="28"/>
        </w:rPr>
        <w:t>есептік тоқсандардағы орташа баға (орташа арифметикалық мән). Осы ретте тоқсандық бағалаудың орташа арифметикалық мәні осы Әдістеменің 27 тармағында көрсетілген шәкілді есептеумен, бағалаудың бес баллдық жүйесіне келтіріледі, нақтырақ:</w:t>
      </w:r>
      <w:r>
        <w:br/>
      </w:r>
      <w:r>
        <w:rPr>
          <w:rFonts w:ascii="Times New Roman"/>
          <w:b w:val="false"/>
          <w:i w:val="false"/>
          <w:color w:val="000000"/>
          <w:sz w:val="28"/>
        </w:rPr>
        <w:t>
</w:t>
      </w:r>
    </w:p>
    <w:bookmarkStart w:name="z83" w:id="77"/>
    <w:p>
      <w:pPr>
        <w:spacing w:after="0"/>
        <w:ind w:left="0"/>
        <w:jc w:val="both"/>
      </w:pPr>
      <w:r>
        <w:rPr>
          <w:rFonts w:ascii="Times New Roman"/>
          <w:b w:val="false"/>
          <w:i w:val="false"/>
          <w:color w:val="000000"/>
          <w:sz w:val="28"/>
        </w:rPr>
        <w:t>
      "қанағаттанарлықсыз" мәніне (кемінде 80 баллдан кем) 2 балл беріледі, "қанағаттанарлық" мәніне (80 бастап 105 баллға дейін) – 3 балл,</w:t>
      </w:r>
    </w:p>
    <w:bookmarkEnd w:id="77"/>
    <w:bookmarkStart w:name="z84" w:id="78"/>
    <w:p>
      <w:pPr>
        <w:spacing w:after="0"/>
        <w:ind w:left="0"/>
        <w:jc w:val="both"/>
      </w:pPr>
      <w:r>
        <w:rPr>
          <w:rFonts w:ascii="Times New Roman"/>
          <w:b w:val="false"/>
          <w:i w:val="false"/>
          <w:color w:val="000000"/>
          <w:sz w:val="28"/>
        </w:rPr>
        <w:t>
      "тиімді" мәніне (106 бастап 130 (қоса ала отырып) баллға дейін– 4 балл.</w:t>
      </w:r>
    </w:p>
    <w:bookmarkEnd w:id="78"/>
    <w:bookmarkStart w:name="z85" w:id="79"/>
    <w:p>
      <w:pPr>
        <w:spacing w:after="0"/>
        <w:ind w:left="0"/>
        <w:jc w:val="both"/>
      </w:pPr>
      <w:r>
        <w:rPr>
          <w:rFonts w:ascii="Times New Roman"/>
          <w:b w:val="false"/>
          <w:i w:val="false"/>
          <w:color w:val="000000"/>
          <w:sz w:val="28"/>
        </w:rPr>
        <w:t>
      "өте жақсы" мәніне (130 баллдан жоғары) – 5 балл;</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–жеке жұмыс жоспарын орындауды бағалау (орта арифметикалық мән);</w:t>
      </w:r>
    </w:p>
    <w:bookmarkStart w:name="z87" w:id="80"/>
    <w:p>
      <w:pPr>
        <w:spacing w:after="0"/>
        <w:ind w:left="0"/>
        <w:jc w:val="both"/>
      </w:pPr>
      <w:r>
        <w:rPr>
          <w:rFonts w:ascii="Times New Roman"/>
          <w:b w:val="false"/>
          <w:i w:val="false"/>
          <w:color w:val="000000"/>
          <w:sz w:val="28"/>
        </w:rPr>
        <w:t>
      33. Қорытынды баға мына шәкілдер бойынша қойылады:</w:t>
      </w:r>
    </w:p>
    <w:bookmarkEnd w:id="80"/>
    <w:bookmarkStart w:name="z88" w:id="81"/>
    <w:p>
      <w:pPr>
        <w:spacing w:after="0"/>
        <w:ind w:left="0"/>
        <w:jc w:val="both"/>
      </w:pPr>
      <w:r>
        <w:rPr>
          <w:rFonts w:ascii="Times New Roman"/>
          <w:b w:val="false"/>
          <w:i w:val="false"/>
          <w:color w:val="000000"/>
          <w:sz w:val="28"/>
        </w:rPr>
        <w:t>
      3 баллдан кем-"қанағаттанарлықсыз",</w:t>
      </w:r>
    </w:p>
    <w:bookmarkEnd w:id="81"/>
    <w:bookmarkStart w:name="z89" w:id="82"/>
    <w:p>
      <w:pPr>
        <w:spacing w:after="0"/>
        <w:ind w:left="0"/>
        <w:jc w:val="both"/>
      </w:pPr>
      <w:r>
        <w:rPr>
          <w:rFonts w:ascii="Times New Roman"/>
          <w:b w:val="false"/>
          <w:i w:val="false"/>
          <w:color w:val="000000"/>
          <w:sz w:val="28"/>
        </w:rPr>
        <w:t>
      3 баллдан бастап 3,9 баллға дейін- "қанағаттанарлық",</w:t>
      </w:r>
    </w:p>
    <w:bookmarkEnd w:id="82"/>
    <w:bookmarkStart w:name="z90" w:id="83"/>
    <w:p>
      <w:pPr>
        <w:spacing w:after="0"/>
        <w:ind w:left="0"/>
        <w:jc w:val="both"/>
      </w:pPr>
      <w:r>
        <w:rPr>
          <w:rFonts w:ascii="Times New Roman"/>
          <w:b w:val="false"/>
          <w:i w:val="false"/>
          <w:color w:val="000000"/>
          <w:sz w:val="28"/>
        </w:rPr>
        <w:t>
      4 баллдан бастап 4,9 баллға дейін- "тиімді",</w:t>
      </w:r>
    </w:p>
    <w:bookmarkEnd w:id="83"/>
    <w:bookmarkStart w:name="z91" w:id="84"/>
    <w:p>
      <w:pPr>
        <w:spacing w:after="0"/>
        <w:ind w:left="0"/>
        <w:jc w:val="both"/>
      </w:pPr>
      <w:r>
        <w:rPr>
          <w:rFonts w:ascii="Times New Roman"/>
          <w:b w:val="false"/>
          <w:i w:val="false"/>
          <w:color w:val="000000"/>
          <w:sz w:val="28"/>
        </w:rPr>
        <w:t>
      5 балл –"өте жақсы".</w:t>
      </w:r>
    </w:p>
    <w:bookmarkEnd w:id="84"/>
    <w:bookmarkStart w:name="z92" w:id="85"/>
    <w:p>
      <w:pPr>
        <w:spacing w:after="0"/>
        <w:ind w:left="0"/>
        <w:jc w:val="left"/>
      </w:pPr>
      <w:r>
        <w:rPr>
          <w:rFonts w:ascii="Times New Roman"/>
          <w:b/>
          <w:i w:val="false"/>
          <w:color w:val="000000"/>
        </w:rPr>
        <w:t xml:space="preserve"> 6. Комиссияның бағасының нәтижелерін қарау</w:t>
      </w:r>
    </w:p>
    <w:bookmarkEnd w:id="85"/>
    <w:bookmarkStart w:name="z93" w:id="86"/>
    <w:p>
      <w:pPr>
        <w:spacing w:after="0"/>
        <w:ind w:left="0"/>
        <w:jc w:val="both"/>
      </w:pPr>
      <w:r>
        <w:rPr>
          <w:rFonts w:ascii="Times New Roman"/>
          <w:b w:val="false"/>
          <w:i w:val="false"/>
          <w:color w:val="000000"/>
          <w:sz w:val="28"/>
        </w:rPr>
        <w:t>
      34. Персоналды басқару қызметі нәтижелерін қарау жөніндегі Комиисия отырысын өткізуді Комиссия төрағасымен келісілген кестеге сәйкес өткізуді қамтамасыз етеді.</w:t>
      </w:r>
    </w:p>
    <w:bookmarkEnd w:id="86"/>
    <w:bookmarkStart w:name="z94" w:id="87"/>
    <w:p>
      <w:pPr>
        <w:spacing w:after="0"/>
        <w:ind w:left="0"/>
        <w:jc w:val="both"/>
      </w:pPr>
      <w:r>
        <w:rPr>
          <w:rFonts w:ascii="Times New Roman"/>
          <w:b w:val="false"/>
          <w:i w:val="false"/>
          <w:color w:val="000000"/>
          <w:sz w:val="28"/>
        </w:rPr>
        <w:t>
      Персоналды басқару қызметі Комиссияның отырысына мына құжаттарды ұсынады:</w:t>
      </w:r>
    </w:p>
    <w:bookmarkEnd w:id="87"/>
    <w:bookmarkStart w:name="z95" w:id="88"/>
    <w:p>
      <w:pPr>
        <w:spacing w:after="0"/>
        <w:ind w:left="0"/>
        <w:jc w:val="both"/>
      </w:pPr>
      <w:r>
        <w:rPr>
          <w:rFonts w:ascii="Times New Roman"/>
          <w:b w:val="false"/>
          <w:i w:val="false"/>
          <w:color w:val="000000"/>
          <w:sz w:val="28"/>
        </w:rPr>
        <w:t>
      1) толтырған бағалау парақтарды;</w:t>
      </w:r>
    </w:p>
    <w:bookmarkEnd w:id="88"/>
    <w:bookmarkStart w:name="z96" w:id="89"/>
    <w:p>
      <w:pPr>
        <w:spacing w:after="0"/>
        <w:ind w:left="0"/>
        <w:jc w:val="both"/>
      </w:pPr>
      <w:r>
        <w:rPr>
          <w:rFonts w:ascii="Times New Roman"/>
          <w:b w:val="false"/>
          <w:i w:val="false"/>
          <w:color w:val="000000"/>
          <w:sz w:val="28"/>
        </w:rPr>
        <w:t>
      2) "Б" корпусы қызметшісінің лауазымдық нұсқаулығын;</w:t>
      </w:r>
    </w:p>
    <w:bookmarkEnd w:id="89"/>
    <w:bookmarkStart w:name="z97" w:id="90"/>
    <w:p>
      <w:pPr>
        <w:spacing w:after="0"/>
        <w:ind w:left="0"/>
        <w:jc w:val="both"/>
      </w:pPr>
      <w:r>
        <w:rPr>
          <w:rFonts w:ascii="Times New Roman"/>
          <w:b w:val="false"/>
          <w:i w:val="false"/>
          <w:color w:val="000000"/>
          <w:sz w:val="28"/>
        </w:rPr>
        <w:t xml:space="preserve">
      3) Осы Әдістеменің </w:t>
      </w:r>
      <w:r>
        <w:rPr>
          <w:rFonts w:ascii="Times New Roman"/>
          <w:b w:val="false"/>
          <w:i w:val="false"/>
          <w:color w:val="000000"/>
          <w:sz w:val="28"/>
        </w:rPr>
        <w:t>5 қосымшасына</w:t>
      </w:r>
      <w:r>
        <w:rPr>
          <w:rFonts w:ascii="Times New Roman"/>
          <w:b w:val="false"/>
          <w:i w:val="false"/>
          <w:color w:val="000000"/>
          <w:sz w:val="28"/>
        </w:rPr>
        <w:t xml:space="preserve"> сәйкес нысандағы Комиссия отырысының хаттамысының жобасын.</w:t>
      </w:r>
    </w:p>
    <w:bookmarkEnd w:id="90"/>
    <w:bookmarkStart w:name="z98" w:id="91"/>
    <w:p>
      <w:pPr>
        <w:spacing w:after="0"/>
        <w:ind w:left="0"/>
        <w:jc w:val="both"/>
      </w:pPr>
      <w:r>
        <w:rPr>
          <w:rFonts w:ascii="Times New Roman"/>
          <w:b w:val="false"/>
          <w:i w:val="false"/>
          <w:color w:val="000000"/>
          <w:sz w:val="28"/>
        </w:rPr>
        <w:t xml:space="preserve">
      35. Комиссия тоқсандық және жылдық бағалаудың нәтижелерін қарастырады және төмендегі шешімдердің бірін қабылдайды: </w:t>
      </w:r>
    </w:p>
    <w:bookmarkEnd w:id="91"/>
    <w:bookmarkStart w:name="z99" w:id="92"/>
    <w:p>
      <w:pPr>
        <w:spacing w:after="0"/>
        <w:ind w:left="0"/>
        <w:jc w:val="both"/>
      </w:pPr>
      <w:r>
        <w:rPr>
          <w:rFonts w:ascii="Times New Roman"/>
          <w:b w:val="false"/>
          <w:i w:val="false"/>
          <w:color w:val="000000"/>
          <w:sz w:val="28"/>
        </w:rPr>
        <w:t>
      1) бағалаудың нәтижелері бекітілсін;</w:t>
      </w:r>
    </w:p>
    <w:bookmarkEnd w:id="92"/>
    <w:bookmarkStart w:name="z100" w:id="93"/>
    <w:p>
      <w:pPr>
        <w:spacing w:after="0"/>
        <w:ind w:left="0"/>
        <w:jc w:val="both"/>
      </w:pPr>
      <w:r>
        <w:rPr>
          <w:rFonts w:ascii="Times New Roman"/>
          <w:b w:val="false"/>
          <w:i w:val="false"/>
          <w:color w:val="000000"/>
          <w:sz w:val="28"/>
        </w:rPr>
        <w:t>
      2) бағалаудың нәтижелері қайта қаралсын.</w:t>
      </w:r>
    </w:p>
    <w:bookmarkEnd w:id="93"/>
    <w:bookmarkStart w:name="z101" w:id="94"/>
    <w:p>
      <w:pPr>
        <w:spacing w:after="0"/>
        <w:ind w:left="0"/>
        <w:jc w:val="both"/>
      </w:pPr>
      <w:r>
        <w:rPr>
          <w:rFonts w:ascii="Times New Roman"/>
          <w:b w:val="false"/>
          <w:i w:val="false"/>
          <w:color w:val="000000"/>
          <w:sz w:val="28"/>
        </w:rPr>
        <w:t>
      Бағалаудың нәтижелерін қайтадан қарау туралы шешім қабылданған жағдайда Комиссия хаттамада, сәйкес түсініктеме бере отырып, бағаны түзетеді</w:t>
      </w:r>
    </w:p>
    <w:bookmarkEnd w:id="94"/>
    <w:bookmarkStart w:name="z102" w:id="95"/>
    <w:p>
      <w:pPr>
        <w:spacing w:after="0"/>
        <w:ind w:left="0"/>
        <w:jc w:val="both"/>
      </w:pPr>
      <w:r>
        <w:rPr>
          <w:rFonts w:ascii="Times New Roman"/>
          <w:b w:val="false"/>
          <w:i w:val="false"/>
          <w:color w:val="000000"/>
          <w:sz w:val="28"/>
        </w:rPr>
        <w:t>
      36. Персоналды басқару қызметі "Б" корпусының қызметшісін бағалау нәтижесімен ол аяқталған күннен екі жұмыс күні аралығында таныстырады.</w:t>
      </w:r>
    </w:p>
    <w:bookmarkEnd w:id="95"/>
    <w:bookmarkStart w:name="z103" w:id="96"/>
    <w:p>
      <w:pPr>
        <w:spacing w:after="0"/>
        <w:ind w:left="0"/>
        <w:jc w:val="both"/>
      </w:pPr>
      <w:r>
        <w:rPr>
          <w:rFonts w:ascii="Times New Roman"/>
          <w:b w:val="false"/>
          <w:i w:val="false"/>
          <w:color w:val="000000"/>
          <w:sz w:val="28"/>
        </w:rPr>
        <w:t>
      "Б" корпусының қызметшісін таныстыру жазбаша немесе электронды нысанда жүзеге асырылады.</w:t>
      </w:r>
    </w:p>
    <w:bookmarkEnd w:id="96"/>
    <w:bookmarkStart w:name="z104" w:id="97"/>
    <w:p>
      <w:pPr>
        <w:spacing w:after="0"/>
        <w:ind w:left="0"/>
        <w:jc w:val="both"/>
      </w:pPr>
      <w:r>
        <w:rPr>
          <w:rFonts w:ascii="Times New Roman"/>
          <w:b w:val="false"/>
          <w:i w:val="false"/>
          <w:color w:val="000000"/>
          <w:sz w:val="28"/>
        </w:rPr>
        <w:t>
      "Б" корпусының қызметшісінің танысудан бас тартуы бағалаудың нәтижелерін оның қызметтік тізіміне енгізуге бөгет бола алмайды. Ондай жағдайда персоналды басқару қызметінің қызметкерімен еркін нысанда танысудан бас тарту туралы акті жасалады.</w:t>
      </w:r>
    </w:p>
    <w:bookmarkEnd w:id="97"/>
    <w:bookmarkStart w:name="z105" w:id="98"/>
    <w:p>
      <w:pPr>
        <w:spacing w:after="0"/>
        <w:ind w:left="0"/>
        <w:jc w:val="both"/>
      </w:pPr>
      <w:r>
        <w:rPr>
          <w:rFonts w:ascii="Times New Roman"/>
          <w:b w:val="false"/>
          <w:i w:val="false"/>
          <w:color w:val="000000"/>
          <w:sz w:val="28"/>
        </w:rPr>
        <w:t xml:space="preserve">
      37. Осы Әдістеменің 34 тармағында көрсетілген құжаттар, сондай-ақ Комиссияның қол қойылған хаттамасы персоналды басқару қызметінде сақталады. </w:t>
      </w:r>
    </w:p>
    <w:bookmarkEnd w:id="98"/>
    <w:bookmarkStart w:name="z106" w:id="99"/>
    <w:p>
      <w:pPr>
        <w:spacing w:after="0"/>
        <w:ind w:left="0"/>
        <w:jc w:val="left"/>
      </w:pPr>
      <w:r>
        <w:rPr>
          <w:rFonts w:ascii="Times New Roman"/>
          <w:b/>
          <w:i w:val="false"/>
          <w:color w:val="000000"/>
        </w:rPr>
        <w:t xml:space="preserve"> 7. Бағалаудың нәтижелеріне шағымдану</w:t>
      </w:r>
    </w:p>
    <w:bookmarkEnd w:id="99"/>
    <w:bookmarkStart w:name="z107" w:id="100"/>
    <w:p>
      <w:pPr>
        <w:spacing w:after="0"/>
        <w:ind w:left="0"/>
        <w:jc w:val="both"/>
      </w:pPr>
      <w:r>
        <w:rPr>
          <w:rFonts w:ascii="Times New Roman"/>
          <w:b w:val="false"/>
          <w:i w:val="false"/>
          <w:color w:val="000000"/>
          <w:sz w:val="28"/>
        </w:rPr>
        <w:t>
      38. "Б" корпусының қызметшісін Комиссияның шешіміне Солтүстік Қазақстан облысы бойынша мемлекеттік қызмет істері жөніндегі уәкілетті органның аумақтық департаментіне шағымдану шешім шығарылғаннан он жұмыс күні аралығында жүзеге асырылады.</w:t>
      </w:r>
    </w:p>
    <w:bookmarkEnd w:id="100"/>
    <w:bookmarkStart w:name="z108" w:id="101"/>
    <w:p>
      <w:pPr>
        <w:spacing w:after="0"/>
        <w:ind w:left="0"/>
        <w:jc w:val="both"/>
      </w:pPr>
      <w:r>
        <w:rPr>
          <w:rFonts w:ascii="Times New Roman"/>
          <w:b w:val="false"/>
          <w:i w:val="false"/>
          <w:color w:val="000000"/>
          <w:sz w:val="28"/>
        </w:rPr>
        <w:t xml:space="preserve">
      39. Солтүстік Қазақстан облысы бойынша мемлекеттік қызмет істері жөніндегі уәкілетті органның департаменті қызметшінің шағымы түскен күннен он жұмыс күні аралығында оны қарауды жүзеге асырады және заңнамамен белгіленген бағалау жүргізу тәртібінің бұзушылықтары анықталған жағдайда мемлекеттік органға Комиссияның шешімін тоқтатуды ұсынады. </w:t>
      </w:r>
    </w:p>
    <w:bookmarkEnd w:id="101"/>
    <w:bookmarkStart w:name="z109" w:id="102"/>
    <w:p>
      <w:pPr>
        <w:spacing w:after="0"/>
        <w:ind w:left="0"/>
        <w:jc w:val="both"/>
      </w:pPr>
      <w:r>
        <w:rPr>
          <w:rFonts w:ascii="Times New Roman"/>
          <w:b w:val="false"/>
          <w:i w:val="false"/>
          <w:color w:val="000000"/>
          <w:sz w:val="28"/>
        </w:rPr>
        <w:t>
      40. Қабылданған шешім туралы ақпарат мемлекеттік органмен екі апта аралығында Солтүстік Қазақстан облысы бойынша мемлекеттік қызмет істері жөніндегі уәкілетті органның аумақтық департаментіне ұсынылады.</w:t>
      </w:r>
    </w:p>
    <w:bookmarkEnd w:id="102"/>
    <w:bookmarkStart w:name="z110" w:id="103"/>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103"/>
    <w:bookmarkStart w:name="z111" w:id="104"/>
    <w:p>
      <w:pPr>
        <w:spacing w:after="0"/>
        <w:ind w:left="0"/>
        <w:jc w:val="left"/>
      </w:pPr>
      <w:r>
        <w:rPr>
          <w:rFonts w:ascii="Times New Roman"/>
          <w:b/>
          <w:i w:val="false"/>
          <w:color w:val="000000"/>
        </w:rPr>
        <w:t xml:space="preserve"> 8. Бағалаудың нәтижелері бойынша қабылданған шешімдер</w:t>
      </w:r>
    </w:p>
    <w:bookmarkEnd w:id="104"/>
    <w:bookmarkStart w:name="z112" w:id="105"/>
    <w:p>
      <w:pPr>
        <w:spacing w:after="0"/>
        <w:ind w:left="0"/>
        <w:jc w:val="both"/>
      </w:pPr>
      <w:r>
        <w:rPr>
          <w:rFonts w:ascii="Times New Roman"/>
          <w:b w:val="false"/>
          <w:i w:val="false"/>
          <w:color w:val="000000"/>
          <w:sz w:val="28"/>
        </w:rPr>
        <w:t>
      42. Бағалаудың нәтижелері бонустар төлеу және оқыту жөнінде шаралар қабылдау үшін негіз болып табылады.</w:t>
      </w:r>
    </w:p>
    <w:bookmarkEnd w:id="105"/>
    <w:bookmarkStart w:name="z113" w:id="106"/>
    <w:p>
      <w:pPr>
        <w:spacing w:after="0"/>
        <w:ind w:left="0"/>
        <w:jc w:val="both"/>
      </w:pPr>
      <w:r>
        <w:rPr>
          <w:rFonts w:ascii="Times New Roman"/>
          <w:b w:val="false"/>
          <w:i w:val="false"/>
          <w:color w:val="000000"/>
          <w:sz w:val="28"/>
        </w:rPr>
        <w:t>
      43. "Б" корпусының қызметшілеріне бонустар "өте жақсы" және "тиімді" бағалау нәтижелері бойынша төленеді.</w:t>
      </w:r>
    </w:p>
    <w:bookmarkEnd w:id="106"/>
    <w:bookmarkStart w:name="z114" w:id="107"/>
    <w:p>
      <w:pPr>
        <w:spacing w:after="0"/>
        <w:ind w:left="0"/>
        <w:jc w:val="both"/>
      </w:pPr>
      <w:r>
        <w:rPr>
          <w:rFonts w:ascii="Times New Roman"/>
          <w:b w:val="false"/>
          <w:i w:val="false"/>
          <w:color w:val="000000"/>
          <w:sz w:val="28"/>
        </w:rPr>
        <w:t xml:space="preserve">
      44. "Б" корпусының қызметшілерін оқыту (біліктілігін арттыру) "Б" корпусының қызметшілерін оның қызметі жылдық бағалау қорытындысы бойынша "қанағаттанарлықсыз" деп танылған бағыты бойынша жүргізеледі. </w:t>
      </w:r>
    </w:p>
    <w:bookmarkEnd w:id="107"/>
    <w:bookmarkStart w:name="z115" w:id="108"/>
    <w:p>
      <w:pPr>
        <w:spacing w:after="0"/>
        <w:ind w:left="0"/>
        <w:jc w:val="both"/>
      </w:pPr>
      <w:r>
        <w:rPr>
          <w:rFonts w:ascii="Times New Roman"/>
          <w:b w:val="false"/>
          <w:i w:val="false"/>
          <w:color w:val="000000"/>
          <w:sz w:val="28"/>
        </w:rPr>
        <w:t xml:space="preserve">
      "Б" корпусының қызметшісі біліктілікті арттыру курсына Комиссиямен оның қызметін жылдық бағалаудың нәтижесі бекітілгеннен соң үш ай аралығында жіберіледі. </w:t>
      </w:r>
    </w:p>
    <w:bookmarkEnd w:id="108"/>
    <w:bookmarkStart w:name="z116" w:id="109"/>
    <w:p>
      <w:pPr>
        <w:spacing w:after="0"/>
        <w:ind w:left="0"/>
        <w:jc w:val="both"/>
      </w:pPr>
      <w:r>
        <w:rPr>
          <w:rFonts w:ascii="Times New Roman"/>
          <w:b w:val="false"/>
          <w:i w:val="false"/>
          <w:color w:val="000000"/>
          <w:sz w:val="28"/>
        </w:rPr>
        <w:t>
      45. "Қанағаттанарлықсыз" бағасын алған "Б" корпусының қызметшісі, алғаш рет мемлекеттік әкімшілік лауазымға алынған адамдарға тәлімгер болып тағайындалмайды.</w:t>
      </w:r>
    </w:p>
    <w:bookmarkEnd w:id="109"/>
    <w:bookmarkStart w:name="z117" w:id="110"/>
    <w:p>
      <w:pPr>
        <w:spacing w:after="0"/>
        <w:ind w:left="0"/>
        <w:jc w:val="both"/>
      </w:pPr>
      <w:r>
        <w:rPr>
          <w:rFonts w:ascii="Times New Roman"/>
          <w:b w:val="false"/>
          <w:i w:val="false"/>
          <w:color w:val="000000"/>
          <w:sz w:val="28"/>
        </w:rPr>
        <w:t>
      46. Екі жылдың қорытындысы бойынша "Б" корпусының қызметшісінің бағалауының екі жыл қатарынан "қанағаттанарлықсыз" мәніндегі нәтижелері, оны лауазымы бойынша төмендету туралы шешім қабылдау үшін негіз болып табылады. Қандай да жағдай болмасын, төмен тұрған лауазым болмаған кезде "Б" корпусының қызметшісі заңнамамен көзделген тәртіпте жұмыстан босатылады.</w:t>
      </w:r>
    </w:p>
    <w:bookmarkEnd w:id="110"/>
    <w:bookmarkStart w:name="z118" w:id="111"/>
    <w:p>
      <w:pPr>
        <w:spacing w:after="0"/>
        <w:ind w:left="0"/>
        <w:jc w:val="both"/>
      </w:pPr>
      <w:r>
        <w:rPr>
          <w:rFonts w:ascii="Times New Roman"/>
          <w:b w:val="false"/>
          <w:i w:val="false"/>
          <w:color w:val="000000"/>
          <w:sz w:val="28"/>
        </w:rPr>
        <w:t>
      47. "Б" корпусының қызметшісінің қызметін бағалаудың нәтижелері оның қызметтік тізімдеріне енгізіледі.</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корпусының мемлекеттік әкімшілік қызметшілерінің қызметтерін бағалау Әдістемесіне 1 қосымша</w:t>
            </w:r>
          </w:p>
        </w:tc>
      </w:tr>
    </w:tbl>
    <w:bookmarkStart w:name="z120" w:id="112"/>
    <w:p>
      <w:pPr>
        <w:spacing w:after="0"/>
        <w:ind w:left="0"/>
        <w:jc w:val="both"/>
      </w:pPr>
      <w:r>
        <w:rPr>
          <w:rFonts w:ascii="Times New Roman"/>
          <w:b w:val="false"/>
          <w:i w:val="false"/>
          <w:color w:val="000000"/>
          <w:sz w:val="28"/>
        </w:rPr>
        <w:t>
      Нысан</w:t>
      </w:r>
    </w:p>
    <w:bookmarkEnd w:id="112"/>
    <w:bookmarkStart w:name="z121" w:id="113"/>
    <w:p>
      <w:pPr>
        <w:spacing w:after="0"/>
        <w:ind w:left="0"/>
        <w:jc w:val="left"/>
      </w:pPr>
      <w:r>
        <w:rPr>
          <w:rFonts w:ascii="Times New Roman"/>
          <w:b/>
          <w:i w:val="false"/>
          <w:color w:val="000000"/>
        </w:rPr>
        <w:t xml:space="preserve">  "Б" корпусының мемлекеттік әкімшілік қызметшілерінінің жұмысының жеке жоспары</w:t>
      </w:r>
    </w:p>
    <w:bookmarkEnd w:id="113"/>
    <w:bookmarkStart w:name="z122" w:id="114"/>
    <w:p>
      <w:pPr>
        <w:spacing w:after="0"/>
        <w:ind w:left="0"/>
        <w:jc w:val="both"/>
      </w:pPr>
      <w:r>
        <w:rPr>
          <w:rFonts w:ascii="Times New Roman"/>
          <w:b w:val="false"/>
          <w:i w:val="false"/>
          <w:color w:val="000000"/>
          <w:sz w:val="28"/>
        </w:rPr>
        <w:t>
      _____________________________________жыл</w:t>
      </w:r>
    </w:p>
    <w:bookmarkEnd w:id="114"/>
    <w:bookmarkStart w:name="z123" w:id="115"/>
    <w:p>
      <w:pPr>
        <w:spacing w:after="0"/>
        <w:ind w:left="0"/>
        <w:jc w:val="both"/>
      </w:pPr>
      <w:r>
        <w:rPr>
          <w:rFonts w:ascii="Times New Roman"/>
          <w:b w:val="false"/>
          <w:i w:val="false"/>
          <w:color w:val="000000"/>
          <w:sz w:val="28"/>
        </w:rPr>
        <w:t>
      (жеке жоспар жасалатын кезең)</w:t>
      </w:r>
    </w:p>
    <w:bookmarkEnd w:id="115"/>
    <w:bookmarkStart w:name="z124" w:id="116"/>
    <w:p>
      <w:pPr>
        <w:spacing w:after="0"/>
        <w:ind w:left="0"/>
        <w:jc w:val="both"/>
      </w:pPr>
      <w:r>
        <w:rPr>
          <w:rFonts w:ascii="Times New Roman"/>
          <w:b w:val="false"/>
          <w:i w:val="false"/>
          <w:color w:val="000000"/>
          <w:sz w:val="28"/>
        </w:rPr>
        <w:t>
      Қызметшінің Тегі, Аты, Әкесінің аты (ол болған жағдайда):_______________</w:t>
      </w:r>
    </w:p>
    <w:bookmarkEnd w:id="116"/>
    <w:bookmarkStart w:name="z125" w:id="117"/>
    <w:p>
      <w:pPr>
        <w:spacing w:after="0"/>
        <w:ind w:left="0"/>
        <w:jc w:val="both"/>
      </w:pPr>
      <w:r>
        <w:rPr>
          <w:rFonts w:ascii="Times New Roman"/>
          <w:b w:val="false"/>
          <w:i w:val="false"/>
          <w:color w:val="000000"/>
          <w:sz w:val="28"/>
        </w:rPr>
        <w:t>
      Қызметшінің лауазымы:_________________________________________</w:t>
      </w:r>
    </w:p>
    <w:bookmarkEnd w:id="117"/>
    <w:bookmarkStart w:name="z126" w:id="118"/>
    <w:p>
      <w:pPr>
        <w:spacing w:after="0"/>
        <w:ind w:left="0"/>
        <w:jc w:val="both"/>
      </w:pPr>
      <w:r>
        <w:rPr>
          <w:rFonts w:ascii="Times New Roman"/>
          <w:b w:val="false"/>
          <w:i w:val="false"/>
          <w:color w:val="000000"/>
          <w:sz w:val="28"/>
        </w:rPr>
        <w:t>
      Қызметшінің құрылымдық бөлімшесінің атауы:____________________</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9"/>
          <w:p>
            <w:pPr>
              <w:spacing w:after="20"/>
              <w:ind w:left="20"/>
              <w:jc w:val="both"/>
            </w:pPr>
            <w:r>
              <w:rPr>
                <w:rFonts w:ascii="Times New Roman"/>
                <w:b w:val="false"/>
                <w:i w:val="false"/>
                <w:color w:val="000000"/>
                <w:sz w:val="20"/>
              </w:rPr>
              <w:t>
№ р/н</w:t>
            </w:r>
          </w:p>
          <w:bookmarkEnd w:id="119"/>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20"/>
          <w:p>
            <w:pPr>
              <w:spacing w:after="20"/>
              <w:ind w:left="20"/>
              <w:jc w:val="both"/>
            </w:pPr>
            <w:r>
              <w:rPr>
                <w:rFonts w:ascii="Times New Roman"/>
                <w:b w:val="false"/>
                <w:i w:val="false"/>
                <w:color w:val="000000"/>
                <w:sz w:val="20"/>
              </w:rPr>
              <w:t>
1</w:t>
            </w:r>
          </w:p>
          <w:bookmarkEnd w:id="120"/>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1"/>
          <w:p>
            <w:pPr>
              <w:spacing w:after="20"/>
              <w:ind w:left="20"/>
              <w:jc w:val="both"/>
            </w:pPr>
            <w:r>
              <w:rPr>
                <w:rFonts w:ascii="Times New Roman"/>
                <w:b w:val="false"/>
                <w:i w:val="false"/>
                <w:color w:val="000000"/>
                <w:sz w:val="20"/>
              </w:rPr>
              <w:t>
2</w:t>
            </w:r>
          </w:p>
          <w:bookmarkEnd w:id="121"/>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2"/>
          <w:p>
            <w:pPr>
              <w:spacing w:after="20"/>
              <w:ind w:left="20"/>
              <w:jc w:val="both"/>
            </w:pPr>
            <w:r>
              <w:rPr>
                <w:rFonts w:ascii="Times New Roman"/>
                <w:b w:val="false"/>
                <w:i w:val="false"/>
                <w:color w:val="000000"/>
                <w:sz w:val="20"/>
              </w:rPr>
              <w:t>
3</w:t>
            </w:r>
          </w:p>
          <w:bookmarkEnd w:id="122"/>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3"/>
          <w:p>
            <w:pPr>
              <w:spacing w:after="20"/>
              <w:ind w:left="20"/>
              <w:jc w:val="both"/>
            </w:pPr>
            <w:r>
              <w:rPr>
                <w:rFonts w:ascii="Times New Roman"/>
                <w:b w:val="false"/>
                <w:i w:val="false"/>
                <w:color w:val="000000"/>
                <w:sz w:val="20"/>
              </w:rPr>
              <w:t>
4</w:t>
            </w:r>
          </w:p>
          <w:bookmarkEnd w:id="123"/>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4</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2" w:id="124"/>
    <w:p>
      <w:pPr>
        <w:spacing w:after="0"/>
        <w:ind w:left="0"/>
        <w:jc w:val="both"/>
      </w:pPr>
      <w:r>
        <w:rPr>
          <w:rFonts w:ascii="Times New Roman"/>
          <w:b w:val="false"/>
          <w:i w:val="false"/>
          <w:color w:val="000000"/>
          <w:sz w:val="28"/>
        </w:rPr>
        <w:t>
      Ескертпе:</w:t>
      </w:r>
    </w:p>
    <w:bookmarkEnd w:id="124"/>
    <w:bookmarkStart w:name="z133" w:id="125"/>
    <w:p>
      <w:pPr>
        <w:spacing w:after="0"/>
        <w:ind w:left="0"/>
        <w:jc w:val="both"/>
      </w:pPr>
      <w:r>
        <w:rPr>
          <w:rFonts w:ascii="Times New Roman"/>
          <w:b w:val="false"/>
          <w:i w:val="false"/>
          <w:color w:val="000000"/>
          <w:sz w:val="28"/>
        </w:rPr>
        <w:t>
      *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25"/>
    <w:bookmarkStart w:name="z134" w:id="126"/>
    <w:p>
      <w:pPr>
        <w:spacing w:after="0"/>
        <w:ind w:left="0"/>
        <w:jc w:val="both"/>
      </w:pPr>
      <w:r>
        <w:rPr>
          <w:rFonts w:ascii="Times New Roman"/>
          <w:b w:val="false"/>
          <w:i w:val="false"/>
          <w:color w:val="000000"/>
          <w:sz w:val="28"/>
        </w:rPr>
        <w:t>
       Мақсаттық көрсеткіштердің саны төрттен көп емес, оның ішінде кемінде жартысы өлшенетін болуға тиіс.</w:t>
      </w:r>
    </w:p>
    <w:bookmarkEnd w:id="126"/>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35" w:id="127"/>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тегі, аты-жөні__________________</w:t>
            </w:r>
            <w:r>
              <w:br/>
            </w:r>
            <w:r>
              <w:rPr>
                <w:rFonts w:ascii="Times New Roman"/>
                <w:b w:val="false"/>
                <w:i w:val="false"/>
                <w:color w:val="000000"/>
                <w:sz w:val="20"/>
              </w:rPr>
              <w:t>
</w:t>
            </w:r>
            <w:r>
              <w:rPr>
                <w:rFonts w:ascii="Times New Roman"/>
                <w:b w:val="false"/>
                <w:i w:val="false"/>
                <w:color w:val="000000"/>
                <w:sz w:val="20"/>
              </w:rPr>
              <w:t>күні__________________________</w:t>
            </w:r>
            <w:r>
              <w:br/>
            </w:r>
            <w:r>
              <w:rPr>
                <w:rFonts w:ascii="Times New Roman"/>
                <w:b w:val="false"/>
                <w:i w:val="false"/>
                <w:color w:val="000000"/>
                <w:sz w:val="20"/>
              </w:rPr>
              <w:t>
қолы_______________________</w:t>
            </w:r>
          </w:p>
          <w:bookmarkEnd w:id="127"/>
        </w:tc>
        <w:tc>
          <w:tcPr>
            <w:tcW w:w="6150" w:type="dxa"/>
            <w:tcBorders/>
            <w:tcMar>
              <w:top w:w="15" w:type="dxa"/>
              <w:left w:w="15" w:type="dxa"/>
              <w:bottom w:w="15" w:type="dxa"/>
              <w:right w:w="15" w:type="dxa"/>
            </w:tcMar>
            <w:vAlign w:val="center"/>
          </w:tcPr>
          <w:bookmarkStart w:name="z138" w:id="128"/>
          <w:p>
            <w:pPr>
              <w:spacing w:after="20"/>
              <w:ind w:left="20"/>
              <w:jc w:val="both"/>
            </w:pPr>
            <w:r>
              <w:rPr>
                <w:rFonts w:ascii="Times New Roman"/>
                <w:b w:val="false"/>
                <w:i w:val="false"/>
                <w:color w:val="000000"/>
                <w:sz w:val="20"/>
              </w:rPr>
              <w:t>
Тікелей басшысы</w:t>
            </w:r>
            <w:r>
              <w:br/>
            </w:r>
            <w:r>
              <w:rPr>
                <w:rFonts w:ascii="Times New Roman"/>
                <w:b w:val="false"/>
                <w:i w:val="false"/>
                <w:color w:val="000000"/>
                <w:sz w:val="20"/>
              </w:rPr>
              <w:t>
</w:t>
            </w:r>
            <w:r>
              <w:rPr>
                <w:rFonts w:ascii="Times New Roman"/>
                <w:b w:val="false"/>
                <w:i w:val="false"/>
                <w:color w:val="000000"/>
                <w:sz w:val="20"/>
              </w:rPr>
              <w:t>тегі, аты-жөні, _________________</w:t>
            </w:r>
            <w:r>
              <w:br/>
            </w:r>
            <w:r>
              <w:rPr>
                <w:rFonts w:ascii="Times New Roman"/>
                <w:b w:val="false"/>
                <w:i w:val="false"/>
                <w:color w:val="000000"/>
                <w:sz w:val="20"/>
              </w:rPr>
              <w:t>
</w:t>
            </w:r>
            <w:r>
              <w:rPr>
                <w:rFonts w:ascii="Times New Roman"/>
                <w:b w:val="false"/>
                <w:i w:val="false"/>
                <w:color w:val="000000"/>
                <w:sz w:val="20"/>
              </w:rPr>
              <w:t>күні__________________________</w:t>
            </w:r>
            <w:r>
              <w:br/>
            </w:r>
            <w:r>
              <w:rPr>
                <w:rFonts w:ascii="Times New Roman"/>
                <w:b w:val="false"/>
                <w:i w:val="false"/>
                <w:color w:val="000000"/>
                <w:sz w:val="20"/>
              </w:rPr>
              <w:t>
қолы________________________</w:t>
            </w:r>
          </w:p>
          <w:bookmarkEnd w:id="12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 корпусының мемлекеттік әкімшілік қызметшілерінің қызметтерін бағалау Әдістемесіне 2 қосымша</w:t>
            </w:r>
          </w:p>
        </w:tc>
      </w:tr>
    </w:tbl>
    <w:bookmarkStart w:name="z142" w:id="129"/>
    <w:p>
      <w:pPr>
        <w:spacing w:after="0"/>
        <w:ind w:left="0"/>
        <w:jc w:val="left"/>
      </w:pPr>
      <w:r>
        <w:rPr>
          <w:rFonts w:ascii="Times New Roman"/>
          <w:b/>
          <w:i w:val="false"/>
          <w:color w:val="000000"/>
        </w:rPr>
        <w:t xml:space="preserve">  "Солтүстік Қазақстан облысы бойынша тексеру комиссиясы" мемлекеттік мекемесінің "Б" корпусының мемлекеттік әкімшілік қызметшілерінің көтермеленетін қызмет түрлері үшін Балл шәкілі</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7"/>
        <w:gridCol w:w="8693"/>
      </w:tblGrid>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0"/>
          <w:p>
            <w:pPr>
              <w:spacing w:after="20"/>
              <w:ind w:left="20"/>
              <w:jc w:val="both"/>
            </w:pPr>
            <w:r>
              <w:rPr>
                <w:rFonts w:ascii="Times New Roman"/>
                <w:b w:val="false"/>
                <w:i w:val="false"/>
                <w:color w:val="000000"/>
                <w:sz w:val="20"/>
              </w:rPr>
              <w:t>
Балл</w:t>
            </w:r>
          </w:p>
          <w:bookmarkEnd w:id="130"/>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1"/>
          <w:p>
            <w:pPr>
              <w:spacing w:after="20"/>
              <w:ind w:left="20"/>
              <w:jc w:val="both"/>
            </w:pPr>
            <w:r>
              <w:rPr>
                <w:rFonts w:ascii="Times New Roman"/>
                <w:b w:val="false"/>
                <w:i w:val="false"/>
                <w:color w:val="000000"/>
                <w:sz w:val="20"/>
              </w:rPr>
              <w:t>
Беті ашылған бұзушылықтардың жалпы сомасы:</w:t>
            </w:r>
          </w:p>
          <w:bookmarkEnd w:id="131"/>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2"/>
          <w:p>
            <w:pPr>
              <w:spacing w:after="20"/>
              <w:ind w:left="20"/>
              <w:jc w:val="both"/>
            </w:pPr>
            <w:r>
              <w:rPr>
                <w:rFonts w:ascii="Times New Roman"/>
                <w:b w:val="false"/>
                <w:i w:val="false"/>
                <w:color w:val="000000"/>
                <w:sz w:val="20"/>
              </w:rPr>
              <w:t>
5 балл</w:t>
            </w:r>
          </w:p>
          <w:bookmarkEnd w:id="132"/>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егер мемлекеттік аудитормен қамтылған қаражат көлемі бұзушылықтар сомасының ≥ 30 пайызын құрайтын болса;</w:t>
            </w:r>
            <w:r>
              <w:br/>
            </w:r>
            <w:r>
              <w:rPr>
                <w:rFonts w:ascii="Times New Roman"/>
                <w:b w:val="false"/>
                <w:i w:val="false"/>
                <w:color w:val="000000"/>
                <w:sz w:val="20"/>
              </w:rPr>
              <w:t>
- 15 миллион теңгеден астам*</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3"/>
          <w:p>
            <w:pPr>
              <w:spacing w:after="20"/>
              <w:ind w:left="20"/>
              <w:jc w:val="both"/>
            </w:pPr>
            <w:r>
              <w:rPr>
                <w:rFonts w:ascii="Times New Roman"/>
                <w:b w:val="false"/>
                <w:i w:val="false"/>
                <w:color w:val="000000"/>
                <w:sz w:val="20"/>
              </w:rPr>
              <w:t>
4 балл</w:t>
            </w:r>
          </w:p>
          <w:bookmarkEnd w:id="133"/>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егер мемлекеттік аудитормен қамтылған қаражат көлемі бұзушылықтар сомасының ≥25пайызын құрайтын болса;</w:t>
            </w:r>
            <w:r>
              <w:br/>
            </w:r>
            <w:r>
              <w:rPr>
                <w:rFonts w:ascii="Times New Roman"/>
                <w:b w:val="false"/>
                <w:i w:val="false"/>
                <w:color w:val="000000"/>
                <w:sz w:val="20"/>
              </w:rPr>
              <w:t>
- 10 миллион теңгеден- 15 миллион теңгеге дейін*</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4"/>
          <w:p>
            <w:pPr>
              <w:spacing w:after="20"/>
              <w:ind w:left="20"/>
              <w:jc w:val="both"/>
            </w:pPr>
            <w:r>
              <w:rPr>
                <w:rFonts w:ascii="Times New Roman"/>
                <w:b w:val="false"/>
                <w:i w:val="false"/>
                <w:color w:val="000000"/>
                <w:sz w:val="20"/>
              </w:rPr>
              <w:t>
3 балл</w:t>
            </w:r>
          </w:p>
          <w:bookmarkEnd w:id="134"/>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егер мемлекеттік аудитормен қамтылған қаражат көлемі бұзушылықтар сомасының ≥20пайызын құрайтын болса;</w:t>
            </w:r>
            <w:r>
              <w:br/>
            </w:r>
            <w:r>
              <w:rPr>
                <w:rFonts w:ascii="Times New Roman"/>
                <w:b w:val="false"/>
                <w:i w:val="false"/>
                <w:color w:val="000000"/>
                <w:sz w:val="20"/>
              </w:rPr>
              <w:t>
- 5 миллион теңгеден- 10 миллион теңгеге дейін*</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5"/>
          <w:p>
            <w:pPr>
              <w:spacing w:after="20"/>
              <w:ind w:left="20"/>
              <w:jc w:val="both"/>
            </w:pPr>
            <w:r>
              <w:rPr>
                <w:rFonts w:ascii="Times New Roman"/>
                <w:b w:val="false"/>
                <w:i w:val="false"/>
                <w:color w:val="000000"/>
                <w:sz w:val="20"/>
              </w:rPr>
              <w:t>
2 балл</w:t>
            </w:r>
          </w:p>
          <w:bookmarkEnd w:id="135"/>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егер мемлекеттік аудитормен қамтылған қаражат көлемі бұзушылықтар сомасының ≥15пайызын құрайтын болса;</w:t>
            </w:r>
            <w:r>
              <w:br/>
            </w:r>
            <w:r>
              <w:rPr>
                <w:rFonts w:ascii="Times New Roman"/>
                <w:b w:val="false"/>
                <w:i w:val="false"/>
                <w:color w:val="000000"/>
                <w:sz w:val="20"/>
              </w:rPr>
              <w:t>
- 2,5 миллион теңгеден-5 миллион теңгеге дейін*</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6"/>
          <w:p>
            <w:pPr>
              <w:spacing w:after="20"/>
              <w:ind w:left="20"/>
              <w:jc w:val="both"/>
            </w:pPr>
            <w:r>
              <w:rPr>
                <w:rFonts w:ascii="Times New Roman"/>
                <w:b w:val="false"/>
                <w:i w:val="false"/>
                <w:color w:val="000000"/>
                <w:sz w:val="20"/>
              </w:rPr>
              <w:t>
1 балл</w:t>
            </w:r>
          </w:p>
          <w:bookmarkEnd w:id="136"/>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егер мемлекеттік аудитормен қамтылған қаражат көлемі бұзушылықтар сомасының ≥10 пайызын құрайтын болса;</w:t>
            </w:r>
            <w:r>
              <w:br/>
            </w:r>
            <w:r>
              <w:rPr>
                <w:rFonts w:ascii="Times New Roman"/>
                <w:b w:val="false"/>
                <w:i w:val="false"/>
                <w:color w:val="000000"/>
                <w:sz w:val="20"/>
              </w:rPr>
              <w:t>
- 1 миллион теңгеден- 2,5 миллион теңгеге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7"/>
          <w:p>
            <w:pPr>
              <w:spacing w:after="20"/>
              <w:ind w:left="20"/>
              <w:jc w:val="both"/>
            </w:pPr>
            <w:r>
              <w:rPr>
                <w:rFonts w:ascii="Times New Roman"/>
                <w:b w:val="false"/>
                <w:i w:val="false"/>
                <w:color w:val="000000"/>
                <w:sz w:val="20"/>
              </w:rPr>
              <w:t>
Беті ашылған қаржылық бұзушылықтардың сомасы:</w:t>
            </w:r>
          </w:p>
          <w:bookmarkEnd w:id="137"/>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8"/>
          <w:p>
            <w:pPr>
              <w:spacing w:after="20"/>
              <w:ind w:left="20"/>
              <w:jc w:val="both"/>
            </w:pPr>
            <w:r>
              <w:rPr>
                <w:rFonts w:ascii="Times New Roman"/>
                <w:b w:val="false"/>
                <w:i w:val="false"/>
                <w:color w:val="000000"/>
                <w:sz w:val="20"/>
              </w:rPr>
              <w:t>
5 балл</w:t>
            </w:r>
          </w:p>
          <w:bookmarkEnd w:id="138"/>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 мың теңге және одан жоғары</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9"/>
          <w:p>
            <w:pPr>
              <w:spacing w:after="20"/>
              <w:ind w:left="20"/>
              <w:jc w:val="both"/>
            </w:pPr>
            <w:r>
              <w:rPr>
                <w:rFonts w:ascii="Times New Roman"/>
                <w:b w:val="false"/>
                <w:i w:val="false"/>
                <w:color w:val="000000"/>
                <w:sz w:val="20"/>
              </w:rPr>
              <w:t>
4 балл</w:t>
            </w:r>
          </w:p>
          <w:bookmarkEnd w:id="139"/>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мың теңгеден 500,0 мың теңгеге дейін</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0"/>
          <w:p>
            <w:pPr>
              <w:spacing w:after="20"/>
              <w:ind w:left="20"/>
              <w:jc w:val="both"/>
            </w:pPr>
            <w:r>
              <w:rPr>
                <w:rFonts w:ascii="Times New Roman"/>
                <w:b w:val="false"/>
                <w:i w:val="false"/>
                <w:color w:val="000000"/>
                <w:sz w:val="20"/>
              </w:rPr>
              <w:t>
3 балл</w:t>
            </w:r>
          </w:p>
          <w:bookmarkEnd w:id="140"/>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 мың теңгеден 400,0 мың теңгеге дейін</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1"/>
          <w:p>
            <w:pPr>
              <w:spacing w:after="20"/>
              <w:ind w:left="20"/>
              <w:jc w:val="both"/>
            </w:pPr>
            <w:r>
              <w:rPr>
                <w:rFonts w:ascii="Times New Roman"/>
                <w:b w:val="false"/>
                <w:i w:val="false"/>
                <w:color w:val="000000"/>
                <w:sz w:val="20"/>
              </w:rPr>
              <w:t>
2 балл</w:t>
            </w:r>
          </w:p>
          <w:bookmarkEnd w:id="141"/>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мың теңгеден 300,0 мың теңгеге дейін</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2"/>
          <w:p>
            <w:pPr>
              <w:spacing w:after="20"/>
              <w:ind w:left="20"/>
              <w:jc w:val="both"/>
            </w:pPr>
            <w:r>
              <w:rPr>
                <w:rFonts w:ascii="Times New Roman"/>
                <w:b w:val="false"/>
                <w:i w:val="false"/>
                <w:color w:val="000000"/>
                <w:sz w:val="20"/>
              </w:rPr>
              <w:t>
1 балл</w:t>
            </w:r>
          </w:p>
          <w:bookmarkEnd w:id="142"/>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мың теңгедент 200,0 мың теңгеге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3"/>
          <w:p>
            <w:pPr>
              <w:spacing w:after="20"/>
              <w:ind w:left="20"/>
              <w:jc w:val="both"/>
            </w:pPr>
            <w:r>
              <w:rPr>
                <w:rFonts w:ascii="Times New Roman"/>
                <w:b w:val="false"/>
                <w:i w:val="false"/>
                <w:color w:val="000000"/>
                <w:sz w:val="20"/>
              </w:rPr>
              <w:t>
Мемлекеттік аудиттің барысында бюджетке өтелген қаражат сомасы:</w:t>
            </w:r>
          </w:p>
          <w:bookmarkEnd w:id="143"/>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4"/>
          <w:p>
            <w:pPr>
              <w:spacing w:after="20"/>
              <w:ind w:left="20"/>
              <w:jc w:val="both"/>
            </w:pPr>
            <w:r>
              <w:rPr>
                <w:rFonts w:ascii="Times New Roman"/>
                <w:b w:val="false"/>
                <w:i w:val="false"/>
                <w:color w:val="000000"/>
                <w:sz w:val="20"/>
              </w:rPr>
              <w:t>
5 балл</w:t>
            </w:r>
          </w:p>
          <w:bookmarkEnd w:id="144"/>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81пайыздан 100 пайызға дейін</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5"/>
          <w:p>
            <w:pPr>
              <w:spacing w:after="20"/>
              <w:ind w:left="20"/>
              <w:jc w:val="both"/>
            </w:pPr>
            <w:r>
              <w:rPr>
                <w:rFonts w:ascii="Times New Roman"/>
                <w:b w:val="false"/>
                <w:i w:val="false"/>
                <w:color w:val="000000"/>
                <w:sz w:val="20"/>
              </w:rPr>
              <w:t>
4 балл</w:t>
            </w:r>
          </w:p>
          <w:bookmarkEnd w:id="145"/>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пайыздан 80 пайызға дейін</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6"/>
          <w:p>
            <w:pPr>
              <w:spacing w:after="20"/>
              <w:ind w:left="20"/>
              <w:jc w:val="both"/>
            </w:pPr>
            <w:r>
              <w:rPr>
                <w:rFonts w:ascii="Times New Roman"/>
                <w:b w:val="false"/>
                <w:i w:val="false"/>
                <w:color w:val="000000"/>
                <w:sz w:val="20"/>
              </w:rPr>
              <w:t>
3 балл</w:t>
            </w:r>
          </w:p>
          <w:bookmarkEnd w:id="146"/>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пайыздан 60 пайызға дейін</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7"/>
          <w:p>
            <w:pPr>
              <w:spacing w:after="20"/>
              <w:ind w:left="20"/>
              <w:jc w:val="both"/>
            </w:pPr>
            <w:r>
              <w:rPr>
                <w:rFonts w:ascii="Times New Roman"/>
                <w:b w:val="false"/>
                <w:i w:val="false"/>
                <w:color w:val="000000"/>
                <w:sz w:val="20"/>
              </w:rPr>
              <w:t>
2 балл</w:t>
            </w:r>
          </w:p>
          <w:bookmarkEnd w:id="147"/>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пайыздан 40 пайызға дейін</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8"/>
          <w:p>
            <w:pPr>
              <w:spacing w:after="20"/>
              <w:ind w:left="20"/>
              <w:jc w:val="both"/>
            </w:pPr>
            <w:r>
              <w:rPr>
                <w:rFonts w:ascii="Times New Roman"/>
                <w:b w:val="false"/>
                <w:i w:val="false"/>
                <w:color w:val="000000"/>
                <w:sz w:val="20"/>
              </w:rPr>
              <w:t>
1 балл</w:t>
            </w:r>
          </w:p>
          <w:bookmarkEnd w:id="148"/>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пайыздан 20 пайызға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9"/>
          <w:p>
            <w:pPr>
              <w:spacing w:after="20"/>
              <w:ind w:left="20"/>
              <w:jc w:val="both"/>
            </w:pPr>
            <w:r>
              <w:rPr>
                <w:rFonts w:ascii="Times New Roman"/>
                <w:b w:val="false"/>
                <w:i w:val="false"/>
                <w:color w:val="000000"/>
                <w:sz w:val="20"/>
              </w:rPr>
              <w:t>
Әкімшілік және/немесе тәртіптік жауаптылыққа тартылғандар саны:</w:t>
            </w:r>
          </w:p>
          <w:bookmarkEnd w:id="149"/>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0"/>
          <w:p>
            <w:pPr>
              <w:spacing w:after="20"/>
              <w:ind w:left="20"/>
              <w:jc w:val="both"/>
            </w:pPr>
            <w:r>
              <w:rPr>
                <w:rFonts w:ascii="Times New Roman"/>
                <w:b w:val="false"/>
                <w:i w:val="false"/>
                <w:color w:val="000000"/>
                <w:sz w:val="20"/>
              </w:rPr>
              <w:t>
5 балл</w:t>
            </w:r>
          </w:p>
          <w:bookmarkEnd w:id="150"/>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лауазымды тұлғаларының 5 және одан көп лауазымды тұлғасы</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1"/>
          <w:p>
            <w:pPr>
              <w:spacing w:after="20"/>
              <w:ind w:left="20"/>
              <w:jc w:val="both"/>
            </w:pPr>
            <w:r>
              <w:rPr>
                <w:rFonts w:ascii="Times New Roman"/>
                <w:b w:val="false"/>
                <w:i w:val="false"/>
                <w:color w:val="000000"/>
                <w:sz w:val="20"/>
              </w:rPr>
              <w:t>
4 балла</w:t>
            </w:r>
          </w:p>
          <w:bookmarkEnd w:id="151"/>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4 лауазымды тұлғасы</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2"/>
          <w:p>
            <w:pPr>
              <w:spacing w:after="20"/>
              <w:ind w:left="20"/>
              <w:jc w:val="both"/>
            </w:pPr>
            <w:r>
              <w:rPr>
                <w:rFonts w:ascii="Times New Roman"/>
                <w:b w:val="false"/>
                <w:i w:val="false"/>
                <w:color w:val="000000"/>
                <w:sz w:val="20"/>
              </w:rPr>
              <w:t>
3 балла</w:t>
            </w:r>
          </w:p>
          <w:bookmarkEnd w:id="152"/>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3 лауазымды тұлғасы</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3"/>
          <w:p>
            <w:pPr>
              <w:spacing w:after="20"/>
              <w:ind w:left="20"/>
              <w:jc w:val="both"/>
            </w:pPr>
            <w:r>
              <w:rPr>
                <w:rFonts w:ascii="Times New Roman"/>
                <w:b w:val="false"/>
                <w:i w:val="false"/>
                <w:color w:val="000000"/>
                <w:sz w:val="20"/>
              </w:rPr>
              <w:t>
2 балла</w:t>
            </w:r>
          </w:p>
          <w:bookmarkEnd w:id="153"/>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2 лауазымды тұлғасы</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4"/>
          <w:p>
            <w:pPr>
              <w:spacing w:after="20"/>
              <w:ind w:left="20"/>
              <w:jc w:val="both"/>
            </w:pPr>
            <w:r>
              <w:rPr>
                <w:rFonts w:ascii="Times New Roman"/>
                <w:b w:val="false"/>
                <w:i w:val="false"/>
                <w:color w:val="000000"/>
                <w:sz w:val="20"/>
              </w:rPr>
              <w:t>
1 балл</w:t>
            </w:r>
          </w:p>
          <w:bookmarkEnd w:id="154"/>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1 лауазымды тұлғасы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5"/>
          <w:p>
            <w:pPr>
              <w:spacing w:after="20"/>
              <w:ind w:left="20"/>
              <w:jc w:val="both"/>
            </w:pPr>
            <w:r>
              <w:rPr>
                <w:rFonts w:ascii="Times New Roman"/>
                <w:b w:val="false"/>
                <w:i w:val="false"/>
                <w:color w:val="000000"/>
                <w:sz w:val="20"/>
              </w:rPr>
              <w:t>
Басшылық тарапынан көтермелеу</w:t>
            </w:r>
          </w:p>
          <w:bookmarkEnd w:id="155"/>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6"/>
          <w:p>
            <w:pPr>
              <w:spacing w:after="20"/>
              <w:ind w:left="20"/>
              <w:jc w:val="both"/>
            </w:pPr>
            <w:r>
              <w:rPr>
                <w:rFonts w:ascii="Times New Roman"/>
                <w:b w:val="false"/>
                <w:i w:val="false"/>
                <w:color w:val="000000"/>
                <w:sz w:val="20"/>
              </w:rPr>
              <w:t>
5 балл</w:t>
            </w:r>
          </w:p>
          <w:bookmarkEnd w:id="156"/>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басшылықтың тарапынан көтермелеудің болуы, соның ішінде мемлекеттік наградалары, грамоталар, ведомстволық медальдары және өзгелер </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7"/>
          <w:p>
            <w:pPr>
              <w:spacing w:after="20"/>
              <w:ind w:left="20"/>
              <w:jc w:val="both"/>
            </w:pPr>
            <w:r>
              <w:rPr>
                <w:rFonts w:ascii="Times New Roman"/>
                <w:b w:val="false"/>
                <w:i w:val="false"/>
                <w:color w:val="000000"/>
                <w:sz w:val="20"/>
              </w:rPr>
              <w:t>
5 балл</w:t>
            </w:r>
          </w:p>
          <w:bookmarkEnd w:id="157"/>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жақсарту жөнінде ұсыныстар енгізуі (Төрағамен келісіліген, қабылданған және нормативтік құқықтық актілерде есепке алынған ұсыныстар)</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8"/>
          <w:p>
            <w:pPr>
              <w:spacing w:after="20"/>
              <w:ind w:left="20"/>
              <w:jc w:val="both"/>
            </w:pPr>
            <w:r>
              <w:rPr>
                <w:rFonts w:ascii="Times New Roman"/>
                <w:b w:val="false"/>
                <w:i w:val="false"/>
                <w:color w:val="000000"/>
                <w:sz w:val="20"/>
              </w:rPr>
              <w:t>
3 балл</w:t>
            </w:r>
          </w:p>
          <w:bookmarkEnd w:id="158"/>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аудитордың аудитрлық іс-шараларда мемлекеттік аудит тобының жетекшісі ретінде қатысуы</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9"/>
          <w:p>
            <w:pPr>
              <w:spacing w:after="20"/>
              <w:ind w:left="20"/>
              <w:jc w:val="both"/>
            </w:pPr>
            <w:r>
              <w:rPr>
                <w:rFonts w:ascii="Times New Roman"/>
                <w:b w:val="false"/>
                <w:i w:val="false"/>
                <w:color w:val="000000"/>
                <w:sz w:val="20"/>
              </w:rPr>
              <w:t>
3 балл</w:t>
            </w:r>
          </w:p>
          <w:bookmarkEnd w:id="159"/>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комиссиясының қоғамдық жұмыстарына қатысуы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0"/>
          <w:p>
            <w:pPr>
              <w:spacing w:after="20"/>
              <w:ind w:left="20"/>
              <w:jc w:val="both"/>
            </w:pPr>
            <w:r>
              <w:rPr>
                <w:rFonts w:ascii="Times New Roman"/>
                <w:b w:val="false"/>
                <w:i w:val="false"/>
                <w:color w:val="000000"/>
                <w:sz w:val="20"/>
              </w:rPr>
              <w:t>
Процессуалдық шаралар қабылдау үшін құқық қорғау, уәкілетті органдарына берілген материалдардың саны:</w:t>
            </w:r>
          </w:p>
          <w:bookmarkEnd w:id="160"/>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1"/>
          <w:p>
            <w:pPr>
              <w:spacing w:after="20"/>
              <w:ind w:left="20"/>
              <w:jc w:val="both"/>
            </w:pPr>
            <w:r>
              <w:rPr>
                <w:rFonts w:ascii="Times New Roman"/>
                <w:b w:val="false"/>
                <w:i w:val="false"/>
                <w:color w:val="000000"/>
                <w:sz w:val="20"/>
              </w:rPr>
              <w:t>
5 балл</w:t>
            </w:r>
          </w:p>
          <w:bookmarkEnd w:id="161"/>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одан көп материалдар</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2"/>
          <w:p>
            <w:pPr>
              <w:spacing w:after="20"/>
              <w:ind w:left="20"/>
              <w:jc w:val="both"/>
            </w:pPr>
            <w:r>
              <w:rPr>
                <w:rFonts w:ascii="Times New Roman"/>
                <w:b w:val="false"/>
                <w:i w:val="false"/>
                <w:color w:val="000000"/>
                <w:sz w:val="20"/>
              </w:rPr>
              <w:t>
2 балл</w:t>
            </w:r>
          </w:p>
          <w:bookmarkEnd w:id="162"/>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3"/>
          <w:p>
            <w:pPr>
              <w:spacing w:after="20"/>
              <w:ind w:left="20"/>
              <w:jc w:val="both"/>
            </w:pPr>
            <w:r>
              <w:rPr>
                <w:rFonts w:ascii="Times New Roman"/>
                <w:b w:val="false"/>
                <w:i w:val="false"/>
                <w:color w:val="000000"/>
                <w:sz w:val="20"/>
              </w:rPr>
              <w:t>
Басқа да көтермелеулер</w:t>
            </w:r>
          </w:p>
          <w:bookmarkEnd w:id="163"/>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4"/>
          <w:p>
            <w:pPr>
              <w:spacing w:after="20"/>
              <w:ind w:left="20"/>
              <w:jc w:val="both"/>
            </w:pPr>
            <w:r>
              <w:rPr>
                <w:rFonts w:ascii="Times New Roman"/>
                <w:b w:val="false"/>
                <w:i w:val="false"/>
                <w:color w:val="000000"/>
                <w:sz w:val="20"/>
              </w:rPr>
              <w:t>
5 балл</w:t>
            </w:r>
          </w:p>
          <w:bookmarkEnd w:id="164"/>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жүктеме, бөлімде бос орынның болуына, әлеуметтік, еңбек демалыстарында, іссапарларға шығуларға байланысты</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5"/>
          <w:p>
            <w:pPr>
              <w:spacing w:after="20"/>
              <w:ind w:left="20"/>
              <w:jc w:val="both"/>
            </w:pPr>
            <w:r>
              <w:rPr>
                <w:rFonts w:ascii="Times New Roman"/>
                <w:b w:val="false"/>
                <w:i w:val="false"/>
                <w:color w:val="000000"/>
                <w:sz w:val="20"/>
              </w:rPr>
              <w:t>
1 баллдан бастап 5 баллға дейін</w:t>
            </w:r>
          </w:p>
          <w:bookmarkEnd w:id="165"/>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құжаттардың жоғары сапасы, күрделілігі</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6"/>
          <w:p>
            <w:pPr>
              <w:spacing w:after="20"/>
              <w:ind w:left="20"/>
              <w:jc w:val="both"/>
            </w:pPr>
            <w:r>
              <w:rPr>
                <w:rFonts w:ascii="Times New Roman"/>
                <w:b w:val="false"/>
                <w:i w:val="false"/>
                <w:color w:val="000000"/>
                <w:sz w:val="20"/>
              </w:rPr>
              <w:t>
1 баллдан бастап 5 баллға дейін</w:t>
            </w:r>
          </w:p>
          <w:bookmarkEnd w:id="166"/>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оқулар жүргізуі</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7"/>
          <w:p>
            <w:pPr>
              <w:spacing w:after="20"/>
              <w:ind w:left="20"/>
              <w:jc w:val="both"/>
            </w:pPr>
            <w:r>
              <w:rPr>
                <w:rFonts w:ascii="Times New Roman"/>
                <w:b w:val="false"/>
                <w:i w:val="false"/>
                <w:color w:val="000000"/>
                <w:sz w:val="20"/>
              </w:rPr>
              <w:t>
1 баллдан бастап 5 баллға дейін</w:t>
            </w:r>
          </w:p>
          <w:bookmarkEnd w:id="167"/>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мемлекеттік тілде жүргізуі</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8"/>
          <w:p>
            <w:pPr>
              <w:spacing w:after="20"/>
              <w:ind w:left="20"/>
              <w:jc w:val="both"/>
            </w:pPr>
            <w:r>
              <w:rPr>
                <w:rFonts w:ascii="Times New Roman"/>
                <w:b w:val="false"/>
                <w:i w:val="false"/>
                <w:color w:val="000000"/>
                <w:sz w:val="20"/>
              </w:rPr>
              <w:t>
1 баллдан бастап 5 баллға дейін</w:t>
            </w:r>
          </w:p>
          <w:bookmarkEnd w:id="168"/>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комиссиясының қызметтерінің өзекті мәселелері бойынша нормативтік құқықтық актілерге толықтырулар мен өзгерістер енгізу туралы негізді ұсыныстар енгізуі</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9"/>
          <w:p>
            <w:pPr>
              <w:spacing w:after="20"/>
              <w:ind w:left="20"/>
              <w:jc w:val="both"/>
            </w:pPr>
            <w:r>
              <w:rPr>
                <w:rFonts w:ascii="Times New Roman"/>
                <w:b w:val="false"/>
                <w:i w:val="false"/>
                <w:color w:val="000000"/>
                <w:sz w:val="20"/>
              </w:rPr>
              <w:t>
1 баллдан бастап 5 баллға дейін</w:t>
            </w:r>
          </w:p>
          <w:bookmarkEnd w:id="169"/>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мен шұғылдылығына қарай міндеттерді орындауы</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0"/>
          <w:p>
            <w:pPr>
              <w:spacing w:after="20"/>
              <w:ind w:left="20"/>
              <w:jc w:val="both"/>
            </w:pPr>
            <w:r>
              <w:rPr>
                <w:rFonts w:ascii="Times New Roman"/>
                <w:b w:val="false"/>
                <w:i w:val="false"/>
                <w:color w:val="000000"/>
                <w:sz w:val="20"/>
              </w:rPr>
              <w:t>
3 балл</w:t>
            </w:r>
          </w:p>
          <w:bookmarkEnd w:id="170"/>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тәлімгерлік қызметі</w:t>
            </w:r>
          </w:p>
        </w:tc>
      </w:tr>
    </w:tbl>
    <w:bookmarkStart w:name="z184" w:id="171"/>
    <w:p>
      <w:pPr>
        <w:spacing w:after="0"/>
        <w:ind w:left="0"/>
        <w:jc w:val="both"/>
      </w:pPr>
      <w:r>
        <w:rPr>
          <w:rFonts w:ascii="Times New Roman"/>
          <w:b w:val="false"/>
          <w:i w:val="false"/>
          <w:color w:val="000000"/>
          <w:sz w:val="28"/>
        </w:rPr>
        <w:t>
      * Қызметтің көтермеленетін түрлері (жергілікті бюджетке түсімдердің толықтығы мен уакытылығына, жергілікті бюджеттен түсімдер сомасының қайтарылуына, салықтық әкімшілендірудің тиімділігіне мемлекеттік аудитті, талдаулық іс-шараларды жүргізу кезінде пайдаланылатын өлшемі-бетіашылған бұзушылықтардың жалпы сомасы)</w:t>
      </w:r>
    </w:p>
    <w:bookmarkEnd w:id="171"/>
    <w:bookmarkStart w:name="z185" w:id="172"/>
    <w:p>
      <w:pPr>
        <w:spacing w:after="0"/>
        <w:ind w:left="0"/>
        <w:jc w:val="both"/>
      </w:pPr>
      <w:r>
        <w:rPr>
          <w:rFonts w:ascii="Times New Roman"/>
          <w:b w:val="false"/>
          <w:i w:val="false"/>
          <w:color w:val="000000"/>
          <w:sz w:val="28"/>
        </w:rPr>
        <w:t>
      "Солтүстік Қазақстан облысы бойынша тексеру комиссиясы" мемлекеттік мекемесінің "Б" корпусының мемлекеттік әкімшілік қызметшілерінің қызметінің айыптық баллға көрсеткіштері</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9049"/>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3"/>
          <w:p>
            <w:pPr>
              <w:spacing w:after="20"/>
              <w:ind w:left="20"/>
              <w:jc w:val="both"/>
            </w:pPr>
            <w:r>
              <w:rPr>
                <w:rFonts w:ascii="Times New Roman"/>
                <w:b w:val="false"/>
                <w:i w:val="false"/>
                <w:color w:val="000000"/>
                <w:sz w:val="20"/>
              </w:rPr>
              <w:t>
әр бұзушылық фактісіне минус 2 балл</w:t>
            </w:r>
          </w:p>
          <w:bookmarkEnd w:id="173"/>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аудитті (аудит жоспарын және аудит бағдарламасын) жоспарлау кезінде Сыртқы мемлекеттік аудит және қаржылық бақылау жүргізу қағидасының талаптарын сақтамау</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4"/>
          <w:p>
            <w:pPr>
              <w:spacing w:after="20"/>
              <w:ind w:left="20"/>
              <w:jc w:val="both"/>
            </w:pPr>
            <w:r>
              <w:rPr>
                <w:rFonts w:ascii="Times New Roman"/>
                <w:b w:val="false"/>
                <w:i w:val="false"/>
                <w:color w:val="000000"/>
                <w:sz w:val="20"/>
              </w:rPr>
              <w:t>
әр бұзушылық фактісіне минус 2 балл</w:t>
            </w:r>
          </w:p>
          <w:bookmarkEnd w:id="174"/>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бақылаудың жалпы және рәсімдік стандарттарын және аудиторлық есептілікті жасау кезінде сыртқы мемлекеттік аудит және қаржылық бақылау жүргізу қағидасын бұзушылықтар</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5"/>
          <w:p>
            <w:pPr>
              <w:spacing w:after="20"/>
              <w:ind w:left="20"/>
              <w:jc w:val="both"/>
            </w:pPr>
            <w:r>
              <w:rPr>
                <w:rFonts w:ascii="Times New Roman"/>
                <w:b w:val="false"/>
                <w:i w:val="false"/>
                <w:color w:val="000000"/>
                <w:sz w:val="20"/>
              </w:rPr>
              <w:t>
минус 2 балл</w:t>
            </w:r>
          </w:p>
          <w:bookmarkEnd w:id="175"/>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жазасының болуы</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6"/>
          <w:p>
            <w:pPr>
              <w:spacing w:after="20"/>
              <w:ind w:left="20"/>
              <w:jc w:val="both"/>
            </w:pPr>
            <w:r>
              <w:rPr>
                <w:rFonts w:ascii="Times New Roman"/>
                <w:b w:val="false"/>
                <w:i w:val="false"/>
                <w:color w:val="000000"/>
                <w:sz w:val="20"/>
              </w:rPr>
              <w:t>
әр бұзушылық фактісіне минус 2 балл</w:t>
            </w:r>
          </w:p>
          <w:bookmarkEnd w:id="176"/>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қызметшілерінің Әдеп Кодексін, Мемлекеттік аудиторлардың кәсіби әдебінің қағидасын, атқарушылық және еңбек тәртіптерін бұзу</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7"/>
          <w:p>
            <w:pPr>
              <w:spacing w:after="20"/>
              <w:ind w:left="20"/>
              <w:jc w:val="both"/>
            </w:pPr>
            <w:r>
              <w:rPr>
                <w:rFonts w:ascii="Times New Roman"/>
                <w:b w:val="false"/>
                <w:i w:val="false"/>
                <w:color w:val="000000"/>
                <w:sz w:val="20"/>
              </w:rPr>
              <w:t>
әр бұзушылық фактісіне минус 2 балл</w:t>
            </w:r>
          </w:p>
          <w:bookmarkEnd w:id="177"/>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бұзушылықтар туралы хаттамалар жасаудың мерзімін, сондай-ақ әкімшілік өндірісті қозғау туралы мәселені қарау үшін уәкілетті органға материалдарды жіберу мерзімін бұзу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корпусының мемлекеттік әкімшілік қызметшілерінің қызметтерін бағалау Әдістемесіне 3 қосымша</w:t>
            </w:r>
          </w:p>
        </w:tc>
      </w:tr>
    </w:tbl>
    <w:bookmarkStart w:name="z192" w:id="178"/>
    <w:p>
      <w:pPr>
        <w:spacing w:after="0"/>
        <w:ind w:left="0"/>
        <w:jc w:val="both"/>
      </w:pPr>
      <w:r>
        <w:rPr>
          <w:rFonts w:ascii="Times New Roman"/>
          <w:b w:val="false"/>
          <w:i w:val="false"/>
          <w:color w:val="000000"/>
          <w:sz w:val="28"/>
        </w:rPr>
        <w:t>
      Нысан</w:t>
      </w:r>
    </w:p>
    <w:bookmarkEnd w:id="178"/>
    <w:bookmarkStart w:name="z193" w:id="179"/>
    <w:p>
      <w:pPr>
        <w:spacing w:after="0"/>
        <w:ind w:left="0"/>
        <w:jc w:val="left"/>
      </w:pPr>
      <w:r>
        <w:rPr>
          <w:rFonts w:ascii="Times New Roman"/>
          <w:b/>
          <w:i w:val="false"/>
          <w:color w:val="000000"/>
        </w:rPr>
        <w:t xml:space="preserve"> Бағалау парағы</w:t>
      </w:r>
    </w:p>
    <w:bookmarkEnd w:id="179"/>
    <w:bookmarkStart w:name="z194" w:id="180"/>
    <w:p>
      <w:pPr>
        <w:spacing w:after="0"/>
        <w:ind w:left="0"/>
        <w:jc w:val="both"/>
      </w:pPr>
      <w:r>
        <w:rPr>
          <w:rFonts w:ascii="Times New Roman"/>
          <w:b w:val="false"/>
          <w:i w:val="false"/>
          <w:color w:val="000000"/>
          <w:sz w:val="28"/>
        </w:rPr>
        <w:t>
      ________тоқсан______жыл</w:t>
      </w:r>
    </w:p>
    <w:bookmarkEnd w:id="180"/>
    <w:bookmarkStart w:name="z195" w:id="181"/>
    <w:p>
      <w:pPr>
        <w:spacing w:after="0"/>
        <w:ind w:left="0"/>
        <w:jc w:val="both"/>
      </w:pPr>
      <w:r>
        <w:rPr>
          <w:rFonts w:ascii="Times New Roman"/>
          <w:b w:val="false"/>
          <w:i w:val="false"/>
          <w:color w:val="000000"/>
          <w:sz w:val="28"/>
        </w:rPr>
        <w:t>
      (бағаланатын кезең)</w:t>
      </w:r>
    </w:p>
    <w:bookmarkEnd w:id="181"/>
    <w:bookmarkStart w:name="z196" w:id="182"/>
    <w:p>
      <w:pPr>
        <w:spacing w:after="0"/>
        <w:ind w:left="0"/>
        <w:jc w:val="both"/>
      </w:pPr>
      <w:r>
        <w:rPr>
          <w:rFonts w:ascii="Times New Roman"/>
          <w:b w:val="false"/>
          <w:i w:val="false"/>
          <w:color w:val="000000"/>
          <w:sz w:val="28"/>
        </w:rPr>
        <w:t>
      Бағаланатын қызметшінің Тегі, Аты, Әкесінің аты (ол болған жағдайда): ________________</w:t>
      </w:r>
    </w:p>
    <w:bookmarkEnd w:id="182"/>
    <w:bookmarkStart w:name="z197" w:id="183"/>
    <w:p>
      <w:pPr>
        <w:spacing w:after="0"/>
        <w:ind w:left="0"/>
        <w:jc w:val="both"/>
      </w:pPr>
      <w:r>
        <w:rPr>
          <w:rFonts w:ascii="Times New Roman"/>
          <w:b w:val="false"/>
          <w:i w:val="false"/>
          <w:color w:val="000000"/>
          <w:sz w:val="28"/>
        </w:rPr>
        <w:t>
      Бағаланатын қызметшінің лауазымы: _____________________________________________</w:t>
      </w:r>
    </w:p>
    <w:bookmarkEnd w:id="183"/>
    <w:bookmarkStart w:name="z198" w:id="184"/>
    <w:p>
      <w:pPr>
        <w:spacing w:after="0"/>
        <w:ind w:left="0"/>
        <w:jc w:val="both"/>
      </w:pPr>
      <w:r>
        <w:rPr>
          <w:rFonts w:ascii="Times New Roman"/>
          <w:b w:val="false"/>
          <w:i w:val="false"/>
          <w:color w:val="000000"/>
          <w:sz w:val="28"/>
        </w:rPr>
        <w:t>
      Бағаланатын қызметшінің құрылымдық бөлімшесінің атауы:___________________________</w:t>
      </w:r>
    </w:p>
    <w:bookmarkEnd w:id="184"/>
    <w:bookmarkStart w:name="z199" w:id="185"/>
    <w:p>
      <w:pPr>
        <w:spacing w:after="0"/>
        <w:ind w:left="0"/>
        <w:jc w:val="both"/>
      </w:pPr>
      <w:r>
        <w:rPr>
          <w:rFonts w:ascii="Times New Roman"/>
          <w:b w:val="false"/>
          <w:i w:val="false"/>
          <w:color w:val="000000"/>
          <w:sz w:val="28"/>
        </w:rPr>
        <w:t>
      Лауазымдық міндеттерін атқаруын бағалау:</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
        <w:gridCol w:w="1992"/>
        <w:gridCol w:w="1730"/>
        <w:gridCol w:w="1730"/>
        <w:gridCol w:w="1993"/>
        <w:gridCol w:w="1730"/>
        <w:gridCol w:w="1731"/>
        <w:gridCol w:w="420"/>
      </w:tblGrid>
      <w:tr>
        <w:trPr>
          <w:trHeight w:val="30" w:hRule="atLeast"/>
        </w:trPr>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6"/>
          <w:p>
            <w:pPr>
              <w:spacing w:after="20"/>
              <w:ind w:left="20"/>
              <w:jc w:val="both"/>
            </w:pPr>
            <w:r>
              <w:rPr>
                <w:rFonts w:ascii="Times New Roman"/>
                <w:b w:val="false"/>
                <w:i w:val="false"/>
                <w:color w:val="000000"/>
                <w:sz w:val="20"/>
              </w:rPr>
              <w:t>
№ р/н</w:t>
            </w:r>
          </w:p>
          <w:bookmarkEnd w:id="1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басшысының бағасы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және қызмет түрлері туралы мәліметтер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көрсеткіштері мен қызмет түрлері туралы мәліметтер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7"/>
          <w:p>
            <w:pPr>
              <w:spacing w:after="20"/>
              <w:ind w:left="20"/>
              <w:jc w:val="both"/>
            </w:pPr>
            <w:r>
              <w:rPr>
                <w:rFonts w:ascii="Times New Roman"/>
                <w:b w:val="false"/>
                <w:i w:val="false"/>
                <w:color w:val="000000"/>
                <w:sz w:val="20"/>
              </w:rPr>
              <w:t>
1</w:t>
            </w:r>
          </w:p>
          <w:bookmarkEnd w:id="187"/>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8"/>
          <w:p>
            <w:pPr>
              <w:spacing w:after="20"/>
              <w:ind w:left="20"/>
              <w:jc w:val="both"/>
            </w:pPr>
            <w:r>
              <w:rPr>
                <w:rFonts w:ascii="Times New Roman"/>
                <w:b w:val="false"/>
                <w:i w:val="false"/>
                <w:color w:val="000000"/>
                <w:sz w:val="20"/>
              </w:rPr>
              <w:t>
2</w:t>
            </w:r>
          </w:p>
          <w:bookmarkEnd w:id="188"/>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9"/>
          <w:p>
            <w:pPr>
              <w:spacing w:after="20"/>
              <w:ind w:left="20"/>
              <w:jc w:val="both"/>
            </w:pPr>
            <w:r>
              <w:rPr>
                <w:rFonts w:ascii="Times New Roman"/>
                <w:b w:val="false"/>
                <w:i w:val="false"/>
                <w:color w:val="000000"/>
                <w:sz w:val="20"/>
              </w:rPr>
              <w:t>
3</w:t>
            </w:r>
          </w:p>
          <w:bookmarkEnd w:id="189"/>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6" w:id="190"/>
    <w:p>
      <w:pPr>
        <w:spacing w:after="0"/>
        <w:ind w:left="0"/>
        <w:jc w:val="both"/>
      </w:pPr>
      <w:r>
        <w:rPr>
          <w:rFonts w:ascii="Times New Roman"/>
          <w:b w:val="false"/>
          <w:i w:val="false"/>
          <w:color w:val="000000"/>
          <w:sz w:val="28"/>
        </w:rPr>
        <w:t xml:space="preserve">
       </w:t>
      </w:r>
    </w:p>
    <w:bookmarkEnd w:id="19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07" w:id="191"/>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тегі, аты-жөні _______________</w:t>
            </w:r>
            <w:r>
              <w:br/>
            </w:r>
            <w:r>
              <w:rPr>
                <w:rFonts w:ascii="Times New Roman"/>
                <w:b w:val="false"/>
                <w:i w:val="false"/>
                <w:color w:val="000000"/>
                <w:sz w:val="20"/>
              </w:rPr>
              <w:t>
</w:t>
            </w:r>
            <w:r>
              <w:rPr>
                <w:rFonts w:ascii="Times New Roman"/>
                <w:b w:val="false"/>
                <w:i w:val="false"/>
                <w:color w:val="000000"/>
                <w:sz w:val="20"/>
              </w:rPr>
              <w:t>күні________________________</w:t>
            </w:r>
            <w:r>
              <w:br/>
            </w:r>
            <w:r>
              <w:rPr>
                <w:rFonts w:ascii="Times New Roman"/>
                <w:b w:val="false"/>
                <w:i w:val="false"/>
                <w:color w:val="000000"/>
                <w:sz w:val="20"/>
              </w:rPr>
              <w:t>
қолы_______________________</w:t>
            </w:r>
          </w:p>
          <w:bookmarkEnd w:id="191"/>
        </w:tc>
        <w:tc>
          <w:tcPr>
            <w:tcW w:w="6150" w:type="dxa"/>
            <w:tcBorders/>
            <w:tcMar>
              <w:top w:w="15" w:type="dxa"/>
              <w:left w:w="15" w:type="dxa"/>
              <w:bottom w:w="15" w:type="dxa"/>
              <w:right w:w="15" w:type="dxa"/>
            </w:tcMar>
            <w:vAlign w:val="center"/>
          </w:tcPr>
          <w:bookmarkStart w:name="z210" w:id="192"/>
          <w:p>
            <w:pPr>
              <w:spacing w:after="20"/>
              <w:ind w:left="20"/>
              <w:jc w:val="both"/>
            </w:pPr>
            <w:r>
              <w:rPr>
                <w:rFonts w:ascii="Times New Roman"/>
                <w:b w:val="false"/>
                <w:i w:val="false"/>
                <w:color w:val="000000"/>
                <w:sz w:val="20"/>
              </w:rPr>
              <w:t>
Тікелей басшысы</w:t>
            </w:r>
            <w:r>
              <w:br/>
            </w:r>
            <w:r>
              <w:rPr>
                <w:rFonts w:ascii="Times New Roman"/>
                <w:b w:val="false"/>
                <w:i w:val="false"/>
                <w:color w:val="000000"/>
                <w:sz w:val="20"/>
              </w:rPr>
              <w:t>
</w:t>
            </w:r>
            <w:r>
              <w:rPr>
                <w:rFonts w:ascii="Times New Roman"/>
                <w:b w:val="false"/>
                <w:i w:val="false"/>
                <w:color w:val="000000"/>
                <w:sz w:val="20"/>
              </w:rPr>
              <w:t>тегі, аты-жөні _______________</w:t>
            </w:r>
            <w:r>
              <w:br/>
            </w:r>
            <w:r>
              <w:rPr>
                <w:rFonts w:ascii="Times New Roman"/>
                <w:b w:val="false"/>
                <w:i w:val="false"/>
                <w:color w:val="000000"/>
                <w:sz w:val="20"/>
              </w:rPr>
              <w:t>
</w:t>
            </w:r>
            <w:r>
              <w:rPr>
                <w:rFonts w:ascii="Times New Roman"/>
                <w:b w:val="false"/>
                <w:i w:val="false"/>
                <w:color w:val="000000"/>
                <w:sz w:val="20"/>
              </w:rPr>
              <w:t>күні________________________</w:t>
            </w:r>
            <w:r>
              <w:br/>
            </w:r>
            <w:r>
              <w:rPr>
                <w:rFonts w:ascii="Times New Roman"/>
                <w:b w:val="false"/>
                <w:i w:val="false"/>
                <w:color w:val="000000"/>
                <w:sz w:val="20"/>
              </w:rPr>
              <w:t>
қолы_______________________</w:t>
            </w:r>
          </w:p>
          <w:bookmarkEnd w:id="19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корпусының мемлекеттік әкімшілік қызметшілерінің қызметтерін бағалау Әдістемесіне 4 қосымша</w:t>
            </w:r>
          </w:p>
        </w:tc>
      </w:tr>
    </w:tbl>
    <w:bookmarkStart w:name="z214" w:id="193"/>
    <w:p>
      <w:pPr>
        <w:spacing w:after="0"/>
        <w:ind w:left="0"/>
        <w:jc w:val="both"/>
      </w:pPr>
      <w:r>
        <w:rPr>
          <w:rFonts w:ascii="Times New Roman"/>
          <w:b w:val="false"/>
          <w:i w:val="false"/>
          <w:color w:val="000000"/>
          <w:sz w:val="28"/>
        </w:rPr>
        <w:t>
      Нысан</w:t>
      </w:r>
    </w:p>
    <w:bookmarkEnd w:id="193"/>
    <w:bookmarkStart w:name="z215" w:id="194"/>
    <w:p>
      <w:pPr>
        <w:spacing w:after="0"/>
        <w:ind w:left="0"/>
        <w:jc w:val="left"/>
      </w:pPr>
      <w:r>
        <w:rPr>
          <w:rFonts w:ascii="Times New Roman"/>
          <w:b/>
          <w:i w:val="false"/>
          <w:color w:val="000000"/>
        </w:rPr>
        <w:t xml:space="preserve"> Бағалау парағы</w:t>
      </w:r>
    </w:p>
    <w:bookmarkEnd w:id="194"/>
    <w:bookmarkStart w:name="z216" w:id="195"/>
    <w:p>
      <w:pPr>
        <w:spacing w:after="0"/>
        <w:ind w:left="0"/>
        <w:jc w:val="both"/>
      </w:pPr>
      <w:r>
        <w:rPr>
          <w:rFonts w:ascii="Times New Roman"/>
          <w:b w:val="false"/>
          <w:i w:val="false"/>
          <w:color w:val="000000"/>
          <w:sz w:val="28"/>
        </w:rPr>
        <w:t>
      ___________________________________________________жыл</w:t>
      </w:r>
    </w:p>
    <w:bookmarkEnd w:id="195"/>
    <w:bookmarkStart w:name="z217" w:id="196"/>
    <w:p>
      <w:pPr>
        <w:spacing w:after="0"/>
        <w:ind w:left="0"/>
        <w:jc w:val="both"/>
      </w:pPr>
      <w:r>
        <w:rPr>
          <w:rFonts w:ascii="Times New Roman"/>
          <w:b w:val="false"/>
          <w:i w:val="false"/>
          <w:color w:val="000000"/>
          <w:sz w:val="28"/>
        </w:rPr>
        <w:t>
      (бағаланатын жыл)</w:t>
      </w:r>
    </w:p>
    <w:bookmarkEnd w:id="196"/>
    <w:bookmarkStart w:name="z218" w:id="197"/>
    <w:p>
      <w:pPr>
        <w:spacing w:after="0"/>
        <w:ind w:left="0"/>
        <w:jc w:val="both"/>
      </w:pPr>
      <w:r>
        <w:rPr>
          <w:rFonts w:ascii="Times New Roman"/>
          <w:b w:val="false"/>
          <w:i w:val="false"/>
          <w:color w:val="000000"/>
          <w:sz w:val="28"/>
        </w:rPr>
        <w:t>
      Бағаланатын қызметшінің Тегі, Аты, Әкесінің аты (ол болған жағдайда): ______</w:t>
      </w:r>
    </w:p>
    <w:bookmarkEnd w:id="197"/>
    <w:bookmarkStart w:name="z219" w:id="198"/>
    <w:p>
      <w:pPr>
        <w:spacing w:after="0"/>
        <w:ind w:left="0"/>
        <w:jc w:val="both"/>
      </w:pPr>
      <w:r>
        <w:rPr>
          <w:rFonts w:ascii="Times New Roman"/>
          <w:b w:val="false"/>
          <w:i w:val="false"/>
          <w:color w:val="000000"/>
          <w:sz w:val="28"/>
        </w:rPr>
        <w:t>
      Бағаланатын қызметшінің лауазымы: ______________</w:t>
      </w:r>
    </w:p>
    <w:bookmarkEnd w:id="198"/>
    <w:bookmarkStart w:name="z220" w:id="199"/>
    <w:p>
      <w:pPr>
        <w:spacing w:after="0"/>
        <w:ind w:left="0"/>
        <w:jc w:val="both"/>
      </w:pPr>
      <w:r>
        <w:rPr>
          <w:rFonts w:ascii="Times New Roman"/>
          <w:b w:val="false"/>
          <w:i w:val="false"/>
          <w:color w:val="000000"/>
          <w:sz w:val="28"/>
        </w:rPr>
        <w:t>
      Бағаланатын қызметшінің құрылымдық бөлімшесінің атауы:__________</w:t>
      </w:r>
    </w:p>
    <w:bookmarkEnd w:id="199"/>
    <w:bookmarkStart w:name="z221" w:id="200"/>
    <w:p>
      <w:pPr>
        <w:spacing w:after="0"/>
        <w:ind w:left="0"/>
        <w:jc w:val="both"/>
      </w:pPr>
      <w:r>
        <w:rPr>
          <w:rFonts w:ascii="Times New Roman"/>
          <w:b w:val="false"/>
          <w:i w:val="false"/>
          <w:color w:val="000000"/>
          <w:sz w:val="28"/>
        </w:rPr>
        <w:t>
      Жеке жоспарын орындауын бағалау:</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0"/>
        <w:gridCol w:w="2017"/>
        <w:gridCol w:w="3772"/>
        <w:gridCol w:w="2601"/>
        <w:gridCol w:w="1578"/>
        <w:gridCol w:w="702"/>
      </w:tblGrid>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1"/>
          <w:p>
            <w:pPr>
              <w:spacing w:after="20"/>
              <w:ind w:left="20"/>
              <w:jc w:val="both"/>
            </w:pPr>
            <w:r>
              <w:rPr>
                <w:rFonts w:ascii="Times New Roman"/>
                <w:b w:val="false"/>
                <w:i w:val="false"/>
                <w:color w:val="000000"/>
                <w:sz w:val="20"/>
              </w:rPr>
              <w:t>
№ р/н</w:t>
            </w:r>
          </w:p>
          <w:bookmarkEnd w:id="201"/>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2"/>
          <w:p>
            <w:pPr>
              <w:spacing w:after="20"/>
              <w:ind w:left="20"/>
              <w:jc w:val="both"/>
            </w:pPr>
            <w:r>
              <w:rPr>
                <w:rFonts w:ascii="Times New Roman"/>
                <w:b w:val="false"/>
                <w:i w:val="false"/>
                <w:color w:val="000000"/>
                <w:sz w:val="20"/>
              </w:rPr>
              <w:t>
1</w:t>
            </w:r>
          </w:p>
          <w:bookmarkEnd w:id="202"/>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w:t>
            </w:r>
            <w:r>
              <w:br/>
            </w:r>
            <w:r>
              <w:rPr>
                <w:rFonts w:ascii="Times New Roman"/>
                <w:b w:val="false"/>
                <w:i w:val="false"/>
                <w:color w:val="000000"/>
                <w:sz w:val="20"/>
              </w:rPr>
              <w:t>
 көрсеткіштің нәтижесі</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ден 5 дейін</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3"/>
          <w:p>
            <w:pPr>
              <w:spacing w:after="20"/>
              <w:ind w:left="20"/>
              <w:jc w:val="both"/>
            </w:pPr>
            <w:r>
              <w:rPr>
                <w:rFonts w:ascii="Times New Roman"/>
                <w:b w:val="false"/>
                <w:i w:val="false"/>
                <w:color w:val="000000"/>
                <w:sz w:val="20"/>
              </w:rPr>
              <w:t>
2</w:t>
            </w:r>
          </w:p>
          <w:bookmarkEnd w:id="203"/>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w:t>
            </w:r>
            <w:r>
              <w:br/>
            </w:r>
            <w:r>
              <w:rPr>
                <w:rFonts w:ascii="Times New Roman"/>
                <w:b w:val="false"/>
                <w:i w:val="false"/>
                <w:color w:val="000000"/>
                <w:sz w:val="20"/>
              </w:rPr>
              <w:t>
 көрсеткіштің нәтижесі</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ден 5 дейін</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4"/>
          <w:p>
            <w:pPr>
              <w:spacing w:after="20"/>
              <w:ind w:left="20"/>
              <w:jc w:val="both"/>
            </w:pPr>
            <w:r>
              <w:rPr>
                <w:rFonts w:ascii="Times New Roman"/>
                <w:b w:val="false"/>
                <w:i w:val="false"/>
                <w:color w:val="000000"/>
                <w:sz w:val="20"/>
              </w:rPr>
              <w:t>
3</w:t>
            </w:r>
          </w:p>
          <w:bookmarkEnd w:id="204"/>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w:t>
            </w:r>
            <w:r>
              <w:br/>
            </w:r>
            <w:r>
              <w:rPr>
                <w:rFonts w:ascii="Times New Roman"/>
                <w:b w:val="false"/>
                <w:i w:val="false"/>
                <w:color w:val="000000"/>
                <w:sz w:val="20"/>
              </w:rPr>
              <w:t>
 көрсеткіштің нәтижесі</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ден 5 дейін</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5"/>
          <w:p>
            <w:pPr>
              <w:spacing w:after="20"/>
              <w:ind w:left="20"/>
              <w:jc w:val="both"/>
            </w:pPr>
            <w:r>
              <w:rPr>
                <w:rFonts w:ascii="Times New Roman"/>
                <w:b w:val="false"/>
                <w:i w:val="false"/>
                <w:color w:val="000000"/>
                <w:sz w:val="20"/>
              </w:rPr>
              <w:t>
4</w:t>
            </w:r>
          </w:p>
          <w:bookmarkEnd w:id="205"/>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7" w:id="206"/>
    <w:p>
      <w:pPr>
        <w:spacing w:after="0"/>
        <w:ind w:left="0"/>
        <w:jc w:val="both"/>
      </w:pPr>
      <w:r>
        <w:rPr>
          <w:rFonts w:ascii="Times New Roman"/>
          <w:b w:val="false"/>
          <w:i w:val="false"/>
          <w:color w:val="000000"/>
          <w:sz w:val="28"/>
        </w:rPr>
        <w:t xml:space="preserve">
       </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7"/>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тегі, аты-жөні _______________</w:t>
            </w:r>
            <w:r>
              <w:br/>
            </w:r>
            <w:r>
              <w:rPr>
                <w:rFonts w:ascii="Times New Roman"/>
                <w:b w:val="false"/>
                <w:i w:val="false"/>
                <w:color w:val="000000"/>
                <w:sz w:val="20"/>
              </w:rPr>
              <w:t>
</w:t>
            </w:r>
            <w:r>
              <w:rPr>
                <w:rFonts w:ascii="Times New Roman"/>
                <w:b w:val="false"/>
                <w:i w:val="false"/>
                <w:color w:val="000000"/>
                <w:sz w:val="20"/>
              </w:rPr>
              <w:t>күні_______________________</w:t>
            </w:r>
            <w:r>
              <w:br/>
            </w:r>
            <w:r>
              <w:rPr>
                <w:rFonts w:ascii="Times New Roman"/>
                <w:b w:val="false"/>
                <w:i w:val="false"/>
                <w:color w:val="000000"/>
                <w:sz w:val="20"/>
              </w:rPr>
              <w:t>
</w:t>
            </w:r>
            <w:r>
              <w:rPr>
                <w:rFonts w:ascii="Times New Roman"/>
                <w:b w:val="false"/>
                <w:i w:val="false"/>
                <w:color w:val="000000"/>
                <w:sz w:val="20"/>
              </w:rPr>
              <w:t>қолы_______________________</w:t>
            </w:r>
            <w:r>
              <w:br/>
            </w:r>
            <w:r>
              <w:rPr>
                <w:rFonts w:ascii="Times New Roman"/>
                <w:b w:val="false"/>
                <w:i w:val="false"/>
                <w:color w:val="000000"/>
                <w:sz w:val="20"/>
              </w:rPr>
              <w:t>
 </w:t>
            </w:r>
          </w:p>
          <w:bookmarkEnd w:id="2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08"/>
          <w:p>
            <w:pPr>
              <w:spacing w:after="20"/>
              <w:ind w:left="20"/>
              <w:jc w:val="both"/>
            </w:pPr>
            <w:r>
              <w:rPr>
                <w:rFonts w:ascii="Times New Roman"/>
                <w:b w:val="false"/>
                <w:i w:val="false"/>
                <w:color w:val="000000"/>
                <w:sz w:val="20"/>
              </w:rPr>
              <w:t>
 </w:t>
            </w:r>
            <w:r>
              <w:br/>
            </w:r>
            <w:r>
              <w:rPr>
                <w:rFonts w:ascii="Times New Roman"/>
                <w:b w:val="false"/>
                <w:i w:val="false"/>
                <w:color w:val="000000"/>
                <w:sz w:val="20"/>
              </w:rPr>
              <w:t>
Тікелей басшысы</w:t>
            </w:r>
            <w:r>
              <w:br/>
            </w:r>
            <w:r>
              <w:rPr>
                <w:rFonts w:ascii="Times New Roman"/>
                <w:b w:val="false"/>
                <w:i w:val="false"/>
                <w:color w:val="000000"/>
                <w:sz w:val="20"/>
              </w:rPr>
              <w:t>
</w:t>
            </w:r>
            <w:r>
              <w:rPr>
                <w:rFonts w:ascii="Times New Roman"/>
                <w:b w:val="false"/>
                <w:i w:val="false"/>
                <w:color w:val="000000"/>
                <w:sz w:val="20"/>
              </w:rPr>
              <w:t>тегі, аты-жөні _______________</w:t>
            </w:r>
            <w:r>
              <w:br/>
            </w:r>
            <w:r>
              <w:rPr>
                <w:rFonts w:ascii="Times New Roman"/>
                <w:b w:val="false"/>
                <w:i w:val="false"/>
                <w:color w:val="000000"/>
                <w:sz w:val="20"/>
              </w:rPr>
              <w:t>
</w:t>
            </w:r>
            <w:r>
              <w:rPr>
                <w:rFonts w:ascii="Times New Roman"/>
                <w:b w:val="false"/>
                <w:i w:val="false"/>
                <w:color w:val="000000"/>
                <w:sz w:val="20"/>
              </w:rPr>
              <w:t>күні_______________________</w:t>
            </w:r>
            <w:r>
              <w:br/>
            </w:r>
            <w:r>
              <w:rPr>
                <w:rFonts w:ascii="Times New Roman"/>
                <w:b w:val="false"/>
                <w:i w:val="false"/>
                <w:color w:val="000000"/>
                <w:sz w:val="20"/>
              </w:rPr>
              <w:t>
</w:t>
            </w:r>
            <w:r>
              <w:rPr>
                <w:rFonts w:ascii="Times New Roman"/>
                <w:b w:val="false"/>
                <w:i w:val="false"/>
                <w:color w:val="000000"/>
                <w:sz w:val="20"/>
              </w:rPr>
              <w:t>қолы_______________________</w:t>
            </w:r>
            <w:r>
              <w:br/>
            </w:r>
            <w:r>
              <w:rPr>
                <w:rFonts w:ascii="Times New Roman"/>
                <w:b w:val="false"/>
                <w:i w:val="false"/>
                <w:color w:val="000000"/>
                <w:sz w:val="20"/>
              </w:rPr>
              <w:t>
 </w:t>
            </w:r>
          </w:p>
          <w:bookmarkEnd w:id="20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корпусының мемлекеттік әкімшілік қызметшілерінің қызметтерін бағалау Әдістемесіне 5 қосымша</w:t>
            </w:r>
          </w:p>
        </w:tc>
      </w:tr>
    </w:tbl>
    <w:bookmarkStart w:name="z237" w:id="209"/>
    <w:p>
      <w:pPr>
        <w:spacing w:after="0"/>
        <w:ind w:left="0"/>
        <w:jc w:val="both"/>
      </w:pPr>
      <w:r>
        <w:rPr>
          <w:rFonts w:ascii="Times New Roman"/>
          <w:b w:val="false"/>
          <w:i w:val="false"/>
          <w:color w:val="000000"/>
          <w:sz w:val="28"/>
        </w:rPr>
        <w:t>
      Нысан</w:t>
      </w:r>
    </w:p>
    <w:bookmarkEnd w:id="209"/>
    <w:bookmarkStart w:name="z238" w:id="210"/>
    <w:p>
      <w:pPr>
        <w:spacing w:after="0"/>
        <w:ind w:left="0"/>
        <w:jc w:val="left"/>
      </w:pPr>
      <w:r>
        <w:rPr>
          <w:rFonts w:ascii="Times New Roman"/>
          <w:b/>
          <w:i w:val="false"/>
          <w:color w:val="000000"/>
        </w:rPr>
        <w:t xml:space="preserve"> Бағалау жөніндегі комиссия отырысының хаттамасы</w:t>
      </w:r>
    </w:p>
    <w:bookmarkEnd w:id="210"/>
    <w:bookmarkStart w:name="z239" w:id="211"/>
    <w:p>
      <w:pPr>
        <w:spacing w:after="0"/>
        <w:ind w:left="0"/>
        <w:jc w:val="both"/>
      </w:pPr>
      <w:r>
        <w:rPr>
          <w:rFonts w:ascii="Times New Roman"/>
          <w:b w:val="false"/>
          <w:i w:val="false"/>
          <w:color w:val="000000"/>
          <w:sz w:val="28"/>
        </w:rPr>
        <w:t>
      ____________________________________________________</w:t>
      </w:r>
    </w:p>
    <w:bookmarkEnd w:id="211"/>
    <w:bookmarkStart w:name="z240" w:id="212"/>
    <w:p>
      <w:pPr>
        <w:spacing w:after="0"/>
        <w:ind w:left="0"/>
        <w:jc w:val="both"/>
      </w:pPr>
      <w:r>
        <w:rPr>
          <w:rFonts w:ascii="Times New Roman"/>
          <w:b w:val="false"/>
          <w:i w:val="false"/>
          <w:color w:val="000000"/>
          <w:sz w:val="28"/>
        </w:rPr>
        <w:t>
      (мемлекеттік органның атауы)</w:t>
      </w:r>
    </w:p>
    <w:bookmarkEnd w:id="212"/>
    <w:bookmarkStart w:name="z241" w:id="213"/>
    <w:p>
      <w:pPr>
        <w:spacing w:after="0"/>
        <w:ind w:left="0"/>
        <w:jc w:val="both"/>
      </w:pPr>
      <w:r>
        <w:rPr>
          <w:rFonts w:ascii="Times New Roman"/>
          <w:b w:val="false"/>
          <w:i w:val="false"/>
          <w:color w:val="000000"/>
          <w:sz w:val="28"/>
        </w:rPr>
        <w:t>
      ____________________________________________________________</w:t>
      </w:r>
    </w:p>
    <w:bookmarkEnd w:id="213"/>
    <w:bookmarkStart w:name="z242" w:id="214"/>
    <w:p>
      <w:pPr>
        <w:spacing w:after="0"/>
        <w:ind w:left="0"/>
        <w:jc w:val="both"/>
      </w:pPr>
      <w:r>
        <w:rPr>
          <w:rFonts w:ascii="Times New Roman"/>
          <w:b w:val="false"/>
          <w:i w:val="false"/>
          <w:color w:val="000000"/>
          <w:sz w:val="28"/>
        </w:rPr>
        <w:t>
      (бағалаудың түрі тоқсандық/жылдық және бағаланатын кезең (тоқсан және (немесе) жыл)</w:t>
      </w:r>
    </w:p>
    <w:bookmarkEnd w:id="214"/>
    <w:bookmarkStart w:name="z243" w:id="215"/>
    <w:p>
      <w:pPr>
        <w:spacing w:after="0"/>
        <w:ind w:left="0"/>
        <w:jc w:val="both"/>
      </w:pPr>
      <w:r>
        <w:rPr>
          <w:rFonts w:ascii="Times New Roman"/>
          <w:b w:val="false"/>
          <w:i w:val="false"/>
          <w:color w:val="000000"/>
          <w:sz w:val="28"/>
        </w:rPr>
        <w:t>
      Бағалаудың нәтижелері</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7"/>
        <w:gridCol w:w="4977"/>
        <w:gridCol w:w="1867"/>
        <w:gridCol w:w="2134"/>
        <w:gridCol w:w="1055"/>
      </w:tblGrid>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16"/>
          <w:p>
            <w:pPr>
              <w:spacing w:after="20"/>
              <w:ind w:left="20"/>
              <w:jc w:val="both"/>
            </w:pPr>
            <w:r>
              <w:rPr>
                <w:rFonts w:ascii="Times New Roman"/>
                <w:b w:val="false"/>
                <w:i w:val="false"/>
                <w:color w:val="000000"/>
                <w:sz w:val="20"/>
              </w:rPr>
              <w:t>
№ р/н</w:t>
            </w:r>
          </w:p>
          <w:bookmarkEnd w:id="216"/>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Тегі, Аты, Әкесінің аты (болған жағдайда)</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нәтижелері туралы мәлімет</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Комиссиямен бағалау нәтижелерін түзету</w:t>
            </w:r>
            <w:r>
              <w:br/>
            </w:r>
            <w:r>
              <w:rPr>
                <w:rFonts w:ascii="Times New Roman"/>
                <w:b w:val="false"/>
                <w:i w:val="false"/>
                <w:color w:val="000000"/>
                <w:sz w:val="20"/>
              </w:rPr>
              <w:t>
(болған жағдайда)</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ұсынымдары</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17"/>
          <w:p>
            <w:pPr>
              <w:spacing w:after="20"/>
              <w:ind w:left="20"/>
              <w:jc w:val="both"/>
            </w:pPr>
            <w:r>
              <w:rPr>
                <w:rFonts w:ascii="Times New Roman"/>
                <w:b w:val="false"/>
                <w:i w:val="false"/>
                <w:color w:val="000000"/>
                <w:sz w:val="20"/>
              </w:rPr>
              <w:t>
1</w:t>
            </w:r>
          </w:p>
          <w:bookmarkEnd w:id="217"/>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18"/>
          <w:p>
            <w:pPr>
              <w:spacing w:after="20"/>
              <w:ind w:left="20"/>
              <w:jc w:val="both"/>
            </w:pPr>
            <w:r>
              <w:rPr>
                <w:rFonts w:ascii="Times New Roman"/>
                <w:b w:val="false"/>
                <w:i w:val="false"/>
                <w:color w:val="000000"/>
                <w:sz w:val="20"/>
              </w:rPr>
              <w:t>
22</w:t>
            </w:r>
          </w:p>
          <w:bookmarkEnd w:id="218"/>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48" w:id="219"/>
    <w:p>
      <w:pPr>
        <w:spacing w:after="0"/>
        <w:ind w:left="0"/>
        <w:jc w:val="both"/>
      </w:pPr>
      <w:r>
        <w:rPr>
          <w:rFonts w:ascii="Times New Roman"/>
          <w:b w:val="false"/>
          <w:i w:val="false"/>
          <w:color w:val="000000"/>
          <w:sz w:val="28"/>
        </w:rPr>
        <w:t>
      Комиссияның қорытындысы:</w:t>
      </w:r>
    </w:p>
    <w:bookmarkEnd w:id="219"/>
    <w:bookmarkStart w:name="z249" w:id="220"/>
    <w:p>
      <w:pPr>
        <w:spacing w:after="0"/>
        <w:ind w:left="0"/>
        <w:jc w:val="both"/>
      </w:pPr>
      <w:r>
        <w:rPr>
          <w:rFonts w:ascii="Times New Roman"/>
          <w:b w:val="false"/>
          <w:i w:val="false"/>
          <w:color w:val="000000"/>
          <w:sz w:val="28"/>
        </w:rPr>
        <w:t>
      _____________________________________________________________</w:t>
      </w:r>
    </w:p>
    <w:bookmarkEnd w:id="220"/>
    <w:bookmarkStart w:name="z250" w:id="221"/>
    <w:p>
      <w:pPr>
        <w:spacing w:after="0"/>
        <w:ind w:left="0"/>
        <w:jc w:val="both"/>
      </w:pPr>
      <w:r>
        <w:rPr>
          <w:rFonts w:ascii="Times New Roman"/>
          <w:b w:val="false"/>
          <w:i w:val="false"/>
          <w:color w:val="000000"/>
          <w:sz w:val="28"/>
        </w:rPr>
        <w:t>
      Тексерілді:</w:t>
      </w:r>
    </w:p>
    <w:bookmarkEnd w:id="221"/>
    <w:bookmarkStart w:name="z251" w:id="222"/>
    <w:p>
      <w:pPr>
        <w:spacing w:after="0"/>
        <w:ind w:left="0"/>
        <w:jc w:val="both"/>
      </w:pPr>
      <w:r>
        <w:rPr>
          <w:rFonts w:ascii="Times New Roman"/>
          <w:b w:val="false"/>
          <w:i w:val="false"/>
          <w:color w:val="000000"/>
          <w:sz w:val="28"/>
        </w:rPr>
        <w:t>
      Комиссияның хатшысы</w:t>
      </w:r>
    </w:p>
    <w:bookmarkEnd w:id="222"/>
    <w:bookmarkStart w:name="z252" w:id="223"/>
    <w:p>
      <w:pPr>
        <w:spacing w:after="0"/>
        <w:ind w:left="0"/>
        <w:jc w:val="both"/>
      </w:pPr>
      <w:r>
        <w:rPr>
          <w:rFonts w:ascii="Times New Roman"/>
          <w:b w:val="false"/>
          <w:i w:val="false"/>
          <w:color w:val="000000"/>
          <w:sz w:val="28"/>
        </w:rPr>
        <w:t>
      (тегі, аты-жөні, қолы): ___________________ Күні:</w:t>
      </w:r>
    </w:p>
    <w:bookmarkEnd w:id="223"/>
    <w:bookmarkStart w:name="z253" w:id="224"/>
    <w:p>
      <w:pPr>
        <w:spacing w:after="0"/>
        <w:ind w:left="0"/>
        <w:jc w:val="both"/>
      </w:pPr>
      <w:r>
        <w:rPr>
          <w:rFonts w:ascii="Times New Roman"/>
          <w:b w:val="false"/>
          <w:i w:val="false"/>
          <w:color w:val="000000"/>
          <w:sz w:val="28"/>
        </w:rPr>
        <w:t>
      Комиссия Төрағасының</w:t>
      </w:r>
    </w:p>
    <w:bookmarkEnd w:id="224"/>
    <w:bookmarkStart w:name="z254" w:id="225"/>
    <w:p>
      <w:pPr>
        <w:spacing w:after="0"/>
        <w:ind w:left="0"/>
        <w:jc w:val="both"/>
      </w:pPr>
      <w:r>
        <w:rPr>
          <w:rFonts w:ascii="Times New Roman"/>
          <w:b w:val="false"/>
          <w:i w:val="false"/>
          <w:color w:val="000000"/>
          <w:sz w:val="28"/>
        </w:rPr>
        <w:t>
      (тегі, аты-жөні, қолы): __________________Күні:</w:t>
      </w:r>
    </w:p>
    <w:bookmarkEnd w:id="225"/>
    <w:bookmarkStart w:name="z255" w:id="226"/>
    <w:p>
      <w:pPr>
        <w:spacing w:after="0"/>
        <w:ind w:left="0"/>
        <w:jc w:val="both"/>
      </w:pPr>
      <w:r>
        <w:rPr>
          <w:rFonts w:ascii="Times New Roman"/>
          <w:b w:val="false"/>
          <w:i w:val="false"/>
          <w:color w:val="000000"/>
          <w:sz w:val="28"/>
        </w:rPr>
        <w:t>
      Комиссия мүшесінің: __________________________Күні:</w:t>
      </w:r>
    </w:p>
    <w:bookmarkEnd w:id="226"/>
    <w:bookmarkStart w:name="z256" w:id="227"/>
    <w:p>
      <w:pPr>
        <w:spacing w:after="0"/>
        <w:ind w:left="0"/>
        <w:jc w:val="both"/>
      </w:pPr>
      <w:r>
        <w:rPr>
          <w:rFonts w:ascii="Times New Roman"/>
          <w:b w:val="false"/>
          <w:i w:val="false"/>
          <w:color w:val="000000"/>
          <w:sz w:val="28"/>
        </w:rPr>
        <w:t>
      (тегі, аты-жөні қолы)</w:t>
      </w:r>
    </w:p>
    <w:bookmarkEnd w:id="2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