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77cf" w14:textId="0967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қаласының көшелеріне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2017 жылғы 6 қаңтардағы № 3 және Солтүстік Қазақстан облысы мәслихатының 2017 жылғы 6 қаңтардағы № 9/2 бірлескен қаулысы мен шешімі. Солтүстік Қазақстан облысының Әділет департаментінде 2017 жылғы 2 ақпанда № 4038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11-бабы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2016 жылғы 21 желтоқсандағы Қазақстан Республикасы Үкіметі жанындағы Республикалық ономастика комиссиясы қорытындысының негізінде,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Солтүстік Қазақстан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Петропавл қаласының "Солнечный" ықшам ауданындағы жаңа көшелерге: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Ғалым Малдыбаев атындағы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Есләм Зікібаев атындағы көше аттары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Петропавл қаласының мына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Явленское шоссе көшесі Қожаберген жырау атындағы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5-сенная көшесі Қазбек Байболов атындағы көше.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бірлескен әкімдіктің қаулысы мен мәслихаттың шешімі оны алғашқы ресми жариялаған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ІХ сессиясының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