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ea2c" w14:textId="a8cea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қаласының Фурманов көшесін қайта атау туралы</w:t>
      </w:r>
    </w:p>
    <w:p>
      <w:pPr>
        <w:spacing w:after="0"/>
        <w:ind w:left="0"/>
        <w:jc w:val="both"/>
      </w:pPr>
      <w:r>
        <w:rPr>
          <w:rFonts w:ascii="Times New Roman"/>
          <w:b w:val="false"/>
          <w:i w:val="false"/>
          <w:color w:val="000000"/>
          <w:sz w:val="28"/>
        </w:rPr>
        <w:t>Бірлескен Алматы қаласы әкімдігінің 2017 жылғы 30 қарашадағы № 4/493 қаулысы және VІ сайланған Алматы қаласы мәслихатының ХХІV сессиясының 2017 жылғы 30 қарашадағы № 175 шешімі. Алматы қаласы әдiлет департаментінде 2017 жылғы 4 желтоқсанда № 1430 болып тіркелді</w:t>
      </w:r>
    </w:p>
    <w:p>
      <w:pPr>
        <w:spacing w:after="0"/>
        <w:ind w:left="0"/>
        <w:jc w:val="both"/>
      </w:pPr>
      <w:r>
        <w:rPr>
          <w:rFonts w:ascii="Times New Roman"/>
          <w:b w:val="false"/>
          <w:i w:val="false"/>
          <w:color w:val="000000"/>
          <w:sz w:val="28"/>
        </w:rPr>
        <w:t xml:space="preserve">
      Қазақстан Республикасының 1993 жылғы 8 желтоқсандағы "Қазақстан Республикасының әкімшілік-аумақтық құрылысы туралы" Заңының </w:t>
      </w:r>
      <w:r>
        <w:rPr>
          <w:rFonts w:ascii="Times New Roman"/>
          <w:b w:val="false"/>
          <w:i w:val="false"/>
          <w:color w:val="000000"/>
          <w:sz w:val="28"/>
        </w:rPr>
        <w:t>13-бабына</w:t>
      </w:r>
      <w:r>
        <w:rPr>
          <w:rFonts w:ascii="Times New Roman"/>
          <w:b w:val="false"/>
          <w:i w:val="false"/>
          <w:color w:val="000000"/>
          <w:sz w:val="28"/>
        </w:rPr>
        <w:t xml:space="preserve"> cәйкес, Алматы қаласы тұрғындарының пікірін ескере отырып, Алматы қаласы әкімдігі жанындағы ономастика комиссиясының 2017 жылғы 16 қарашадағы және Қазақстан Республикасы Үкіметінің жанындағы Республикалық ономастика комиссиясының 2017 жылғы 27 қарашадағы қорытындыларының негізінде, Алматы қаласының әкімдігі ҚАУЛЫ ЕТЕДІ және VІ сайланған Алматы қаласының мәслихаты ШЕШІМ ҚАБЫЛДАДЫ:</w:t>
      </w:r>
    </w:p>
    <w:p>
      <w:pPr>
        <w:spacing w:after="0"/>
        <w:ind w:left="0"/>
        <w:jc w:val="both"/>
      </w:pPr>
      <w:r>
        <w:rPr>
          <w:rFonts w:ascii="Times New Roman"/>
          <w:b w:val="false"/>
          <w:i w:val="false"/>
          <w:color w:val="000000"/>
          <w:sz w:val="28"/>
        </w:rPr>
        <w:t>
      1. Алматы қаласы Медеу, Бостандық, Алмалы, Жетісу аудандарындағы Фурманов көшесі Нұрсұлтан Назарбаев даңғылы болып қайта аталсын.</w:t>
      </w:r>
    </w:p>
    <w:p>
      <w:pPr>
        <w:spacing w:after="0"/>
        <w:ind w:left="0"/>
        <w:jc w:val="both"/>
      </w:pPr>
      <w:r>
        <w:rPr>
          <w:rFonts w:ascii="Times New Roman"/>
          <w:b w:val="false"/>
          <w:i w:val="false"/>
          <w:color w:val="000000"/>
          <w:sz w:val="28"/>
        </w:rPr>
        <w:t xml:space="preserve">
      2. Алматы қаласы Медеу, Бостандық, Алмалы, Жетісу аудандарының әкімдері, "Алматы қаласы Экономика және бюджеттік жоспарлау басқармасы", "Алматы қаласы Жолаушылар көлігі және автомобиль жолдары басқармасы", "Алматы қаласы Сәулет және қала құрылысы басқармасы" коммуналдық мемлекеттік мекемелері осы қаулы мен шешімді іске асыру жөнінде қажетті шараларды қабылдасын. </w:t>
      </w:r>
    </w:p>
    <w:p>
      <w:pPr>
        <w:spacing w:after="0"/>
        <w:ind w:left="0"/>
        <w:jc w:val="both"/>
      </w:pPr>
      <w:r>
        <w:rPr>
          <w:rFonts w:ascii="Times New Roman"/>
          <w:b w:val="false"/>
          <w:i w:val="false"/>
          <w:color w:val="000000"/>
          <w:sz w:val="28"/>
        </w:rPr>
        <w:t>
      3. Алматы қаласы мәслихатының аппараты Қазақстан Республикасының заңнамасымен белгіленген тәртіпте осы қаулы мен шешімді әділет органдарында мемлекеттік тіркеуді, кейіннен мерзімді баспа басылымдарында және интернет-ресурста, сондай-ақ Қазақстан Республикасы нормативтік құқықтық актілерінің Эталондық бақылау банкінде ресми жариялауды қамтамасыз етсін.</w:t>
      </w:r>
    </w:p>
    <w:p>
      <w:pPr>
        <w:spacing w:after="0"/>
        <w:ind w:left="0"/>
        <w:jc w:val="both"/>
      </w:pPr>
      <w:r>
        <w:rPr>
          <w:rFonts w:ascii="Times New Roman"/>
          <w:b w:val="false"/>
          <w:i w:val="false"/>
          <w:color w:val="000000"/>
          <w:sz w:val="28"/>
        </w:rPr>
        <w:t>
      4. Осы қаулы мен шешімнің орындалуын бақылау Алматы қаласы мәслихатының әлеуметтік-мәдени даму жөніндегі тұрақты комиссиясының төрайымы Х. Есеноваға және Алматы қаласы әкімінің орынбасары А. Қырықбаевқа жүктелсін (келісім бойынша).</w:t>
      </w:r>
    </w:p>
    <w:p>
      <w:pPr>
        <w:spacing w:after="0"/>
        <w:ind w:left="0"/>
        <w:jc w:val="both"/>
      </w:pPr>
      <w:r>
        <w:rPr>
          <w:rFonts w:ascii="Times New Roman"/>
          <w:b w:val="false"/>
          <w:i w:val="false"/>
          <w:color w:val="000000"/>
          <w:sz w:val="28"/>
        </w:rPr>
        <w:t>
      5. Осы "Алматы қаласының Фурманов көшесін қайта атау туралы" Алматы қаласы әкімдігінің қаулысы және мәслихатының шешімі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w:t>
            </w:r>
            <w:r>
              <w:br/>
            </w:r>
            <w:r>
              <w:rPr>
                <w:rFonts w:ascii="Times New Roman"/>
                <w:b w:val="false"/>
                <w:i/>
                <w:color w:val="000000"/>
                <w:sz w:val="20"/>
              </w:rPr>
              <w:t>Алматы қаласы мәслихаты</w:t>
            </w:r>
            <w:r>
              <w:br/>
            </w:r>
            <w:r>
              <w:rPr>
                <w:rFonts w:ascii="Times New Roman"/>
                <w:b w:val="false"/>
                <w:i/>
                <w:color w:val="000000"/>
                <w:sz w:val="20"/>
              </w:rPr>
              <w:t>ХХIV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Әзірбаев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VІ сайланған Алматы қаласы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Қазанбаев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