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243a" w14:textId="6182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Байқоныс ауылдық округі Байқоныс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Байқоңыс ауылдық округі әкімінің 2017 жылғы 15 ақпандағы № 6 шешімі. Павлодар облысының Әділет департаментінде 2017 жылғы 23 ақпанда № 5387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Байқоныс ауылдық округі Байқоныс ауылы тұрғындарының пікірлерін ескере отырып және 2016 жылғы 21 қарашадағы облыстық ономастика комиссиясының қорытындысы негізінде Байқоныс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 Байқоныс ауылдық округі Байқоныс ауылының мына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"Гвардейская" көшесі "Ыбырай Алтынсарин"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"Луговая" көшесі "Тәуелсіздік"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"Дзержинского" көшесі "Кәукен Кенжетаев"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"Фрунзе" көшесі "Әлихан Бөкейханов"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Байқоныс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