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b7cc0" w14:textId="e8b7c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аудандық мәслихат аппараты" мемлекеттік мекемесінің әкімшілік мемлекеттік қызметшілеріне қызметтік куәлігін беру Қағидалары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Ертіс аудандық мәслихатының 2017 жылғы 9 тамыздағы № 75-17-6 шешімі. Павлодар облысының Әділет департаментінде 2017 жылғы 6 қыркүйекте № 5619 болып тіркелді. Күші жойылды - Павлодар облысы Ертіс аудандық мәслихатының 2020 жылғы 27 қарашадағы № 257-59-6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Ертіс аудандық мәслихатының 27.11.2020 № 257-59-6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30-бабы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8-бабы </w:t>
      </w:r>
      <w:r>
        <w:rPr>
          <w:rFonts w:ascii="Times New Roman"/>
          <w:b w:val="false"/>
          <w:i w:val="false"/>
          <w:color w:val="000000"/>
          <w:sz w:val="28"/>
        </w:rPr>
        <w:t>3-тармағының</w:t>
      </w:r>
      <w:r>
        <w:rPr>
          <w:rFonts w:ascii="Times New Roman"/>
          <w:b w:val="false"/>
          <w:i w:val="false"/>
          <w:color w:val="000000"/>
          <w:sz w:val="28"/>
        </w:rPr>
        <w:t xml:space="preserve"> 7) тармақшасына сәйкес, Ертіс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"Ертіс аудандық мәслихат аппараты" мемлекеттік мекемесінің әкімшілік мемлекеттік қызметшілеріне қызметтік куәлігін беру </w:t>
      </w:r>
      <w:r>
        <w:rPr>
          <w:rFonts w:ascii="Times New Roman"/>
          <w:b w:val="false"/>
          <w:i w:val="false"/>
          <w:color w:val="000000"/>
          <w:sz w:val="28"/>
        </w:rPr>
        <w:t>Қағидалары</w:t>
      </w:r>
      <w:r>
        <w:rPr>
          <w:rFonts w:ascii="Times New Roman"/>
          <w:b w:val="false"/>
          <w:i w:val="false"/>
          <w:color w:val="000000"/>
          <w:sz w:val="28"/>
        </w:rPr>
        <w:t xml:space="preserve"> және оның сипаттамасы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"Ертіс аудандық мәслихат аппараты" мемлекеттік мекемесінің аппарат жетекшісіне жүктелсін.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Кезектен тыс сессияның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аудандық мәслихатының</w:t>
            </w:r>
            <w:r>
              <w:br/>
            </w:r>
            <w:r>
              <w:rPr>
                <w:rFonts w:ascii="Times New Roman"/>
                <w:b w:val="false"/>
                <w:i w:val="false"/>
                <w:color w:val="000000"/>
                <w:sz w:val="20"/>
              </w:rPr>
              <w:t>2017 жылғы 9 тамыздағы</w:t>
            </w:r>
            <w:r>
              <w:br/>
            </w:r>
            <w:r>
              <w:rPr>
                <w:rFonts w:ascii="Times New Roman"/>
                <w:b w:val="false"/>
                <w:i w:val="false"/>
                <w:color w:val="000000"/>
                <w:sz w:val="20"/>
              </w:rPr>
              <w:t>№ 75-17-6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"Ертіс аудандық мәслихат аппараты"</w:t>
      </w:r>
      <w:r>
        <w:br/>
      </w:r>
      <w:r>
        <w:rPr>
          <w:rFonts w:ascii="Times New Roman"/>
          <w:b/>
          <w:i w:val="false"/>
          <w:color w:val="000000"/>
        </w:rPr>
        <w:t>мемлекеттік мекемесінің әкімшілік мемлекеттік қызметшілеріне қызметтік</w:t>
      </w:r>
      <w:r>
        <w:br/>
      </w:r>
      <w:r>
        <w:rPr>
          <w:rFonts w:ascii="Times New Roman"/>
          <w:b/>
          <w:i w:val="false"/>
          <w:color w:val="000000"/>
        </w:rPr>
        <w:t>куәлігін беру Қағидалары және оның сипаттамасы</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"Ертіс аудандық мәслихат аппараты" мемлекеттік мекемесінің әкімшілік мемлекеттік қызметшілеріне қызметтік куәлігін беру Қағидалары және оның сипаттамасы (бұдан әрі - Қағидалар) Қазақстан Республикасы 2015 жылғы 23 қарашадағы "Қазақстан Республикасының мемлекеттік қызметі туралы"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 және "Ертіс аудандық мәслихат аппараты" мемлекеттік мекемесінің (бұдан әрі - Аппарат) қызметтік куәлігін беру тәртібін және оның сипаттамасын анықтайды.</w:t>
      </w:r>
    </w:p>
    <w:bookmarkEnd w:id="6"/>
    <w:bookmarkStart w:name="z9" w:id="7"/>
    <w:p>
      <w:pPr>
        <w:spacing w:after="0"/>
        <w:ind w:left="0"/>
        <w:jc w:val="both"/>
      </w:pPr>
      <w:r>
        <w:rPr>
          <w:rFonts w:ascii="Times New Roman"/>
          <w:b w:val="false"/>
          <w:i w:val="false"/>
          <w:color w:val="000000"/>
          <w:sz w:val="28"/>
        </w:rPr>
        <w:t>
      2. Қызметтік куәлік (бұдан әрі - куәлік) әкімшілік мемлекеттік қызметшілердің аппаратында атқаратын қызметін растайтын ресми құжат болып табылады.</w:t>
      </w:r>
    </w:p>
    <w:bookmarkEnd w:id="7"/>
    <w:bookmarkStart w:name="z10" w:id="8"/>
    <w:p>
      <w:pPr>
        <w:spacing w:after="0"/>
        <w:ind w:left="0"/>
        <w:jc w:val="both"/>
      </w:pPr>
      <w:r>
        <w:rPr>
          <w:rFonts w:ascii="Times New Roman"/>
          <w:b w:val="false"/>
          <w:i w:val="false"/>
          <w:color w:val="000000"/>
          <w:sz w:val="28"/>
        </w:rPr>
        <w:t>
      3. Куәлік осы Қағидаларымен бекітілген сипаттамаға сәйкес.</w:t>
      </w:r>
    </w:p>
    <w:bookmarkEnd w:id="8"/>
    <w:bookmarkStart w:name="z11" w:id="9"/>
    <w:p>
      <w:pPr>
        <w:spacing w:after="0"/>
        <w:ind w:left="0"/>
        <w:jc w:val="both"/>
      </w:pPr>
      <w:r>
        <w:rPr>
          <w:rFonts w:ascii="Times New Roman"/>
          <w:b w:val="false"/>
          <w:i w:val="false"/>
          <w:color w:val="000000"/>
          <w:sz w:val="28"/>
        </w:rPr>
        <w:t>
      4. Тиісінше ресімделмеген, түзетілген және тазартылған куәлік жарамсыз болып саналады.</w:t>
      </w:r>
    </w:p>
    <w:bookmarkEnd w:id="9"/>
    <w:bookmarkStart w:name="z12" w:id="10"/>
    <w:p>
      <w:pPr>
        <w:spacing w:after="0"/>
        <w:ind w:left="0"/>
        <w:jc w:val="left"/>
      </w:pPr>
      <w:r>
        <w:rPr>
          <w:rFonts w:ascii="Times New Roman"/>
          <w:b/>
          <w:i w:val="false"/>
          <w:color w:val="000000"/>
        </w:rPr>
        <w:t xml:space="preserve"> 2-тарау. Қызметтік куәлікті беру тәртібі</w:t>
      </w:r>
    </w:p>
    <w:bookmarkEnd w:id="10"/>
    <w:bookmarkStart w:name="z13" w:id="11"/>
    <w:p>
      <w:pPr>
        <w:spacing w:after="0"/>
        <w:ind w:left="0"/>
        <w:jc w:val="both"/>
      </w:pPr>
      <w:r>
        <w:rPr>
          <w:rFonts w:ascii="Times New Roman"/>
          <w:b w:val="false"/>
          <w:i w:val="false"/>
          <w:color w:val="000000"/>
          <w:sz w:val="28"/>
        </w:rPr>
        <w:t>
      5. Куәлік "Б" корпусының әкімшілік мемлекеттік қызметшілеріне Ертіс аудандық мәслихаты хатшысының қолы қойылып беріледі.</w:t>
      </w:r>
    </w:p>
    <w:bookmarkEnd w:id="11"/>
    <w:bookmarkStart w:name="z14" w:id="12"/>
    <w:p>
      <w:pPr>
        <w:spacing w:after="0"/>
        <w:ind w:left="0"/>
        <w:jc w:val="both"/>
      </w:pPr>
      <w:r>
        <w:rPr>
          <w:rFonts w:ascii="Times New Roman"/>
          <w:b w:val="false"/>
          <w:i w:val="false"/>
          <w:color w:val="000000"/>
          <w:sz w:val="28"/>
        </w:rPr>
        <w:t xml:space="preserve">
      6. Куәлік қызметкерлерге лауазымға тағайындалған, лауазымы ауысқан, жоғалған, сондай-ақ бұған дейін берілген куәлік бүлінген жағдайда беріледі. Қызметкерлер куәлікті алу барысында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аппараттың мемлекеттік қызметшілеріне қызметтік куәлікті беруді есепке алу журналына (бұдан әрі - есепке алу журналы) қол қояды.</w:t>
      </w:r>
    </w:p>
    <w:bookmarkEnd w:id="12"/>
    <w:bookmarkStart w:name="z15" w:id="13"/>
    <w:p>
      <w:pPr>
        <w:spacing w:after="0"/>
        <w:ind w:left="0"/>
        <w:jc w:val="both"/>
      </w:pPr>
      <w:r>
        <w:rPr>
          <w:rFonts w:ascii="Times New Roman"/>
          <w:b w:val="false"/>
          <w:i w:val="false"/>
          <w:color w:val="000000"/>
          <w:sz w:val="28"/>
        </w:rPr>
        <w:t xml:space="preserve">
      7. Мемлекеттік қызметке алғаш қабылданған мемлекеттік қызметшіге куәлікті тапсырған кезде оны пайдалану және сақтау тәртібі бойынша түсіндіру жүргізіледі.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куәлікті ауыстыру кезінде Ертіс аудандық мәслихат аппаратының жетекшісі (бұдан әрі - Аппарат жетекшісі) бұрын берілген куәлікті қайтарып алады.</w:t>
      </w:r>
    </w:p>
    <w:bookmarkEnd w:id="13"/>
    <w:bookmarkStart w:name="z16" w:id="14"/>
    <w:p>
      <w:pPr>
        <w:spacing w:after="0"/>
        <w:ind w:left="0"/>
        <w:jc w:val="left"/>
      </w:pPr>
      <w:r>
        <w:rPr>
          <w:rFonts w:ascii="Times New Roman"/>
          <w:b/>
          <w:i w:val="false"/>
          <w:color w:val="000000"/>
        </w:rPr>
        <w:t xml:space="preserve"> 3-тарау. Қызметтік куәліктің сипаттамасы</w:t>
      </w:r>
    </w:p>
    <w:bookmarkEnd w:id="14"/>
    <w:bookmarkStart w:name="z17" w:id="15"/>
    <w:p>
      <w:pPr>
        <w:spacing w:after="0"/>
        <w:ind w:left="0"/>
        <w:jc w:val="both"/>
      </w:pPr>
      <w:r>
        <w:rPr>
          <w:rFonts w:ascii="Times New Roman"/>
          <w:b w:val="false"/>
          <w:i w:val="false"/>
          <w:color w:val="000000"/>
          <w:sz w:val="28"/>
        </w:rPr>
        <w:t>
      8. Куәлік мұқабасы қатты қағаздан жасалған кітапшадан тұрады. Куәліктің тысы көк түсті, көлемі 7 х 10 сантиметр, ашып көрсетілген түрінде 7 х 21 сантиметр.</w:t>
      </w:r>
    </w:p>
    <w:bookmarkEnd w:id="15"/>
    <w:bookmarkStart w:name="z18" w:id="16"/>
    <w:p>
      <w:pPr>
        <w:spacing w:after="0"/>
        <w:ind w:left="0"/>
        <w:jc w:val="both"/>
      </w:pPr>
      <w:r>
        <w:rPr>
          <w:rFonts w:ascii="Times New Roman"/>
          <w:b w:val="false"/>
          <w:i w:val="false"/>
          <w:color w:val="000000"/>
          <w:sz w:val="28"/>
        </w:rPr>
        <w:t>
      9. Куәліктің сыртқы бетінің ортасында Қазақстан Республикасы Мемлекеттік Елтаңбасының алтын түсті бейнесі орналасқан, одан төмен типографиялық қаріппен мемлекеттік және орыс тілінде "Куәлік" және "Удостоверение" деген жазу жазылған.</w:t>
      </w:r>
    </w:p>
    <w:bookmarkEnd w:id="16"/>
    <w:bookmarkStart w:name="z19" w:id="17"/>
    <w:p>
      <w:pPr>
        <w:spacing w:after="0"/>
        <w:ind w:left="0"/>
        <w:jc w:val="both"/>
      </w:pPr>
      <w:r>
        <w:rPr>
          <w:rFonts w:ascii="Times New Roman"/>
          <w:b w:val="false"/>
          <w:i w:val="false"/>
          <w:color w:val="000000"/>
          <w:sz w:val="28"/>
        </w:rPr>
        <w:t>
      10. Куәліктің ішкі жағында ақ түс аясында шеңберде орналасқан күн мен қалықтаған қыранның жасырын нысанның қолдана отырып көгілдір түсті қорғаныштық тангир бейнеленген. Жоғарғы бөлігінде "Павлодар облысы Ертіс ауданы "Ертіс аудандық мәслихат аппараты" мемлекеттік мекемесі", "Павлодарская область Иртышский район государственное учреждение "Аппарат Иртышского районного маслихата" деген қызыл түсті жазулар орналастырылған.</w:t>
      </w:r>
    </w:p>
    <w:bookmarkEnd w:id="17"/>
    <w:bookmarkStart w:name="z20" w:id="18"/>
    <w:p>
      <w:pPr>
        <w:spacing w:after="0"/>
        <w:ind w:left="0"/>
        <w:jc w:val="both"/>
      </w:pPr>
      <w:r>
        <w:rPr>
          <w:rFonts w:ascii="Times New Roman"/>
          <w:b w:val="false"/>
          <w:i w:val="false"/>
          <w:color w:val="000000"/>
          <w:sz w:val="28"/>
        </w:rPr>
        <w:t>
      11. Сол жағында: көлемі 3х4 сантиметр фотосурет (қарсы алдынан түсірілген, түрлі-түсті), жанында куәліктің нөмірі, тегі, аты, әкесінің аты (бар болса), атқаратын лауазымы көрсетіледі. Мәтін мемлекеттік тілде басылады, Ертіс аудандық мәслихат хатшысының қолымен және елтаңбалы мөрмен расталады.</w:t>
      </w:r>
    </w:p>
    <w:bookmarkEnd w:id="18"/>
    <w:bookmarkStart w:name="z21" w:id="19"/>
    <w:p>
      <w:pPr>
        <w:spacing w:after="0"/>
        <w:ind w:left="0"/>
        <w:jc w:val="both"/>
      </w:pPr>
      <w:r>
        <w:rPr>
          <w:rFonts w:ascii="Times New Roman"/>
          <w:b w:val="false"/>
          <w:i w:val="false"/>
          <w:color w:val="000000"/>
          <w:sz w:val="28"/>
        </w:rPr>
        <w:t>
      12. Оң жағында: Қазақстан Республикасының Мемлекеттік Елтаңбасының бейнесі, елтаңбаның төменгі жағында көгілдір жасыл түсті "Қазақстан" деген жазу, жанында куәліктің нөмірі, тегі, аты, әкесінің аты (бар болса), атқаратын лауазымы көрсетіледі. Мәтін орыс тілінде басылады. Одан төмен куәліктің берілген күні көрсетіледі.</w:t>
      </w:r>
    </w:p>
    <w:bookmarkEnd w:id="19"/>
    <w:bookmarkStart w:name="z22" w:id="20"/>
    <w:p>
      <w:pPr>
        <w:spacing w:after="0"/>
        <w:ind w:left="0"/>
        <w:jc w:val="left"/>
      </w:pPr>
      <w:r>
        <w:rPr>
          <w:rFonts w:ascii="Times New Roman"/>
          <w:b/>
          <w:i w:val="false"/>
          <w:color w:val="000000"/>
        </w:rPr>
        <w:t xml:space="preserve"> 4-тарау. Қорытынды ережелер</w:t>
      </w:r>
    </w:p>
    <w:bookmarkEnd w:id="20"/>
    <w:bookmarkStart w:name="z23" w:id="21"/>
    <w:p>
      <w:pPr>
        <w:spacing w:after="0"/>
        <w:ind w:left="0"/>
        <w:jc w:val="both"/>
      </w:pPr>
      <w:r>
        <w:rPr>
          <w:rFonts w:ascii="Times New Roman"/>
          <w:b w:val="false"/>
          <w:i w:val="false"/>
          <w:color w:val="000000"/>
          <w:sz w:val="28"/>
        </w:rPr>
        <w:t>
      13. Куәліктерді толтыру, ресімдеу, есепке алу, беру, сақтау және жою тәртібін жалпы бақылауды Аппарат жетекшісі жүзеге асырады.</w:t>
      </w:r>
    </w:p>
    <w:bookmarkEnd w:id="21"/>
    <w:bookmarkStart w:name="z24" w:id="22"/>
    <w:p>
      <w:pPr>
        <w:spacing w:after="0"/>
        <w:ind w:left="0"/>
        <w:jc w:val="both"/>
      </w:pPr>
      <w:r>
        <w:rPr>
          <w:rFonts w:ascii="Times New Roman"/>
          <w:b w:val="false"/>
          <w:i w:val="false"/>
          <w:color w:val="000000"/>
          <w:sz w:val="28"/>
        </w:rPr>
        <w:t>
      14. Куәлік жоғалған немесе бүлінген жағдайда, оның иесі дереу Аппарат жетекшісіне үш жұмыс күн ішінде жазбаша (еркін) нысанда хабарлайды, бұқаралық ақпарат құралдарына хабарландыру береді.</w:t>
      </w:r>
    </w:p>
    <w:bookmarkEnd w:id="22"/>
    <w:bookmarkStart w:name="z25" w:id="23"/>
    <w:p>
      <w:pPr>
        <w:spacing w:after="0"/>
        <w:ind w:left="0"/>
        <w:jc w:val="both"/>
      </w:pPr>
      <w:r>
        <w:rPr>
          <w:rFonts w:ascii="Times New Roman"/>
          <w:b w:val="false"/>
          <w:i w:val="false"/>
          <w:color w:val="000000"/>
          <w:sz w:val="28"/>
        </w:rPr>
        <w:t>
      15. Куәлікті жоғалтудың, бүлдірудің, сондай-ақ оны басқа адамдарға берудің немесе мақсатқа сай пайдаланбаудың әрбір фактісі бойынша Аппарат жетекшісі он жұмыс күн ішінде қызметтік тексеру жүргізеді, оның нәтижелері бойынша аппараттың тәртіптік комиссиясы кінәлілерді тәртіптік жауапкершілікке тарту туралы мәселені қарайды.</w:t>
      </w:r>
    </w:p>
    <w:bookmarkEnd w:id="23"/>
    <w:bookmarkStart w:name="z26" w:id="24"/>
    <w:p>
      <w:pPr>
        <w:spacing w:after="0"/>
        <w:ind w:left="0"/>
        <w:jc w:val="both"/>
      </w:pPr>
      <w:r>
        <w:rPr>
          <w:rFonts w:ascii="Times New Roman"/>
          <w:b w:val="false"/>
          <w:i w:val="false"/>
          <w:color w:val="000000"/>
          <w:sz w:val="28"/>
        </w:rPr>
        <w:t xml:space="preserve">
      16. Жұмыстан босатылған кезде қызметкер куәлікті Аппарат жетекшісіне тапсырады, қызметкерлер жұмыстан босатылған не бүлінген кезде тапсырған куәліктер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куәліктерді жою және есептен шығаруға актіні жасаумен жоюға жатады.</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аудандық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w:t>
            </w:r>
            <w:r>
              <w:br/>
            </w:r>
            <w:r>
              <w:rPr>
                <w:rFonts w:ascii="Times New Roman"/>
                <w:b w:val="false"/>
                <w:i w:val="false"/>
                <w:color w:val="000000"/>
                <w:sz w:val="20"/>
              </w:rPr>
              <w:t>әкімшілік мемлекеттік</w:t>
            </w:r>
            <w:r>
              <w:br/>
            </w:r>
            <w:r>
              <w:rPr>
                <w:rFonts w:ascii="Times New Roman"/>
                <w:b w:val="false"/>
                <w:i w:val="false"/>
                <w:color w:val="000000"/>
                <w:sz w:val="20"/>
              </w:rPr>
              <w:t>қызметшілеріне қызметтік</w:t>
            </w:r>
            <w:r>
              <w:br/>
            </w:r>
            <w:r>
              <w:rPr>
                <w:rFonts w:ascii="Times New Roman"/>
                <w:b w:val="false"/>
                <w:i w:val="false"/>
                <w:color w:val="000000"/>
                <w:sz w:val="20"/>
              </w:rPr>
              <w:t>куәлігін беру Қағидалары</w:t>
            </w:r>
            <w:r>
              <w:br/>
            </w:r>
            <w:r>
              <w:rPr>
                <w:rFonts w:ascii="Times New Roman"/>
                <w:b w:val="false"/>
                <w:i w:val="false"/>
                <w:color w:val="000000"/>
                <w:sz w:val="20"/>
              </w:rPr>
              <w:t>және оның сипаттамасына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 w:id="25"/>
    <w:p>
      <w:pPr>
        <w:spacing w:after="0"/>
        <w:ind w:left="0"/>
        <w:jc w:val="left"/>
      </w:pPr>
      <w:r>
        <w:rPr>
          <w:rFonts w:ascii="Times New Roman"/>
          <w:b/>
          <w:i w:val="false"/>
          <w:color w:val="000000"/>
        </w:rPr>
        <w:t xml:space="preserve"> "Ертіс аудандық мәслихат аппараты"</w:t>
      </w:r>
      <w:r>
        <w:br/>
      </w:r>
      <w:r>
        <w:rPr>
          <w:rFonts w:ascii="Times New Roman"/>
          <w:b/>
          <w:i w:val="false"/>
          <w:color w:val="000000"/>
        </w:rPr>
        <w:t>мемлекеттік мекемесінің әкімшілік мемлекеттік қызметшілеріне</w:t>
      </w:r>
      <w:r>
        <w:br/>
      </w:r>
      <w:r>
        <w:rPr>
          <w:rFonts w:ascii="Times New Roman"/>
          <w:b/>
          <w:i w:val="false"/>
          <w:color w:val="000000"/>
        </w:rPr>
        <w:t xml:space="preserve">қызметтік куәліктерін беруді, қайтаруды есепке алу журналы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7"/>
        <w:gridCol w:w="1003"/>
        <w:gridCol w:w="1003"/>
        <w:gridCol w:w="1003"/>
        <w:gridCol w:w="2163"/>
        <w:gridCol w:w="1003"/>
        <w:gridCol w:w="1778"/>
      </w:tblGrid>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 берілген қызметкердің қолы</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күні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 тапсырған қызметкердің қолы</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журнал тігілген, нөмірленген болуы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аудандық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әкімшілік</w:t>
            </w:r>
            <w:r>
              <w:br/>
            </w:r>
            <w:r>
              <w:rPr>
                <w:rFonts w:ascii="Times New Roman"/>
                <w:b w:val="false"/>
                <w:i w:val="false"/>
                <w:color w:val="000000"/>
                <w:sz w:val="20"/>
              </w:rPr>
              <w:t>мемлекеттік қызметшілеріне</w:t>
            </w:r>
            <w:r>
              <w:br/>
            </w:r>
            <w:r>
              <w:rPr>
                <w:rFonts w:ascii="Times New Roman"/>
                <w:b w:val="false"/>
                <w:i w:val="false"/>
                <w:color w:val="000000"/>
                <w:sz w:val="20"/>
              </w:rPr>
              <w:t>қызметтік куәлігін беру</w:t>
            </w:r>
            <w:r>
              <w:br/>
            </w:r>
            <w:r>
              <w:rPr>
                <w:rFonts w:ascii="Times New Roman"/>
                <w:b w:val="false"/>
                <w:i w:val="false"/>
                <w:color w:val="000000"/>
                <w:sz w:val="20"/>
              </w:rPr>
              <w:t>Қағидалары және оның</w:t>
            </w:r>
            <w:r>
              <w:br/>
            </w:r>
            <w:r>
              <w:rPr>
                <w:rFonts w:ascii="Times New Roman"/>
                <w:b w:val="false"/>
                <w:i w:val="false"/>
                <w:color w:val="000000"/>
                <w:sz w:val="20"/>
              </w:rPr>
              <w:t>сипаттамасына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Мемлекеттік мекеменің атауы</w:t>
      </w:r>
    </w:p>
    <w:p>
      <w:pPr>
        <w:spacing w:after="0"/>
        <w:ind w:left="0"/>
        <w:jc w:val="both"/>
      </w:pPr>
      <w:r>
        <w:rPr>
          <w:rFonts w:ascii="Times New Roman"/>
          <w:b w:val="false"/>
          <w:i w:val="false"/>
          <w:color w:val="000000"/>
          <w:sz w:val="28"/>
        </w:rPr>
        <w:t>
      № ______ АКТІ</w:t>
      </w:r>
    </w:p>
    <w:p>
      <w:pPr>
        <w:spacing w:after="0"/>
        <w:ind w:left="0"/>
        <w:jc w:val="both"/>
      </w:pPr>
      <w:r>
        <w:rPr>
          <w:rFonts w:ascii="Times New Roman"/>
          <w:b w:val="false"/>
          <w:i w:val="false"/>
          <w:color w:val="000000"/>
          <w:sz w:val="28"/>
        </w:rPr>
        <w:t>
      _______________                                     ___________________</w:t>
      </w:r>
      <w:r>
        <w:br/>
      </w:r>
      <w:r>
        <w:rPr>
          <w:rFonts w:ascii="Times New Roman"/>
          <w:b w:val="false"/>
          <w:i w:val="false"/>
          <w:color w:val="000000"/>
          <w:sz w:val="28"/>
        </w:rPr>
        <w:t xml:space="preserve"> жасалу орны                                           күні</w:t>
      </w:r>
    </w:p>
    <w:p>
      <w:pPr>
        <w:spacing w:after="0"/>
        <w:ind w:left="0"/>
        <w:jc w:val="both"/>
      </w:pPr>
      <w:r>
        <w:rPr>
          <w:rFonts w:ascii="Times New Roman"/>
          <w:b w:val="false"/>
          <w:i w:val="false"/>
          <w:color w:val="000000"/>
          <w:sz w:val="28"/>
        </w:rPr>
        <w:t xml:space="preserve">
      Біз, төменде қол қойғандар (кемінде 3 қызметкер, тегін, атын, әкесінің атын (бар болса), атқаратын лауазымын көрсету керек), осы Қағидалардың </w:t>
      </w:r>
      <w:r>
        <w:rPr>
          <w:rFonts w:ascii="Times New Roman"/>
          <w:b w:val="false"/>
          <w:i w:val="false"/>
          <w:color w:val="000000"/>
          <w:sz w:val="28"/>
        </w:rPr>
        <w:t>16-тармағының</w:t>
      </w:r>
      <w:r>
        <w:rPr>
          <w:rFonts w:ascii="Times New Roman"/>
          <w:b w:val="false"/>
          <w:i w:val="false"/>
          <w:color w:val="000000"/>
          <w:sz w:val="28"/>
        </w:rPr>
        <w:t xml:space="preserve"> негізінде "Ертіс аудандық мәслихат аппараты" мемлекеттік мекемесі қызметкерлерінің жұмыстан босатылуға, басқа қызметке ауысуға байланысты қызметтік куәліктерін жою және есептен шығару бойынша осы актіні жасадық.</w:t>
      </w:r>
    </w:p>
    <w:p>
      <w:pPr>
        <w:spacing w:after="0"/>
        <w:ind w:left="0"/>
        <w:jc w:val="both"/>
      </w:pPr>
      <w:r>
        <w:rPr>
          <w:rFonts w:ascii="Times New Roman"/>
          <w:b w:val="false"/>
          <w:i w:val="false"/>
          <w:color w:val="000000"/>
          <w:sz w:val="28"/>
        </w:rPr>
        <w:t>
      Тегі, аты, әкесінің аты (бар болса)       Лауазымның атауы             Қолы</w:t>
      </w:r>
    </w:p>
    <w:p>
      <w:pPr>
        <w:spacing w:after="0"/>
        <w:ind w:left="0"/>
        <w:jc w:val="both"/>
      </w:pPr>
      <w:r>
        <w:rPr>
          <w:rFonts w:ascii="Times New Roman"/>
          <w:b w:val="false"/>
          <w:i w:val="false"/>
          <w:color w:val="000000"/>
          <w:sz w:val="28"/>
        </w:rPr>
        <w:t>
      Тегі, аты, әкесінің аты (бар болса)       Лауазымның атауы             Қолы</w:t>
      </w:r>
    </w:p>
    <w:p>
      <w:pPr>
        <w:spacing w:after="0"/>
        <w:ind w:left="0"/>
        <w:jc w:val="both"/>
      </w:pPr>
      <w:r>
        <w:rPr>
          <w:rFonts w:ascii="Times New Roman"/>
          <w:b w:val="false"/>
          <w:i w:val="false"/>
          <w:color w:val="000000"/>
          <w:sz w:val="28"/>
        </w:rPr>
        <w:t>
      Тегі, аты, әкесінің аты (бар болса)       Лауазымның атауы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