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bc65" w14:textId="883b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Железин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2017 жылғы 22 желтоқсандағы № 174/6 шешімі. Павлодар облысының Әділет департаментінде 2017 жылғы 27 желтоқсанда № 5760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Казақстан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Железин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2018 - 2020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соның ішінде 2018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- 5593759 мың теңге, соның ішінде:</w:t>
      </w:r>
    </w:p>
    <w:p>
      <w:pPr>
        <w:spacing w:after="0"/>
        <w:ind w:left="0"/>
        <w:jc w:val="both"/>
      </w:pPr>
      <w:r>
        <w:rPr>
          <w:rFonts w:ascii="Times New Roman"/>
          <w:b w:val="false"/>
          <w:i w:val="false"/>
          <w:color w:val="000000"/>
          <w:sz w:val="28"/>
        </w:rPr>
        <w:t>
      салықтық түсімдер - 642144 мың теңге;</w:t>
      </w:r>
    </w:p>
    <w:p>
      <w:pPr>
        <w:spacing w:after="0"/>
        <w:ind w:left="0"/>
        <w:jc w:val="both"/>
      </w:pPr>
      <w:r>
        <w:rPr>
          <w:rFonts w:ascii="Times New Roman"/>
          <w:b w:val="false"/>
          <w:i w:val="false"/>
          <w:color w:val="000000"/>
          <w:sz w:val="28"/>
        </w:rPr>
        <w:t>
      салықтық емес түсімдер - 4420 мың теңге;</w:t>
      </w:r>
    </w:p>
    <w:p>
      <w:pPr>
        <w:spacing w:after="0"/>
        <w:ind w:left="0"/>
        <w:jc w:val="both"/>
      </w:pPr>
      <w:r>
        <w:rPr>
          <w:rFonts w:ascii="Times New Roman"/>
          <w:b w:val="false"/>
          <w:i w:val="false"/>
          <w:color w:val="000000"/>
          <w:sz w:val="28"/>
        </w:rPr>
        <w:t>
      негізгі капиталды сатудан түсетін түсімдер - 5536 мың теңге;</w:t>
      </w:r>
    </w:p>
    <w:p>
      <w:pPr>
        <w:spacing w:after="0"/>
        <w:ind w:left="0"/>
        <w:jc w:val="both"/>
      </w:pPr>
      <w:r>
        <w:rPr>
          <w:rFonts w:ascii="Times New Roman"/>
          <w:b w:val="false"/>
          <w:i w:val="false"/>
          <w:color w:val="000000"/>
          <w:sz w:val="28"/>
        </w:rPr>
        <w:t>
      трансферттердің түсімдері - 4941659 мың теңге;</w:t>
      </w:r>
    </w:p>
    <w:p>
      <w:pPr>
        <w:spacing w:after="0"/>
        <w:ind w:left="0"/>
        <w:jc w:val="both"/>
      </w:pPr>
      <w:r>
        <w:rPr>
          <w:rFonts w:ascii="Times New Roman"/>
          <w:b w:val="false"/>
          <w:i w:val="false"/>
          <w:color w:val="000000"/>
          <w:sz w:val="28"/>
        </w:rPr>
        <w:t>
      2) шығындар - 5625928 мың теңге;</w:t>
      </w:r>
    </w:p>
    <w:p>
      <w:pPr>
        <w:spacing w:after="0"/>
        <w:ind w:left="0"/>
        <w:jc w:val="both"/>
      </w:pPr>
      <w:r>
        <w:rPr>
          <w:rFonts w:ascii="Times New Roman"/>
          <w:b w:val="false"/>
          <w:i w:val="false"/>
          <w:color w:val="000000"/>
          <w:sz w:val="28"/>
        </w:rPr>
        <w:t>
      3) таза бюджеттік кредиттер - 24592 мың теңге, соның ішінде:</w:t>
      </w:r>
    </w:p>
    <w:p>
      <w:pPr>
        <w:spacing w:after="0"/>
        <w:ind w:left="0"/>
        <w:jc w:val="both"/>
      </w:pPr>
      <w:r>
        <w:rPr>
          <w:rFonts w:ascii="Times New Roman"/>
          <w:b w:val="false"/>
          <w:i w:val="false"/>
          <w:color w:val="000000"/>
          <w:sz w:val="28"/>
        </w:rPr>
        <w:t>
      бюджеттік кредиттер - 39682 мың теңге;</w:t>
      </w:r>
    </w:p>
    <w:p>
      <w:pPr>
        <w:spacing w:after="0"/>
        <w:ind w:left="0"/>
        <w:jc w:val="both"/>
      </w:pPr>
      <w:r>
        <w:rPr>
          <w:rFonts w:ascii="Times New Roman"/>
          <w:b w:val="false"/>
          <w:i w:val="false"/>
          <w:color w:val="000000"/>
          <w:sz w:val="28"/>
        </w:rPr>
        <w:t>
      бюджеттік кредиттерді өтеу - 15090 мың теңге;</w:t>
      </w:r>
    </w:p>
    <w:p>
      <w:pPr>
        <w:spacing w:after="0"/>
        <w:ind w:left="0"/>
        <w:jc w:val="both"/>
      </w:pPr>
      <w:r>
        <w:rPr>
          <w:rFonts w:ascii="Times New Roman"/>
          <w:b w:val="false"/>
          <w:i w:val="false"/>
          <w:color w:val="000000"/>
          <w:sz w:val="28"/>
        </w:rPr>
        <w:t>
      4) қаржы активтерімен операциялар бойынша сальдо - 23324 мың теңге, соның ішінде:</w:t>
      </w:r>
    </w:p>
    <w:p>
      <w:pPr>
        <w:spacing w:after="0"/>
        <w:ind w:left="0"/>
        <w:jc w:val="both"/>
      </w:pPr>
      <w:r>
        <w:rPr>
          <w:rFonts w:ascii="Times New Roman"/>
          <w:b w:val="false"/>
          <w:i w:val="false"/>
          <w:color w:val="000000"/>
          <w:sz w:val="28"/>
        </w:rPr>
        <w:t>
      қаржы активтерін сатып алу - 25193 мың теңге;</w:t>
      </w:r>
    </w:p>
    <w:p>
      <w:pPr>
        <w:spacing w:after="0"/>
        <w:ind w:left="0"/>
        <w:jc w:val="both"/>
      </w:pPr>
      <w:r>
        <w:rPr>
          <w:rFonts w:ascii="Times New Roman"/>
          <w:b w:val="false"/>
          <w:i w:val="false"/>
          <w:color w:val="000000"/>
          <w:sz w:val="28"/>
        </w:rPr>
        <w:t>
      5) бюджет тапшылығы - -80085 мың теңге;</w:t>
      </w:r>
    </w:p>
    <w:p>
      <w:pPr>
        <w:spacing w:after="0"/>
        <w:ind w:left="0"/>
        <w:jc w:val="both"/>
      </w:pPr>
      <w:r>
        <w:rPr>
          <w:rFonts w:ascii="Times New Roman"/>
          <w:b w:val="false"/>
          <w:i w:val="false"/>
          <w:color w:val="000000"/>
          <w:sz w:val="28"/>
        </w:rPr>
        <w:t>
      6) бюджет тапшылығын қаржыландыру - 80085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Железин аудандық мәслихатының 03.05.2018 </w:t>
      </w:r>
      <w:r>
        <w:rPr>
          <w:rFonts w:ascii="Times New Roman"/>
          <w:b w:val="false"/>
          <w:i w:val="false"/>
          <w:color w:val="000000"/>
          <w:sz w:val="28"/>
        </w:rPr>
        <w:t>№ 220/6</w:t>
      </w:r>
      <w:r>
        <w:rPr>
          <w:rFonts w:ascii="Times New Roman"/>
          <w:b w:val="false"/>
          <w:i w:val="false"/>
          <w:color w:val="ff0000"/>
          <w:sz w:val="28"/>
        </w:rPr>
        <w:t xml:space="preserve"> (01.01.2018 бастап қолданысқа енгізіледі); 05.09.2018 </w:t>
      </w:r>
      <w:r>
        <w:rPr>
          <w:rFonts w:ascii="Times New Roman"/>
          <w:b w:val="false"/>
          <w:i w:val="false"/>
          <w:color w:val="000000"/>
          <w:sz w:val="28"/>
        </w:rPr>
        <w:t>№ 255/6</w:t>
      </w:r>
      <w:r>
        <w:rPr>
          <w:rFonts w:ascii="Times New Roman"/>
          <w:b w:val="false"/>
          <w:i w:val="false"/>
          <w:color w:val="ff0000"/>
          <w:sz w:val="28"/>
        </w:rPr>
        <w:t xml:space="preserve"> (01.01.2018 бастап қолданысқа енгізіледі); 08.11.2018 </w:t>
      </w:r>
      <w:r>
        <w:rPr>
          <w:rFonts w:ascii="Times New Roman"/>
          <w:b w:val="false"/>
          <w:i w:val="false"/>
          <w:color w:val="000000"/>
          <w:sz w:val="28"/>
        </w:rPr>
        <w:t>№ 281/6</w:t>
      </w:r>
      <w:r>
        <w:rPr>
          <w:rFonts w:ascii="Times New Roman"/>
          <w:b w:val="false"/>
          <w:i w:val="false"/>
          <w:color w:val="ff0000"/>
          <w:sz w:val="28"/>
        </w:rPr>
        <w:t xml:space="preserve"> (01.01.2018 бастап қолданысқа енгізіледі); 07.12.2018 </w:t>
      </w:r>
      <w:r>
        <w:rPr>
          <w:rFonts w:ascii="Times New Roman"/>
          <w:b w:val="false"/>
          <w:i w:val="false"/>
          <w:color w:val="000000"/>
          <w:sz w:val="28"/>
        </w:rPr>
        <w:t>№ 297/6</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Облыстық бюджеттен 2018 жылға берілетін бюджеттік субвенциялардың көлемі 2697765 мың теңге сомада бекітілсін.</w:t>
      </w:r>
    </w:p>
    <w:bookmarkEnd w:id="2"/>
    <w:bookmarkStart w:name="z4" w:id="3"/>
    <w:p>
      <w:pPr>
        <w:spacing w:after="0"/>
        <w:ind w:left="0"/>
        <w:jc w:val="both"/>
      </w:pPr>
      <w:r>
        <w:rPr>
          <w:rFonts w:ascii="Times New Roman"/>
          <w:b w:val="false"/>
          <w:i w:val="false"/>
          <w:color w:val="000000"/>
          <w:sz w:val="28"/>
        </w:rPr>
        <w:t>
      3. 2018 жылға аудандық бюджеттен Железин селолық округінің бюджетіне берілетін субвенциялардың көлемі 156152 мың теңге сомада ескерілсін.</w:t>
      </w:r>
    </w:p>
    <w:bookmarkEnd w:id="3"/>
    <w:bookmarkStart w:name="z5" w:id="4"/>
    <w:p>
      <w:pPr>
        <w:spacing w:after="0"/>
        <w:ind w:left="0"/>
        <w:jc w:val="both"/>
      </w:pPr>
      <w:r>
        <w:rPr>
          <w:rFonts w:ascii="Times New Roman"/>
          <w:b w:val="false"/>
          <w:i w:val="false"/>
          <w:color w:val="000000"/>
          <w:sz w:val="28"/>
        </w:rPr>
        <w:t xml:space="preserve">
      4. 2018 жылға арналған аудандық бюджеттің атқарылу үдерісінде секвестрге жатпайтын аудандық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5. 2018 жылға арналған аудандық бюджетте жоғары тұрған бюджеттен Железин селолық округіне келесі көлемде трансферттер қарастырылғаны ескерілсін:</w:t>
      </w:r>
    </w:p>
    <w:bookmarkEnd w:id="5"/>
    <w:p>
      <w:pPr>
        <w:spacing w:after="0"/>
        <w:ind w:left="0"/>
        <w:jc w:val="both"/>
      </w:pPr>
      <w:r>
        <w:rPr>
          <w:rFonts w:ascii="Times New Roman"/>
          <w:b w:val="false"/>
          <w:i w:val="false"/>
          <w:color w:val="000000"/>
          <w:sz w:val="28"/>
        </w:rPr>
        <w:t>
      170021 мың теңге – көше жолдарын орташа жөндеуге;</w:t>
      </w:r>
    </w:p>
    <w:p>
      <w:pPr>
        <w:spacing w:after="0"/>
        <w:ind w:left="0"/>
        <w:jc w:val="both"/>
      </w:pPr>
      <w:r>
        <w:rPr>
          <w:rFonts w:ascii="Times New Roman"/>
          <w:b w:val="false"/>
          <w:i w:val="false"/>
          <w:color w:val="000000"/>
          <w:sz w:val="28"/>
        </w:rPr>
        <w:t>
      20958 мың теңге - елді мекенді жарықтандыру бойынша іс-шараларды өткізуге;</w:t>
      </w:r>
    </w:p>
    <w:p>
      <w:pPr>
        <w:spacing w:after="0"/>
        <w:ind w:left="0"/>
        <w:jc w:val="both"/>
      </w:pPr>
      <w:r>
        <w:rPr>
          <w:rFonts w:ascii="Times New Roman"/>
          <w:b w:val="false"/>
          <w:i w:val="false"/>
          <w:color w:val="000000"/>
          <w:sz w:val="28"/>
        </w:rPr>
        <w:t>
      3750 мың теңге - бюджеттің төртінші деңгейін ендіру шеңберінде селолық округ әкіміне қызметтік автокөлік сатып алу.</w:t>
      </w:r>
    </w:p>
    <w:bookmarkStart w:name="z7" w:id="6"/>
    <w:p>
      <w:pPr>
        <w:spacing w:after="0"/>
        <w:ind w:left="0"/>
        <w:jc w:val="both"/>
      </w:pPr>
      <w:r>
        <w:rPr>
          <w:rFonts w:ascii="Times New Roman"/>
          <w:b w:val="false"/>
          <w:i w:val="false"/>
          <w:color w:val="000000"/>
          <w:sz w:val="28"/>
        </w:rPr>
        <w:t xml:space="preserve">
      6. Ауданның селолық округтерінің 2018 жылға арналған бюджеттік бағдарламалары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Жергілікті атқарушы органдарға 2018 жылға арналған трансферттер сомаларын үлестіру көлемдері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8. Ауданның жергілікті атқарушы органының 2018 жылға арналған резерві 5200 мың теңге сомада бекітілсін.</w:t>
      </w:r>
    </w:p>
    <w:bookmarkEnd w:id="8"/>
    <w:bookmarkStart w:name="z10" w:id="9"/>
    <w:p>
      <w:pPr>
        <w:spacing w:after="0"/>
        <w:ind w:left="0"/>
        <w:jc w:val="both"/>
      </w:pPr>
      <w:r>
        <w:rPr>
          <w:rFonts w:ascii="Times New Roman"/>
          <w:b w:val="false"/>
          <w:i w:val="false"/>
          <w:color w:val="000000"/>
          <w:sz w:val="28"/>
        </w:rPr>
        <w:t xml:space="preserve">
      9.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9"/>
    <w:bookmarkStart w:name="z11" w:id="10"/>
    <w:p>
      <w:pPr>
        <w:spacing w:after="0"/>
        <w:ind w:left="0"/>
        <w:jc w:val="both"/>
      </w:pPr>
      <w:r>
        <w:rPr>
          <w:rFonts w:ascii="Times New Roman"/>
          <w:b w:val="false"/>
          <w:i w:val="false"/>
          <w:color w:val="000000"/>
          <w:sz w:val="28"/>
        </w:rPr>
        <w:t>
      10. Осы шешімнің орындалуын бақылау аудандық мәслихаттың әлеуметтік-экономикалық дамыту және бюджеттік тұрақты комиссиясына жүктелсін.</w:t>
      </w:r>
    </w:p>
    <w:bookmarkEnd w:id="10"/>
    <w:bookmarkStart w:name="z12" w:id="11"/>
    <w:p>
      <w:pPr>
        <w:spacing w:after="0"/>
        <w:ind w:left="0"/>
        <w:jc w:val="both"/>
      </w:pPr>
      <w:r>
        <w:rPr>
          <w:rFonts w:ascii="Times New Roman"/>
          <w:b w:val="false"/>
          <w:i w:val="false"/>
          <w:color w:val="000000"/>
          <w:sz w:val="28"/>
        </w:rPr>
        <w:t>
      11. Осы шешім 2018 жылғы 1 қаңтардан бастап қолданысқа енеді.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Волкова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XXX (кезекті) сессиясы)</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174/6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аудандық бюджет</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Железин аудандық мәслихатының 07.12.2018 </w:t>
      </w:r>
      <w:r>
        <w:rPr>
          <w:rFonts w:ascii="Times New Roman"/>
          <w:b w:val="false"/>
          <w:i w:val="false"/>
          <w:color w:val="ff0000"/>
          <w:sz w:val="28"/>
        </w:rPr>
        <w:t>№ 297/6</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5 593 759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4 941 659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ұйымдарының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XXX (кезекті) сессиясы)</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174/6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2019 жылға арналған аудандық бюджет</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2-қосымша жаңа редакцияда - Павлодар облысы Железин аудандық мәслихатының 03.05.2018 </w:t>
      </w:r>
      <w:r>
        <w:rPr>
          <w:rFonts w:ascii="Times New Roman"/>
          <w:b w:val="false"/>
          <w:i w:val="false"/>
          <w:color w:val="ff0000"/>
          <w:sz w:val="28"/>
        </w:rPr>
        <w:t>№ 220/6</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 көрсетуге салынатын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2 727 399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6 708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ұйымдарының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Тарихи-мәдени мұра ескерткіштерін сақтауды және оларға қол жетімділікті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4.Қаржылық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XXX (кезекті) сессиясы)</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174/6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2020 жылға арналған аудандық бюджет</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3-қосымша жаңа редакцияда - Павлодар облысы Железин аудандық мәслихатының 03.05.2018 </w:t>
      </w:r>
      <w:r>
        <w:rPr>
          <w:rFonts w:ascii="Times New Roman"/>
          <w:b w:val="false"/>
          <w:i w:val="false"/>
          <w:color w:val="ff0000"/>
          <w:sz w:val="28"/>
        </w:rPr>
        <w:t>№ 220/6</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 көрсетуге салынатын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2 735 300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Тарихи-мәдени мұра ескерткіштерін сақтауды және оларға қол жетімділікті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4.Қаржылық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XXX (кезекті) сессиясы)</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174/6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2018 жылға арналған аудандық бюджеттің атқарылу үдерісінде</w:t>
      </w:r>
      <w:r>
        <w:br/>
      </w:r>
      <w:r>
        <w:rPr>
          <w:rFonts w:ascii="Times New Roman"/>
          <w:b/>
          <w:i w:val="false"/>
          <w:color w:val="000000"/>
        </w:rPr>
        <w:t>секвестрге жатпайтын 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Функцианалдық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XXX (кезекті) сессиясы)</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174/6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2018 жылға арналған ауданның селолық</w:t>
      </w:r>
      <w:r>
        <w:br/>
      </w:r>
      <w:r>
        <w:rPr>
          <w:rFonts w:ascii="Times New Roman"/>
          <w:b/>
          <w:i w:val="false"/>
          <w:color w:val="000000"/>
        </w:rPr>
        <w:t>округтерінің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XXX (кезекті) сессиясы)</w:t>
            </w:r>
            <w:r>
              <w:br/>
            </w:r>
            <w:r>
              <w:rPr>
                <w:rFonts w:ascii="Times New Roman"/>
                <w:b w:val="false"/>
                <w:i w:val="false"/>
                <w:color w:val="000000"/>
                <w:sz w:val="20"/>
              </w:rPr>
              <w:t>2017 жылғы 22 желтоқсандағы</w:t>
            </w:r>
            <w:r>
              <w:br/>
            </w:r>
            <w:r>
              <w:rPr>
                <w:rFonts w:ascii="Times New Roman"/>
                <w:b w:val="false"/>
                <w:i w:val="false"/>
                <w:color w:val="000000"/>
                <w:sz w:val="20"/>
              </w:rPr>
              <w:t>№ 174/6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Жергілікті атқарушы органдарға 2018 жылға</w:t>
      </w:r>
      <w:r>
        <w:br/>
      </w:r>
      <w:r>
        <w:rPr>
          <w:rFonts w:ascii="Times New Roman"/>
          <w:b/>
          <w:i w:val="false"/>
          <w:color w:val="000000"/>
        </w:rPr>
        <w:t>арналған трансферттер сомаларын үлестіру</w:t>
      </w:r>
    </w:p>
    <w:p>
      <w:pPr>
        <w:spacing w:after="0"/>
        <w:ind w:left="0"/>
        <w:jc w:val="both"/>
      </w:pPr>
      <w:r>
        <w:rPr>
          <w:rFonts w:ascii="Times New Roman"/>
          <w:b w:val="false"/>
          <w:i w:val="false"/>
          <w:color w:val="ff0000"/>
          <w:sz w:val="28"/>
        </w:rPr>
        <w:t xml:space="preserve">
      Ескерту. 6-қосымша жаңа редакцияда - Павлодар облысы Железин аудандық мәслихатының 08.11.2018 </w:t>
      </w:r>
      <w:r>
        <w:rPr>
          <w:rFonts w:ascii="Times New Roman"/>
          <w:b w:val="false"/>
          <w:i w:val="false"/>
          <w:color w:val="ff0000"/>
          <w:sz w:val="28"/>
        </w:rPr>
        <w:t>№ 281/6</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