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a115" w14:textId="69fa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Күркелі ауылдық округі Күркелі ауылының және Большевик ауылының көшелеріне қайта атау беру туралы</w:t>
      </w:r>
    </w:p>
    <w:p>
      <w:pPr>
        <w:spacing w:after="0"/>
        <w:ind w:left="0"/>
        <w:jc w:val="both"/>
      </w:pPr>
      <w:r>
        <w:rPr>
          <w:rFonts w:ascii="Times New Roman"/>
          <w:b w:val="false"/>
          <w:i w:val="false"/>
          <w:color w:val="000000"/>
          <w:sz w:val="28"/>
        </w:rPr>
        <w:t>Павлодар облысы Баянауыл ауданы Күркелі ауылдық округі әкімінің 2017 жылғы 20 қаңтардағы № 1 шешімі. Павлодар облысының Әділет департаментінде 2017 жылғы 10 ақпанда № 5376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Баянауыл ауданы Күркелі ауылдық округі Күркелі ауылы және Большевик ауылы тұрғындарының пікірлерін ескере отырып, 2016 жылғы 21 қарашадағы облыстық ономастика комиссиясының қорытындысының негізінде, Баянауыл ауданы Күркелі ауылдық округі әкімінің міндетін атқарушы </w:t>
      </w:r>
      <w:r>
        <w:rPr>
          <w:rFonts w:ascii="Times New Roman"/>
          <w:b/>
          <w:i w:val="false"/>
          <w:color w:val="000000"/>
          <w:sz w:val="28"/>
        </w:rPr>
        <w:t>ШЕШІМ ҚАБЫЛДАДЫ:</w:t>
      </w:r>
      <w:r>
        <w:br/>
      </w:r>
      <w:r>
        <w:rPr>
          <w:rFonts w:ascii="Times New Roman"/>
          <w:b w:val="false"/>
          <w:i w:val="false"/>
          <w:color w:val="000000"/>
          <w:sz w:val="28"/>
        </w:rPr>
        <w:t>
      1.</w:t>
      </w:r>
      <w:r>
        <w:rPr>
          <w:rFonts w:ascii="Times New Roman"/>
          <w:b w:val="false"/>
          <w:i w:val="false"/>
          <w:color w:val="000000"/>
          <w:sz w:val="28"/>
        </w:rPr>
        <w:t xml:space="preserve"> Баянауыл ауданы Күркелі ауылдық округіндегі Күркелі ауылының "Күркелі" көшесі - "Салық Сапабеков" көшесіне, Большевик ауылының "Достық" көшесі - "Садық Сапабеков" көшесіне қайта аталсын.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Күркелі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Сагинтаев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