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4cac" w14:textId="08d4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Мәмәйіт Омаров атындағы селолық округінің Путь Ильича ауылының және Мәмәйіт Омаров атындағы ауылының көшелерін қайта атау туралы</w:t>
      </w:r>
    </w:p>
    <w:p>
      <w:pPr>
        <w:spacing w:after="0"/>
        <w:ind w:left="0"/>
        <w:jc w:val="both"/>
      </w:pPr>
      <w:r>
        <w:rPr>
          <w:rFonts w:ascii="Times New Roman"/>
          <w:b w:val="false"/>
          <w:i w:val="false"/>
          <w:color w:val="000000"/>
          <w:sz w:val="28"/>
        </w:rPr>
        <w:t>Павлодар облысы Ақсу қалаcы Мәмәйіт Омаров атындағы селолық округі әкімінің 2017 жылғы 20 маусымдағы № 1-03/1 шешімі. Павлодар облысының Әділет департаментінде 2017 жылғы 21 шілдеде № 5583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Мәмәйіт Омаров атындағы селолық округінің Мәмәйіт Омаров атындағы ауылы және Путь Ильича ауылындағы тұрғындарының пікірлерін ескере отырып, 2016 жылғы 21 қарашадағы облыстық ономастика комиссиясының қорытындысы негізінде Ақсу қаласы Мәмәйіт Омаров атындағы селолық округінің әкімі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Мәмәйіт Омаров атындағы селолық округінің Путь Ильича ауылындағы келесі көшелері:</w:t>
      </w:r>
    </w:p>
    <w:bookmarkEnd w:id="1"/>
    <w:p>
      <w:pPr>
        <w:spacing w:after="0"/>
        <w:ind w:left="0"/>
        <w:jc w:val="both"/>
      </w:pPr>
      <w:r>
        <w:rPr>
          <w:rFonts w:ascii="Times New Roman"/>
          <w:b w:val="false"/>
          <w:i w:val="false"/>
          <w:color w:val="000000"/>
          <w:sz w:val="28"/>
        </w:rPr>
        <w:t>
      "Ленин" көшесі "Әлихан Бөкейханов" көшесі болып;</w:t>
      </w:r>
    </w:p>
    <w:p>
      <w:pPr>
        <w:spacing w:after="0"/>
        <w:ind w:left="0"/>
        <w:jc w:val="both"/>
      </w:pPr>
      <w:r>
        <w:rPr>
          <w:rFonts w:ascii="Times New Roman"/>
          <w:b w:val="false"/>
          <w:i w:val="false"/>
          <w:color w:val="000000"/>
          <w:sz w:val="28"/>
        </w:rPr>
        <w:t>
      "Садовая" көшесі "Ілияс Жансүгіров" көшесі болып;</w:t>
      </w:r>
    </w:p>
    <w:p>
      <w:pPr>
        <w:spacing w:after="0"/>
        <w:ind w:left="0"/>
        <w:jc w:val="both"/>
      </w:pPr>
      <w:r>
        <w:rPr>
          <w:rFonts w:ascii="Times New Roman"/>
          <w:b w:val="false"/>
          <w:i w:val="false"/>
          <w:color w:val="000000"/>
          <w:sz w:val="28"/>
        </w:rPr>
        <w:t>
      "Пролетарская" көшесі "Еңбек" көшесі болып қайта аталсын.</w:t>
      </w:r>
    </w:p>
    <w:bookmarkStart w:name="z3" w:id="2"/>
    <w:p>
      <w:pPr>
        <w:spacing w:after="0"/>
        <w:ind w:left="0"/>
        <w:jc w:val="both"/>
      </w:pPr>
      <w:r>
        <w:rPr>
          <w:rFonts w:ascii="Times New Roman"/>
          <w:b w:val="false"/>
          <w:i w:val="false"/>
          <w:color w:val="000000"/>
          <w:sz w:val="28"/>
        </w:rPr>
        <w:t>
      2. Мәмәйіт Омаров атындағы селолық округінің Мәмәйіт Омаров атындағы ауылындағы "Ақтоғай" көшесі "Рашат Бекжанов" көшесі болып қайта аталсын.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Селолық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Қайырханов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