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f9cf8" w14:textId="76f9c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қаласы бойынша коммуналдық қалдықтардың түзілу және жинақталу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2017 жылғы 3 қарашадағы № 142/17 шешімі. Павлодар облысының Әділет департаментінде 2017 жылғы 14 қарашада № 5682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Қазақстан Республикасының Энергетика министрінің 2014 жылғы 25 қарашадағы "Коммуналдық қалдықтардың түзілу және жинақталу нормаларын есептеудің үлгілік қағидаларын бекіту туралы" № 145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Павлодар облыстық әкімдігінің 2015 жылғы 7 сәуірдегі "Коммуналдық қалдықтардың түзілу және жинақталу нормаларын есептеу қағидаларын бекіту туралы" № 89/4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Ақсу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Ақсу қаласы бойынша коммуналдық қалдықтардың түзілу және жинақталу </w:t>
      </w:r>
      <w:r>
        <w:rPr>
          <w:rFonts w:ascii="Times New Roman"/>
          <w:b w:val="false"/>
          <w:i w:val="false"/>
          <w:color w:val="000000"/>
          <w:sz w:val="28"/>
        </w:rPr>
        <w:t>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қалалық мәслихаттың әлеуметтік саясат, заңдылық және құқықтық тәртіп мәселелері бойынша тұрақты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142/17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қаласы бойынша коммуналдық</w:t>
      </w:r>
      <w:r>
        <w:br/>
      </w:r>
      <w:r>
        <w:rPr>
          <w:rFonts w:ascii="Times New Roman"/>
          <w:b/>
          <w:i w:val="false"/>
          <w:color w:val="000000"/>
        </w:rPr>
        <w:t>қалдықтардың түзілу және жинақталу нормалары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1"/>
        <w:gridCol w:w="4530"/>
        <w:gridCol w:w="3070"/>
        <w:gridCol w:w="3079"/>
      </w:tblGrid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есептік бірлікке келетін текше метр нормасы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жинақ банктері, байланыс бөлімшелері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кіріп-шығу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санаторийлер, өзге де емдеу-сауықтыру мекемелері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 орын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отырғызу орны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отырғызу орны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дүкендері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дүкендер, супермаркеттер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көтерме базалары, қоймалары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Жалпы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0,7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тауарлардың көтерме базалары, қоймалары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көрсету үйі: халыққа кызмет көрсету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АЖС, гараждар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қызмет көрсету орындары (кілттер жасау және сол сияқтылар)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аумағында жаппай іс-шаралар ұйымдастыратын заңды тұлғалар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