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7d7c" w14:textId="99d7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елді мекендерін қайта атау және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16 қазандағы № 8 және Павлодар облыстық мәслихатының 2017 жылғы 16 қазандағы № 154/16 бірлескен қаулысы мен шешімі. Павлодар облысының Әділет департаментінде 2017 жылғы 30 қазанда № 5659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облыстық ономастика комиссиясының 2017 жылғы 30 мамырдағы және 2017 жылғы 15 тамыздағы қорытындылары негізінде, тиісті аумақтар тұрғындарының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кейбір елді мекендері: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Баянауыл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Күркелі ауылдық округінің "Большевик" ауылы "Шоманкөл"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Шөптікөл ауылдық округінің "ЦЭС" ауылы "Майкөбе"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Қызылтау ауылдық округінің "ТЭЦ" ауылы "Үйтас"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Күркелі ауылдық округінің "Күркелі" ауылы "Жұмат Шанин" ауылы болып қайта аталсын;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Павлодар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 "Муялды" ауылы атауының транскрипциясы "Мойылды" ауылы деп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