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9221" w14:textId="a659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68 "Меңдіқара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2017 жылғы 21 шілдедегі № 121 шешімі. Қостанай облысының Әділет департаментінде 2017 жылғы 2 тамызда № 7148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Мәслихаттың 2016 жылғы 22 желтоқсандағы </w:t>
      </w:r>
      <w:r>
        <w:rPr>
          <w:rFonts w:ascii="Times New Roman"/>
          <w:b w:val="false"/>
          <w:i w:val="false"/>
          <w:color w:val="000000"/>
          <w:sz w:val="28"/>
        </w:rPr>
        <w:t>№ 68</w:t>
      </w:r>
      <w:r>
        <w:rPr>
          <w:rFonts w:ascii="Times New Roman"/>
          <w:b w:val="false"/>
          <w:i w:val="false"/>
          <w:color w:val="000000"/>
          <w:sz w:val="28"/>
        </w:rPr>
        <w:t xml:space="preserve"> "Меңдіқара ауданының 2017-2019 жылдарға арналған аудандық бюджеті туралы" шешіміне (Нормативтік құқықтық актілерді мемлекеттік тіркеу тізілімінде № 6783 тіркелген, 2017 жылғы 12 қаңтарда "Меңдіқара үні" аудандық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Меңдіқара ауданының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7" w:id="4"/>
    <w:p>
      <w:pPr>
        <w:spacing w:after="0"/>
        <w:ind w:left="0"/>
        <w:jc w:val="both"/>
      </w:pPr>
      <w:r>
        <w:rPr>
          <w:rFonts w:ascii="Times New Roman"/>
          <w:b w:val="false"/>
          <w:i w:val="false"/>
          <w:color w:val="000000"/>
          <w:sz w:val="28"/>
        </w:rPr>
        <w:t>
      1) кірістер – 3281134,2 мың теңге, оның ішінде:</w:t>
      </w:r>
    </w:p>
    <w:bookmarkEnd w:id="4"/>
    <w:bookmarkStart w:name="z8" w:id="5"/>
    <w:p>
      <w:pPr>
        <w:spacing w:after="0"/>
        <w:ind w:left="0"/>
        <w:jc w:val="both"/>
      </w:pPr>
      <w:r>
        <w:rPr>
          <w:rFonts w:ascii="Times New Roman"/>
          <w:b w:val="false"/>
          <w:i w:val="false"/>
          <w:color w:val="000000"/>
          <w:sz w:val="28"/>
        </w:rPr>
        <w:t>
      салықтық түсімдер бойынша – 618095,0 мың теңге;</w:t>
      </w:r>
    </w:p>
    <w:bookmarkEnd w:id="5"/>
    <w:bookmarkStart w:name="z9" w:id="6"/>
    <w:p>
      <w:pPr>
        <w:spacing w:after="0"/>
        <w:ind w:left="0"/>
        <w:jc w:val="both"/>
      </w:pPr>
      <w:r>
        <w:rPr>
          <w:rFonts w:ascii="Times New Roman"/>
          <w:b w:val="false"/>
          <w:i w:val="false"/>
          <w:color w:val="000000"/>
          <w:sz w:val="28"/>
        </w:rPr>
        <w:t>
      салықтық емес түсімдер бойынша – 5764,0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бойынша – 20889,0 мың теңге;</w:t>
      </w:r>
    </w:p>
    <w:bookmarkEnd w:id="7"/>
    <w:bookmarkStart w:name="z11" w:id="8"/>
    <w:p>
      <w:pPr>
        <w:spacing w:after="0"/>
        <w:ind w:left="0"/>
        <w:jc w:val="both"/>
      </w:pPr>
      <w:r>
        <w:rPr>
          <w:rFonts w:ascii="Times New Roman"/>
          <w:b w:val="false"/>
          <w:i w:val="false"/>
          <w:color w:val="000000"/>
          <w:sz w:val="28"/>
        </w:rPr>
        <w:t>
      трансферттер түсімдері бойынша –2636386,2 мың теңге;</w:t>
      </w:r>
    </w:p>
    <w:bookmarkEnd w:id="8"/>
    <w:bookmarkStart w:name="z12" w:id="9"/>
    <w:p>
      <w:pPr>
        <w:spacing w:after="0"/>
        <w:ind w:left="0"/>
        <w:jc w:val="both"/>
      </w:pPr>
      <w:r>
        <w:rPr>
          <w:rFonts w:ascii="Times New Roman"/>
          <w:b w:val="false"/>
          <w:i w:val="false"/>
          <w:color w:val="000000"/>
          <w:sz w:val="28"/>
        </w:rPr>
        <w:t>
      2) шығындар – 3334214,6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29757,0 мың теңге, оның ішінде:</w:t>
      </w:r>
    </w:p>
    <w:bookmarkEnd w:id="10"/>
    <w:bookmarkStart w:name="z14" w:id="11"/>
    <w:p>
      <w:pPr>
        <w:spacing w:after="0"/>
        <w:ind w:left="0"/>
        <w:jc w:val="both"/>
      </w:pPr>
      <w:r>
        <w:rPr>
          <w:rFonts w:ascii="Times New Roman"/>
          <w:b w:val="false"/>
          <w:i w:val="false"/>
          <w:color w:val="000000"/>
          <w:sz w:val="28"/>
        </w:rPr>
        <w:t>
      бюджеттік кредиттер – 40842,0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11085,0 мың теңге;</w:t>
      </w:r>
    </w:p>
    <w:bookmarkEnd w:id="12"/>
    <w:bookmarkStart w:name="z16"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оның ішінде:</w:t>
      </w:r>
    </w:p>
    <w:bookmarkEnd w:id="13"/>
    <w:bookmarkStart w:name="z17"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8" w:id="15"/>
    <w:p>
      <w:pPr>
        <w:spacing w:after="0"/>
        <w:ind w:left="0"/>
        <w:jc w:val="both"/>
      </w:pPr>
      <w:r>
        <w:rPr>
          <w:rFonts w:ascii="Times New Roman"/>
          <w:b w:val="false"/>
          <w:i w:val="false"/>
          <w:color w:val="000000"/>
          <w:sz w:val="28"/>
        </w:rPr>
        <w:t>
      5) бюджет тапшылығы (профициті) – -82837,4 мың теңге;</w:t>
      </w:r>
    </w:p>
    <w:bookmarkEnd w:id="15"/>
    <w:bookmarkStart w:name="z19" w:id="16"/>
    <w:p>
      <w:pPr>
        <w:spacing w:after="0"/>
        <w:ind w:left="0"/>
        <w:jc w:val="both"/>
      </w:pPr>
      <w:r>
        <w:rPr>
          <w:rFonts w:ascii="Times New Roman"/>
          <w:b w:val="false"/>
          <w:i w:val="false"/>
          <w:color w:val="000000"/>
          <w:sz w:val="28"/>
        </w:rPr>
        <w:t>
      6) бюджет тапшылығын қаржыландыру (профицитін пайдалану) – 82837,4 мың теңге.".</w:t>
      </w:r>
    </w:p>
    <w:bookmarkEnd w:id="16"/>
    <w:bookmarkStart w:name="z20"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17"/>
    <w:bookmarkStart w:name="z21" w:id="18"/>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Укина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"Меңдіқара ауданының қаржы</w:t>
      </w:r>
    </w:p>
    <w:bookmarkEnd w:id="20"/>
    <w:bookmarkStart w:name="z26" w:id="21"/>
    <w:p>
      <w:pPr>
        <w:spacing w:after="0"/>
        <w:ind w:left="0"/>
        <w:jc w:val="both"/>
      </w:pPr>
      <w:r>
        <w:rPr>
          <w:rFonts w:ascii="Times New Roman"/>
          <w:b w:val="false"/>
          <w:i w:val="false"/>
          <w:color w:val="000000"/>
          <w:sz w:val="28"/>
        </w:rPr>
        <w:t>
      бөлімі" мемлекеттік мекемесінің</w:t>
      </w:r>
    </w:p>
    <w:bookmarkEnd w:id="21"/>
    <w:bookmarkStart w:name="z27" w:id="22"/>
    <w:p>
      <w:pPr>
        <w:spacing w:after="0"/>
        <w:ind w:left="0"/>
        <w:jc w:val="both"/>
      </w:pPr>
      <w:r>
        <w:rPr>
          <w:rFonts w:ascii="Times New Roman"/>
          <w:b w:val="false"/>
          <w:i w:val="false"/>
          <w:color w:val="000000"/>
          <w:sz w:val="28"/>
        </w:rPr>
        <w:t>
      басшысы</w:t>
      </w:r>
    </w:p>
    <w:bookmarkEnd w:id="22"/>
    <w:bookmarkStart w:name="z28" w:id="23"/>
    <w:p>
      <w:pPr>
        <w:spacing w:after="0"/>
        <w:ind w:left="0"/>
        <w:jc w:val="both"/>
      </w:pPr>
      <w:r>
        <w:rPr>
          <w:rFonts w:ascii="Times New Roman"/>
          <w:b w:val="false"/>
          <w:i w:val="false"/>
          <w:color w:val="000000"/>
          <w:sz w:val="28"/>
        </w:rPr>
        <w:t>
      ________________ С. Хабалкина</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"Меңдіқара ауданының экономика</w:t>
      </w:r>
    </w:p>
    <w:bookmarkEnd w:id="25"/>
    <w:bookmarkStart w:name="z31" w:id="26"/>
    <w:p>
      <w:pPr>
        <w:spacing w:after="0"/>
        <w:ind w:left="0"/>
        <w:jc w:val="both"/>
      </w:pPr>
      <w:r>
        <w:rPr>
          <w:rFonts w:ascii="Times New Roman"/>
          <w:b w:val="false"/>
          <w:i w:val="false"/>
          <w:color w:val="000000"/>
          <w:sz w:val="28"/>
        </w:rPr>
        <w:t>
      және бюджеттік жоспарлау бөлімі"</w:t>
      </w:r>
    </w:p>
    <w:bookmarkEnd w:id="26"/>
    <w:bookmarkStart w:name="z32" w:id="27"/>
    <w:p>
      <w:pPr>
        <w:spacing w:after="0"/>
        <w:ind w:left="0"/>
        <w:jc w:val="both"/>
      </w:pPr>
      <w:r>
        <w:rPr>
          <w:rFonts w:ascii="Times New Roman"/>
          <w:b w:val="false"/>
          <w:i w:val="false"/>
          <w:color w:val="000000"/>
          <w:sz w:val="28"/>
        </w:rPr>
        <w:t>
      мемлекеттік мекемесінің басшысы</w:t>
      </w:r>
    </w:p>
    <w:bookmarkEnd w:id="27"/>
    <w:bookmarkStart w:name="z33" w:id="28"/>
    <w:p>
      <w:pPr>
        <w:spacing w:after="0"/>
        <w:ind w:left="0"/>
        <w:jc w:val="both"/>
      </w:pPr>
      <w:r>
        <w:rPr>
          <w:rFonts w:ascii="Times New Roman"/>
          <w:b w:val="false"/>
          <w:i w:val="false"/>
          <w:color w:val="000000"/>
          <w:sz w:val="28"/>
        </w:rPr>
        <w:t>
      __________________ Н. Тимашова</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шілдедегі</w:t>
            </w:r>
            <w:r>
              <w:br/>
            </w:r>
            <w:r>
              <w:rPr>
                <w:rFonts w:ascii="Times New Roman"/>
                <w:b w:val="false"/>
                <w:i w:val="false"/>
                <w:color w:val="000000"/>
                <w:sz w:val="20"/>
              </w:rPr>
              <w:t>№ 121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68 шешіміне 1-қосымша</w:t>
            </w:r>
          </w:p>
        </w:tc>
      </w:tr>
    </w:tbl>
    <w:bookmarkStart w:name="z36" w:id="29"/>
    <w:p>
      <w:pPr>
        <w:spacing w:after="0"/>
        <w:ind w:left="0"/>
        <w:jc w:val="left"/>
      </w:pPr>
      <w:r>
        <w:rPr>
          <w:rFonts w:ascii="Times New Roman"/>
          <w:b/>
          <w:i w:val="false"/>
          <w:color w:val="000000"/>
        </w:rPr>
        <w:t xml:space="preserve"> Меңдіқара ауданының 2017 жылға арналған аудандық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Санаты</w:t>
            </w:r>
          </w:p>
          <w:bookmarkEnd w:id="30"/>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3281134,2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1</w:t>
            </w:r>
          </w:p>
          <w:bookmarkEnd w:id="3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1</w:t>
            </w:r>
          </w:p>
          <w:bookmarkEnd w:id="3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1</w:t>
            </w:r>
          </w:p>
          <w:bookmarkEnd w:id="3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1</w:t>
            </w:r>
          </w:p>
          <w:bookmarkEnd w:id="3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1</w:t>
            </w:r>
          </w:p>
          <w:bookmarkEnd w:id="3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1</w:t>
            </w:r>
          </w:p>
          <w:bookmarkEnd w:id="3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1</w:t>
            </w:r>
          </w:p>
          <w:bookmarkEnd w:id="3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w:t>
            </w:r>
          </w:p>
          <w:bookmarkEnd w:id="3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1</w:t>
            </w:r>
          </w:p>
          <w:bookmarkEnd w:id="3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1</w:t>
            </w:r>
          </w:p>
          <w:bookmarkEnd w:id="4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1</w:t>
            </w:r>
          </w:p>
          <w:bookmarkEnd w:id="4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1</w:t>
            </w:r>
          </w:p>
          <w:bookmarkEnd w:id="4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1</w:t>
            </w:r>
          </w:p>
          <w:bookmarkEnd w:id="4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1</w:t>
            </w:r>
          </w:p>
          <w:bookmarkEnd w:id="4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2</w:t>
            </w:r>
          </w:p>
          <w:bookmarkEnd w:id="4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2</w:t>
            </w:r>
          </w:p>
          <w:bookmarkEnd w:id="4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2</w:t>
            </w:r>
          </w:p>
          <w:bookmarkEnd w:id="4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2</w:t>
            </w:r>
          </w:p>
          <w:bookmarkEnd w:id="4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2</w:t>
            </w:r>
          </w:p>
          <w:bookmarkEnd w:id="4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2</w:t>
            </w:r>
          </w:p>
          <w:bookmarkEnd w:id="5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2</w:t>
            </w:r>
          </w:p>
          <w:bookmarkEnd w:id="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2</w:t>
            </w:r>
          </w:p>
          <w:bookmarkEnd w:id="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3</w:t>
            </w:r>
          </w:p>
          <w:bookmarkEnd w:id="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3</w:t>
            </w:r>
          </w:p>
          <w:bookmarkEnd w:id="5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3</w:t>
            </w:r>
          </w:p>
          <w:bookmarkEnd w:id="5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3</w:t>
            </w:r>
          </w:p>
          <w:bookmarkEnd w:id="5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3</w:t>
            </w:r>
          </w:p>
          <w:bookmarkEnd w:id="5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4</w:t>
            </w:r>
          </w:p>
          <w:bookmarkEnd w:id="5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2636386,2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4</w:t>
            </w:r>
          </w:p>
          <w:bookmarkEnd w:id="5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2636386,2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4</w:t>
            </w:r>
          </w:p>
          <w:bookmarkEnd w:id="6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2636386,2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Функционалдық топ</w:t>
            </w:r>
          </w:p>
          <w:bookmarkEnd w:id="61"/>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3334214,6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01</w:t>
            </w:r>
          </w:p>
          <w:bookmarkEnd w:id="6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қызметін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3"/>
          <w:p>
            <w:pPr>
              <w:spacing w:after="20"/>
              <w:ind w:left="20"/>
              <w:jc w:val="both"/>
            </w:pPr>
            <w:r>
              <w:rPr>
                <w:rFonts w:ascii="Times New Roman"/>
                <w:b w:val="false"/>
                <w:i w:val="false"/>
                <w:color w:val="000000"/>
                <w:sz w:val="20"/>
              </w:rPr>
              <w:t>
02</w:t>
            </w:r>
          </w:p>
          <w:bookmarkEnd w:id="6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4"/>
          <w:p>
            <w:pPr>
              <w:spacing w:after="20"/>
              <w:ind w:left="20"/>
              <w:jc w:val="both"/>
            </w:pPr>
            <w:r>
              <w:rPr>
                <w:rFonts w:ascii="Times New Roman"/>
                <w:b w:val="false"/>
                <w:i w:val="false"/>
                <w:color w:val="000000"/>
                <w:sz w:val="20"/>
              </w:rPr>
              <w:t>
04</w:t>
            </w:r>
          </w:p>
          <w:bookmarkEnd w:id="6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1846581,4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1644068,5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1610765,5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5"/>
          <w:p>
            <w:pPr>
              <w:spacing w:after="20"/>
              <w:ind w:left="20"/>
              <w:jc w:val="both"/>
            </w:pPr>
            <w:r>
              <w:rPr>
                <w:rFonts w:ascii="Times New Roman"/>
                <w:b w:val="false"/>
                <w:i w:val="false"/>
                <w:color w:val="000000"/>
                <w:sz w:val="20"/>
              </w:rPr>
              <w:t>
06</w:t>
            </w:r>
          </w:p>
          <w:bookmarkEnd w:id="6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66"/>
          <w:p>
            <w:pPr>
              <w:spacing w:after="20"/>
              <w:ind w:left="20"/>
              <w:jc w:val="both"/>
            </w:pPr>
            <w:r>
              <w:rPr>
                <w:rFonts w:ascii="Times New Roman"/>
                <w:b w:val="false"/>
                <w:i w:val="false"/>
                <w:color w:val="000000"/>
                <w:sz w:val="20"/>
              </w:rPr>
              <w:t>
07</w:t>
            </w:r>
          </w:p>
          <w:bookmarkEnd w:id="6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519560,8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корының тұрғын үйән жобалау және (немесе) салу, реокнструкциялау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7"/>
          <w:p>
            <w:pPr>
              <w:spacing w:after="20"/>
              <w:ind w:left="20"/>
              <w:jc w:val="both"/>
            </w:pPr>
            <w:r>
              <w:rPr>
                <w:rFonts w:ascii="Times New Roman"/>
                <w:b w:val="false"/>
                <w:i w:val="false"/>
                <w:color w:val="000000"/>
                <w:sz w:val="20"/>
              </w:rPr>
              <w:t>
08</w:t>
            </w:r>
          </w:p>
          <w:bookmarkEnd w:id="6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68"/>
          <w:p>
            <w:pPr>
              <w:spacing w:after="20"/>
              <w:ind w:left="20"/>
              <w:jc w:val="both"/>
            </w:pPr>
            <w:r>
              <w:rPr>
                <w:rFonts w:ascii="Times New Roman"/>
                <w:b w:val="false"/>
                <w:i w:val="false"/>
                <w:color w:val="000000"/>
                <w:sz w:val="20"/>
              </w:rPr>
              <w:t>
10</w:t>
            </w:r>
          </w:p>
          <w:bookmarkEnd w:id="6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69"/>
          <w:p>
            <w:pPr>
              <w:spacing w:after="20"/>
              <w:ind w:left="20"/>
              <w:jc w:val="both"/>
            </w:pPr>
            <w:r>
              <w:rPr>
                <w:rFonts w:ascii="Times New Roman"/>
                <w:b w:val="false"/>
                <w:i w:val="false"/>
                <w:color w:val="000000"/>
                <w:sz w:val="20"/>
              </w:rPr>
              <w:t>
11</w:t>
            </w:r>
          </w:p>
          <w:bookmarkEnd w:id="6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70"/>
          <w:p>
            <w:pPr>
              <w:spacing w:after="20"/>
              <w:ind w:left="20"/>
              <w:jc w:val="both"/>
            </w:pPr>
            <w:r>
              <w:rPr>
                <w:rFonts w:ascii="Times New Roman"/>
                <w:b w:val="false"/>
                <w:i w:val="false"/>
                <w:color w:val="000000"/>
                <w:sz w:val="20"/>
              </w:rPr>
              <w:t>
12</w:t>
            </w:r>
          </w:p>
          <w:bookmarkEnd w:id="7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1"/>
          <w:p>
            <w:pPr>
              <w:spacing w:after="20"/>
              <w:ind w:left="20"/>
              <w:jc w:val="both"/>
            </w:pPr>
            <w:r>
              <w:rPr>
                <w:rFonts w:ascii="Times New Roman"/>
                <w:b w:val="false"/>
                <w:i w:val="false"/>
                <w:color w:val="000000"/>
                <w:sz w:val="20"/>
              </w:rPr>
              <w:t>
13</w:t>
            </w:r>
          </w:p>
          <w:bookmarkEnd w:id="7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72"/>
          <w:p>
            <w:pPr>
              <w:spacing w:after="20"/>
              <w:ind w:left="20"/>
              <w:jc w:val="both"/>
            </w:pPr>
            <w:r>
              <w:rPr>
                <w:rFonts w:ascii="Times New Roman"/>
                <w:b w:val="false"/>
                <w:i w:val="false"/>
                <w:color w:val="000000"/>
                <w:sz w:val="20"/>
              </w:rPr>
              <w:t>
15</w:t>
            </w:r>
          </w:p>
          <w:bookmarkEnd w:id="7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қайрату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73"/>
          <w:p>
            <w:pPr>
              <w:spacing w:after="20"/>
              <w:ind w:left="20"/>
              <w:jc w:val="both"/>
            </w:pPr>
            <w:r>
              <w:rPr>
                <w:rFonts w:ascii="Times New Roman"/>
                <w:b w:val="false"/>
                <w:i w:val="false"/>
                <w:color w:val="000000"/>
                <w:sz w:val="20"/>
              </w:rPr>
              <w:t>
10</w:t>
            </w:r>
          </w:p>
          <w:bookmarkEnd w:id="7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74"/>
          <w:p>
            <w:pPr>
              <w:spacing w:after="20"/>
              <w:ind w:left="20"/>
              <w:jc w:val="both"/>
            </w:pPr>
            <w:r>
              <w:rPr>
                <w:rFonts w:ascii="Times New Roman"/>
                <w:b w:val="false"/>
                <w:i w:val="false"/>
                <w:color w:val="000000"/>
                <w:sz w:val="20"/>
              </w:rPr>
              <w:t>
05</w:t>
            </w:r>
          </w:p>
          <w:bookmarkEnd w:id="7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75"/>
          <w:p>
            <w:pPr>
              <w:spacing w:after="20"/>
              <w:ind w:left="20"/>
              <w:jc w:val="both"/>
            </w:pPr>
            <w:r>
              <w:rPr>
                <w:rFonts w:ascii="Times New Roman"/>
                <w:b w:val="false"/>
                <w:i w:val="false"/>
                <w:color w:val="000000"/>
                <w:sz w:val="20"/>
              </w:rPr>
              <w:t>
07</w:t>
            </w:r>
          </w:p>
          <w:bookmarkEnd w:id="7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76"/>
          <w:p>
            <w:pPr>
              <w:spacing w:after="20"/>
              <w:ind w:left="20"/>
              <w:jc w:val="both"/>
            </w:pPr>
            <w:r>
              <w:rPr>
                <w:rFonts w:ascii="Times New Roman"/>
                <w:b w:val="false"/>
                <w:i w:val="false"/>
                <w:color w:val="000000"/>
                <w:sz w:val="20"/>
              </w:rPr>
              <w:t>
16</w:t>
            </w:r>
          </w:p>
          <w:bookmarkEnd w:id="7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бөліңген пайдаланылмаған бюджеттік кредиттерді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77"/>
          <w:p>
            <w:pPr>
              <w:spacing w:after="20"/>
              <w:ind w:left="20"/>
              <w:jc w:val="both"/>
            </w:pPr>
            <w:r>
              <w:rPr>
                <w:rFonts w:ascii="Times New Roman"/>
                <w:b w:val="false"/>
                <w:i w:val="false"/>
                <w:color w:val="000000"/>
                <w:sz w:val="20"/>
              </w:rPr>
              <w:t>
08</w:t>
            </w:r>
          </w:p>
          <w:bookmarkEnd w:id="7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шілдедегі</w:t>
            </w:r>
            <w:r>
              <w:br/>
            </w:r>
            <w:r>
              <w:rPr>
                <w:rFonts w:ascii="Times New Roman"/>
                <w:b w:val="false"/>
                <w:i w:val="false"/>
                <w:color w:val="000000"/>
                <w:sz w:val="20"/>
              </w:rPr>
              <w:t>№ 121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68 шешіміне 2-қосымша</w:t>
            </w:r>
          </w:p>
        </w:tc>
      </w:tr>
    </w:tbl>
    <w:bookmarkStart w:name="z263" w:id="78"/>
    <w:p>
      <w:pPr>
        <w:spacing w:after="0"/>
        <w:ind w:left="0"/>
        <w:jc w:val="left"/>
      </w:pPr>
      <w:r>
        <w:rPr>
          <w:rFonts w:ascii="Times New Roman"/>
          <w:b/>
          <w:i w:val="false"/>
          <w:color w:val="000000"/>
        </w:rPr>
        <w:t xml:space="preserve"> Меңдіқара ауданының 2018 жылға арналған аудандық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607"/>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79"/>
          <w:p>
            <w:pPr>
              <w:spacing w:after="20"/>
              <w:ind w:left="20"/>
              <w:jc w:val="both"/>
            </w:pPr>
            <w:r>
              <w:rPr>
                <w:rFonts w:ascii="Times New Roman"/>
                <w:b w:val="false"/>
                <w:i w:val="false"/>
                <w:color w:val="000000"/>
                <w:sz w:val="20"/>
              </w:rPr>
              <w:t>
Санаты</w:t>
            </w:r>
          </w:p>
          <w:bookmarkEnd w:id="79"/>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80"/>
          <w:p>
            <w:pPr>
              <w:spacing w:after="20"/>
              <w:ind w:left="20"/>
              <w:jc w:val="both"/>
            </w:pPr>
            <w:r>
              <w:rPr>
                <w:rFonts w:ascii="Times New Roman"/>
                <w:b w:val="false"/>
                <w:i w:val="false"/>
                <w:color w:val="000000"/>
                <w:sz w:val="20"/>
              </w:rPr>
              <w:t>
1</w:t>
            </w:r>
          </w:p>
          <w:bookmarkEnd w:id="8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81"/>
          <w:p>
            <w:pPr>
              <w:spacing w:after="20"/>
              <w:ind w:left="20"/>
              <w:jc w:val="both"/>
            </w:pPr>
            <w:r>
              <w:rPr>
                <w:rFonts w:ascii="Times New Roman"/>
                <w:b w:val="false"/>
                <w:i w:val="false"/>
                <w:color w:val="000000"/>
                <w:sz w:val="20"/>
              </w:rPr>
              <w:t>
1</w:t>
            </w:r>
          </w:p>
          <w:bookmarkEnd w:id="8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82"/>
          <w:p>
            <w:pPr>
              <w:spacing w:after="20"/>
              <w:ind w:left="20"/>
              <w:jc w:val="both"/>
            </w:pPr>
            <w:r>
              <w:rPr>
                <w:rFonts w:ascii="Times New Roman"/>
                <w:b w:val="false"/>
                <w:i w:val="false"/>
                <w:color w:val="000000"/>
                <w:sz w:val="20"/>
              </w:rPr>
              <w:t>
1</w:t>
            </w:r>
          </w:p>
          <w:bookmarkEnd w:id="8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83"/>
          <w:p>
            <w:pPr>
              <w:spacing w:after="20"/>
              <w:ind w:left="20"/>
              <w:jc w:val="both"/>
            </w:pPr>
            <w:r>
              <w:rPr>
                <w:rFonts w:ascii="Times New Roman"/>
                <w:b w:val="false"/>
                <w:i w:val="false"/>
                <w:color w:val="000000"/>
                <w:sz w:val="20"/>
              </w:rPr>
              <w:t>
1</w:t>
            </w:r>
          </w:p>
          <w:bookmarkEnd w:id="8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84"/>
          <w:p>
            <w:pPr>
              <w:spacing w:after="20"/>
              <w:ind w:left="20"/>
              <w:jc w:val="both"/>
            </w:pPr>
            <w:r>
              <w:rPr>
                <w:rFonts w:ascii="Times New Roman"/>
                <w:b w:val="false"/>
                <w:i w:val="false"/>
                <w:color w:val="000000"/>
                <w:sz w:val="20"/>
              </w:rPr>
              <w:t>
1</w:t>
            </w:r>
          </w:p>
          <w:bookmarkEnd w:id="8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5"/>
          <w:p>
            <w:pPr>
              <w:spacing w:after="20"/>
              <w:ind w:left="20"/>
              <w:jc w:val="both"/>
            </w:pPr>
            <w:r>
              <w:rPr>
                <w:rFonts w:ascii="Times New Roman"/>
                <w:b w:val="false"/>
                <w:i w:val="false"/>
                <w:color w:val="000000"/>
                <w:sz w:val="20"/>
              </w:rPr>
              <w:t>
1</w:t>
            </w:r>
          </w:p>
          <w:bookmarkEnd w:id="8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86"/>
          <w:p>
            <w:pPr>
              <w:spacing w:after="20"/>
              <w:ind w:left="20"/>
              <w:jc w:val="both"/>
            </w:pPr>
            <w:r>
              <w:rPr>
                <w:rFonts w:ascii="Times New Roman"/>
                <w:b w:val="false"/>
                <w:i w:val="false"/>
                <w:color w:val="000000"/>
                <w:sz w:val="20"/>
              </w:rPr>
              <w:t>
1</w:t>
            </w:r>
          </w:p>
          <w:bookmarkEnd w:id="8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7"/>
          <w:p>
            <w:pPr>
              <w:spacing w:after="20"/>
              <w:ind w:left="20"/>
              <w:jc w:val="both"/>
            </w:pPr>
            <w:r>
              <w:rPr>
                <w:rFonts w:ascii="Times New Roman"/>
                <w:b w:val="false"/>
                <w:i w:val="false"/>
                <w:color w:val="000000"/>
                <w:sz w:val="20"/>
              </w:rPr>
              <w:t>
1</w:t>
            </w:r>
          </w:p>
          <w:bookmarkEnd w:id="8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88"/>
          <w:p>
            <w:pPr>
              <w:spacing w:after="20"/>
              <w:ind w:left="20"/>
              <w:jc w:val="both"/>
            </w:pPr>
            <w:r>
              <w:rPr>
                <w:rFonts w:ascii="Times New Roman"/>
                <w:b w:val="false"/>
                <w:i w:val="false"/>
                <w:color w:val="000000"/>
                <w:sz w:val="20"/>
              </w:rPr>
              <w:t>
1</w:t>
            </w:r>
          </w:p>
          <w:bookmarkEnd w:id="8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89"/>
          <w:p>
            <w:pPr>
              <w:spacing w:after="20"/>
              <w:ind w:left="20"/>
              <w:jc w:val="both"/>
            </w:pPr>
            <w:r>
              <w:rPr>
                <w:rFonts w:ascii="Times New Roman"/>
                <w:b w:val="false"/>
                <w:i w:val="false"/>
                <w:color w:val="000000"/>
                <w:sz w:val="20"/>
              </w:rPr>
              <w:t>
1</w:t>
            </w:r>
          </w:p>
          <w:bookmarkEnd w:id="8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90"/>
          <w:p>
            <w:pPr>
              <w:spacing w:after="20"/>
              <w:ind w:left="20"/>
              <w:jc w:val="both"/>
            </w:pPr>
            <w:r>
              <w:rPr>
                <w:rFonts w:ascii="Times New Roman"/>
                <w:b w:val="false"/>
                <w:i w:val="false"/>
                <w:color w:val="000000"/>
                <w:sz w:val="20"/>
              </w:rPr>
              <w:t>
1</w:t>
            </w:r>
          </w:p>
          <w:bookmarkEnd w:id="9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91"/>
          <w:p>
            <w:pPr>
              <w:spacing w:after="20"/>
              <w:ind w:left="20"/>
              <w:jc w:val="both"/>
            </w:pPr>
            <w:r>
              <w:rPr>
                <w:rFonts w:ascii="Times New Roman"/>
                <w:b w:val="false"/>
                <w:i w:val="false"/>
                <w:color w:val="000000"/>
                <w:sz w:val="20"/>
              </w:rPr>
              <w:t>
1</w:t>
            </w:r>
          </w:p>
          <w:bookmarkEnd w:id="9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92"/>
          <w:p>
            <w:pPr>
              <w:spacing w:after="20"/>
              <w:ind w:left="20"/>
              <w:jc w:val="both"/>
            </w:pPr>
            <w:r>
              <w:rPr>
                <w:rFonts w:ascii="Times New Roman"/>
                <w:b w:val="false"/>
                <w:i w:val="false"/>
                <w:color w:val="000000"/>
                <w:sz w:val="20"/>
              </w:rPr>
              <w:t>
1</w:t>
            </w:r>
          </w:p>
          <w:bookmarkEnd w:id="9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93"/>
          <w:p>
            <w:pPr>
              <w:spacing w:after="20"/>
              <w:ind w:left="20"/>
              <w:jc w:val="both"/>
            </w:pPr>
            <w:r>
              <w:rPr>
                <w:rFonts w:ascii="Times New Roman"/>
                <w:b w:val="false"/>
                <w:i w:val="false"/>
                <w:color w:val="000000"/>
                <w:sz w:val="20"/>
              </w:rPr>
              <w:t>
1</w:t>
            </w:r>
          </w:p>
          <w:bookmarkEnd w:id="9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94"/>
          <w:p>
            <w:pPr>
              <w:spacing w:after="20"/>
              <w:ind w:left="20"/>
              <w:jc w:val="both"/>
            </w:pPr>
            <w:r>
              <w:rPr>
                <w:rFonts w:ascii="Times New Roman"/>
                <w:b w:val="false"/>
                <w:i w:val="false"/>
                <w:color w:val="000000"/>
                <w:sz w:val="20"/>
              </w:rPr>
              <w:t>
2</w:t>
            </w:r>
          </w:p>
          <w:bookmarkEnd w:id="9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95"/>
          <w:p>
            <w:pPr>
              <w:spacing w:after="20"/>
              <w:ind w:left="20"/>
              <w:jc w:val="both"/>
            </w:pPr>
            <w:r>
              <w:rPr>
                <w:rFonts w:ascii="Times New Roman"/>
                <w:b w:val="false"/>
                <w:i w:val="false"/>
                <w:color w:val="000000"/>
                <w:sz w:val="20"/>
              </w:rPr>
              <w:t>
2</w:t>
            </w:r>
          </w:p>
          <w:bookmarkEnd w:id="9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96"/>
          <w:p>
            <w:pPr>
              <w:spacing w:after="20"/>
              <w:ind w:left="20"/>
              <w:jc w:val="both"/>
            </w:pPr>
            <w:r>
              <w:rPr>
                <w:rFonts w:ascii="Times New Roman"/>
                <w:b w:val="false"/>
                <w:i w:val="false"/>
                <w:color w:val="000000"/>
                <w:sz w:val="20"/>
              </w:rPr>
              <w:t>
2</w:t>
            </w:r>
          </w:p>
          <w:bookmarkEnd w:id="9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97"/>
          <w:p>
            <w:pPr>
              <w:spacing w:after="20"/>
              <w:ind w:left="20"/>
              <w:jc w:val="both"/>
            </w:pPr>
            <w:r>
              <w:rPr>
                <w:rFonts w:ascii="Times New Roman"/>
                <w:b w:val="false"/>
                <w:i w:val="false"/>
                <w:color w:val="000000"/>
                <w:sz w:val="20"/>
              </w:rPr>
              <w:t>
2</w:t>
            </w:r>
          </w:p>
          <w:bookmarkEnd w:id="9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98"/>
          <w:p>
            <w:pPr>
              <w:spacing w:after="20"/>
              <w:ind w:left="20"/>
              <w:jc w:val="both"/>
            </w:pPr>
            <w:r>
              <w:rPr>
                <w:rFonts w:ascii="Times New Roman"/>
                <w:b w:val="false"/>
                <w:i w:val="false"/>
                <w:color w:val="000000"/>
                <w:sz w:val="20"/>
              </w:rPr>
              <w:t>
2</w:t>
            </w:r>
          </w:p>
          <w:bookmarkEnd w:id="9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9"/>
          <w:p>
            <w:pPr>
              <w:spacing w:after="20"/>
              <w:ind w:left="20"/>
              <w:jc w:val="both"/>
            </w:pPr>
            <w:r>
              <w:rPr>
                <w:rFonts w:ascii="Times New Roman"/>
                <w:b w:val="false"/>
                <w:i w:val="false"/>
                <w:color w:val="000000"/>
                <w:sz w:val="20"/>
              </w:rPr>
              <w:t>
2</w:t>
            </w:r>
          </w:p>
          <w:bookmarkEnd w:id="9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00"/>
          <w:p>
            <w:pPr>
              <w:spacing w:after="20"/>
              <w:ind w:left="20"/>
              <w:jc w:val="both"/>
            </w:pPr>
            <w:r>
              <w:rPr>
                <w:rFonts w:ascii="Times New Roman"/>
                <w:b w:val="false"/>
                <w:i w:val="false"/>
                <w:color w:val="000000"/>
                <w:sz w:val="20"/>
              </w:rPr>
              <w:t>
2</w:t>
            </w:r>
          </w:p>
          <w:bookmarkEnd w:id="10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01"/>
          <w:p>
            <w:pPr>
              <w:spacing w:after="20"/>
              <w:ind w:left="20"/>
              <w:jc w:val="both"/>
            </w:pPr>
            <w:r>
              <w:rPr>
                <w:rFonts w:ascii="Times New Roman"/>
                <w:b w:val="false"/>
                <w:i w:val="false"/>
                <w:color w:val="000000"/>
                <w:sz w:val="20"/>
              </w:rPr>
              <w:t>
2</w:t>
            </w:r>
          </w:p>
          <w:bookmarkEnd w:id="10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02"/>
          <w:p>
            <w:pPr>
              <w:spacing w:after="20"/>
              <w:ind w:left="20"/>
              <w:jc w:val="both"/>
            </w:pPr>
            <w:r>
              <w:rPr>
                <w:rFonts w:ascii="Times New Roman"/>
                <w:b w:val="false"/>
                <w:i w:val="false"/>
                <w:color w:val="000000"/>
                <w:sz w:val="20"/>
              </w:rPr>
              <w:t>
3</w:t>
            </w:r>
          </w:p>
          <w:bookmarkEnd w:id="10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03"/>
          <w:p>
            <w:pPr>
              <w:spacing w:after="20"/>
              <w:ind w:left="20"/>
              <w:jc w:val="both"/>
            </w:pPr>
            <w:r>
              <w:rPr>
                <w:rFonts w:ascii="Times New Roman"/>
                <w:b w:val="false"/>
                <w:i w:val="false"/>
                <w:color w:val="000000"/>
                <w:sz w:val="20"/>
              </w:rPr>
              <w:t>
3</w:t>
            </w:r>
          </w:p>
          <w:bookmarkEnd w:id="10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04"/>
          <w:p>
            <w:pPr>
              <w:spacing w:after="20"/>
              <w:ind w:left="20"/>
              <w:jc w:val="both"/>
            </w:pPr>
            <w:r>
              <w:rPr>
                <w:rFonts w:ascii="Times New Roman"/>
                <w:b w:val="false"/>
                <w:i w:val="false"/>
                <w:color w:val="000000"/>
                <w:sz w:val="20"/>
              </w:rPr>
              <w:t>
3</w:t>
            </w:r>
          </w:p>
          <w:bookmarkEnd w:id="10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05"/>
          <w:p>
            <w:pPr>
              <w:spacing w:after="20"/>
              <w:ind w:left="20"/>
              <w:jc w:val="both"/>
            </w:pPr>
            <w:r>
              <w:rPr>
                <w:rFonts w:ascii="Times New Roman"/>
                <w:b w:val="false"/>
                <w:i w:val="false"/>
                <w:color w:val="000000"/>
                <w:sz w:val="20"/>
              </w:rPr>
              <w:t>
3</w:t>
            </w:r>
          </w:p>
          <w:bookmarkEnd w:id="10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06"/>
          <w:p>
            <w:pPr>
              <w:spacing w:after="20"/>
              <w:ind w:left="20"/>
              <w:jc w:val="both"/>
            </w:pPr>
            <w:r>
              <w:rPr>
                <w:rFonts w:ascii="Times New Roman"/>
                <w:b w:val="false"/>
                <w:i w:val="false"/>
                <w:color w:val="000000"/>
                <w:sz w:val="20"/>
              </w:rPr>
              <w:t>
3</w:t>
            </w:r>
          </w:p>
          <w:bookmarkEnd w:id="10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07"/>
          <w:p>
            <w:pPr>
              <w:spacing w:after="20"/>
              <w:ind w:left="20"/>
              <w:jc w:val="both"/>
            </w:pPr>
            <w:r>
              <w:rPr>
                <w:rFonts w:ascii="Times New Roman"/>
                <w:b w:val="false"/>
                <w:i w:val="false"/>
                <w:color w:val="000000"/>
                <w:sz w:val="20"/>
              </w:rPr>
              <w:t>
4</w:t>
            </w:r>
          </w:p>
          <w:bookmarkEnd w:id="10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08"/>
          <w:p>
            <w:pPr>
              <w:spacing w:after="20"/>
              <w:ind w:left="20"/>
              <w:jc w:val="both"/>
            </w:pPr>
            <w:r>
              <w:rPr>
                <w:rFonts w:ascii="Times New Roman"/>
                <w:b w:val="false"/>
                <w:i w:val="false"/>
                <w:color w:val="000000"/>
                <w:sz w:val="20"/>
              </w:rPr>
              <w:t>
4</w:t>
            </w:r>
          </w:p>
          <w:bookmarkEnd w:id="10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09"/>
          <w:p>
            <w:pPr>
              <w:spacing w:after="20"/>
              <w:ind w:left="20"/>
              <w:jc w:val="both"/>
            </w:pPr>
            <w:r>
              <w:rPr>
                <w:rFonts w:ascii="Times New Roman"/>
                <w:b w:val="false"/>
                <w:i w:val="false"/>
                <w:color w:val="000000"/>
                <w:sz w:val="20"/>
              </w:rPr>
              <w:t>
4</w:t>
            </w:r>
          </w:p>
          <w:bookmarkEnd w:id="10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10"/>
          <w:p>
            <w:pPr>
              <w:spacing w:after="20"/>
              <w:ind w:left="20"/>
              <w:jc w:val="both"/>
            </w:pPr>
            <w:r>
              <w:rPr>
                <w:rFonts w:ascii="Times New Roman"/>
                <w:b w:val="false"/>
                <w:i w:val="false"/>
                <w:color w:val="000000"/>
                <w:sz w:val="20"/>
              </w:rPr>
              <w:t>
Функционалдық топ</w:t>
            </w:r>
          </w:p>
          <w:bookmarkEnd w:id="110"/>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11"/>
          <w:p>
            <w:pPr>
              <w:spacing w:after="20"/>
              <w:ind w:left="20"/>
              <w:jc w:val="both"/>
            </w:pPr>
            <w:r>
              <w:rPr>
                <w:rFonts w:ascii="Times New Roman"/>
                <w:b w:val="false"/>
                <w:i w:val="false"/>
                <w:color w:val="000000"/>
                <w:sz w:val="20"/>
              </w:rPr>
              <w:t>
01</w:t>
            </w:r>
          </w:p>
          <w:bookmarkEnd w:id="11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қызметін қамтамасыз ету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12"/>
          <w:p>
            <w:pPr>
              <w:spacing w:after="20"/>
              <w:ind w:left="20"/>
              <w:jc w:val="both"/>
            </w:pPr>
            <w:r>
              <w:rPr>
                <w:rFonts w:ascii="Times New Roman"/>
                <w:b w:val="false"/>
                <w:i w:val="false"/>
                <w:color w:val="000000"/>
                <w:sz w:val="20"/>
              </w:rPr>
              <w:t>
02</w:t>
            </w:r>
          </w:p>
          <w:bookmarkEnd w:id="11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13"/>
          <w:p>
            <w:pPr>
              <w:spacing w:after="20"/>
              <w:ind w:left="20"/>
              <w:jc w:val="both"/>
            </w:pPr>
            <w:r>
              <w:rPr>
                <w:rFonts w:ascii="Times New Roman"/>
                <w:b w:val="false"/>
                <w:i w:val="false"/>
                <w:color w:val="000000"/>
                <w:sz w:val="20"/>
              </w:rPr>
              <w:t>
04</w:t>
            </w:r>
          </w:p>
          <w:bookmarkEnd w:id="11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1947223,0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14"/>
          <w:p>
            <w:pPr>
              <w:spacing w:after="20"/>
              <w:ind w:left="20"/>
              <w:jc w:val="both"/>
            </w:pPr>
            <w:r>
              <w:rPr>
                <w:rFonts w:ascii="Times New Roman"/>
                <w:b w:val="false"/>
                <w:i w:val="false"/>
                <w:color w:val="000000"/>
                <w:sz w:val="20"/>
              </w:rPr>
              <w:t>
06</w:t>
            </w:r>
          </w:p>
          <w:bookmarkEnd w:id="11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15"/>
          <w:p>
            <w:pPr>
              <w:spacing w:after="20"/>
              <w:ind w:left="20"/>
              <w:jc w:val="both"/>
            </w:pPr>
            <w:r>
              <w:rPr>
                <w:rFonts w:ascii="Times New Roman"/>
                <w:b w:val="false"/>
                <w:i w:val="false"/>
                <w:color w:val="000000"/>
                <w:sz w:val="20"/>
              </w:rPr>
              <w:t>
07</w:t>
            </w:r>
          </w:p>
          <w:bookmarkEnd w:id="11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(несеме) салу,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16"/>
          <w:p>
            <w:pPr>
              <w:spacing w:after="20"/>
              <w:ind w:left="20"/>
              <w:jc w:val="both"/>
            </w:pPr>
            <w:r>
              <w:rPr>
                <w:rFonts w:ascii="Times New Roman"/>
                <w:b w:val="false"/>
                <w:i w:val="false"/>
                <w:color w:val="000000"/>
                <w:sz w:val="20"/>
              </w:rPr>
              <w:t>
08</w:t>
            </w:r>
          </w:p>
          <w:bookmarkEnd w:id="11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17"/>
          <w:p>
            <w:pPr>
              <w:spacing w:after="20"/>
              <w:ind w:left="20"/>
              <w:jc w:val="both"/>
            </w:pPr>
            <w:r>
              <w:rPr>
                <w:rFonts w:ascii="Times New Roman"/>
                <w:b w:val="false"/>
                <w:i w:val="false"/>
                <w:color w:val="000000"/>
                <w:sz w:val="20"/>
              </w:rPr>
              <w:t>
10</w:t>
            </w:r>
          </w:p>
          <w:bookmarkEnd w:id="11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18"/>
          <w:p>
            <w:pPr>
              <w:spacing w:after="20"/>
              <w:ind w:left="20"/>
              <w:jc w:val="both"/>
            </w:pPr>
            <w:r>
              <w:rPr>
                <w:rFonts w:ascii="Times New Roman"/>
                <w:b w:val="false"/>
                <w:i w:val="false"/>
                <w:color w:val="000000"/>
                <w:sz w:val="20"/>
              </w:rPr>
              <w:t>
11</w:t>
            </w:r>
          </w:p>
          <w:bookmarkEnd w:id="11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19"/>
          <w:p>
            <w:pPr>
              <w:spacing w:after="20"/>
              <w:ind w:left="20"/>
              <w:jc w:val="both"/>
            </w:pPr>
            <w:r>
              <w:rPr>
                <w:rFonts w:ascii="Times New Roman"/>
                <w:b w:val="false"/>
                <w:i w:val="false"/>
                <w:color w:val="000000"/>
                <w:sz w:val="20"/>
              </w:rPr>
              <w:t>
12</w:t>
            </w:r>
          </w:p>
          <w:bookmarkEnd w:id="11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20"/>
          <w:p>
            <w:pPr>
              <w:spacing w:after="20"/>
              <w:ind w:left="20"/>
              <w:jc w:val="both"/>
            </w:pPr>
            <w:r>
              <w:rPr>
                <w:rFonts w:ascii="Times New Roman"/>
                <w:b w:val="false"/>
                <w:i w:val="false"/>
                <w:color w:val="000000"/>
                <w:sz w:val="20"/>
              </w:rPr>
              <w:t>
13</w:t>
            </w:r>
          </w:p>
          <w:bookmarkEnd w:id="12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21"/>
          <w:p>
            <w:pPr>
              <w:spacing w:after="20"/>
              <w:ind w:left="20"/>
              <w:jc w:val="both"/>
            </w:pPr>
            <w:r>
              <w:rPr>
                <w:rFonts w:ascii="Times New Roman"/>
                <w:b w:val="false"/>
                <w:i w:val="false"/>
                <w:color w:val="000000"/>
                <w:sz w:val="20"/>
              </w:rPr>
              <w:t>
15</w:t>
            </w:r>
          </w:p>
          <w:bookmarkEnd w:id="12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22"/>
          <w:p>
            <w:pPr>
              <w:spacing w:after="20"/>
              <w:ind w:left="20"/>
              <w:jc w:val="both"/>
            </w:pPr>
            <w:r>
              <w:rPr>
                <w:rFonts w:ascii="Times New Roman"/>
                <w:b w:val="false"/>
                <w:i w:val="false"/>
                <w:color w:val="000000"/>
                <w:sz w:val="20"/>
              </w:rPr>
              <w:t>
05</w:t>
            </w:r>
          </w:p>
          <w:bookmarkEnd w:id="12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23"/>
          <w:p>
            <w:pPr>
              <w:spacing w:after="20"/>
              <w:ind w:left="20"/>
              <w:jc w:val="both"/>
            </w:pPr>
            <w:r>
              <w:rPr>
                <w:rFonts w:ascii="Times New Roman"/>
                <w:b w:val="false"/>
                <w:i w:val="false"/>
                <w:color w:val="000000"/>
                <w:sz w:val="20"/>
              </w:rPr>
              <w:t>
16</w:t>
            </w:r>
          </w:p>
          <w:bookmarkEnd w:id="12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шілдедегі</w:t>
            </w:r>
            <w:r>
              <w:br/>
            </w:r>
            <w:r>
              <w:rPr>
                <w:rFonts w:ascii="Times New Roman"/>
                <w:b w:val="false"/>
                <w:i w:val="false"/>
                <w:color w:val="000000"/>
                <w:sz w:val="20"/>
              </w:rPr>
              <w:t>№ 121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68 шешіміне 3-қосымша</w:t>
            </w:r>
          </w:p>
        </w:tc>
      </w:tr>
    </w:tbl>
    <w:bookmarkStart w:name="z453" w:id="124"/>
    <w:p>
      <w:pPr>
        <w:spacing w:after="0"/>
        <w:ind w:left="0"/>
        <w:jc w:val="left"/>
      </w:pPr>
      <w:r>
        <w:rPr>
          <w:rFonts w:ascii="Times New Roman"/>
          <w:b/>
          <w:i w:val="false"/>
          <w:color w:val="000000"/>
        </w:rPr>
        <w:t xml:space="preserve"> Меңдіқара ауданының 2019 жылға арналған аудандық бюджеті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607"/>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25"/>
          <w:p>
            <w:pPr>
              <w:spacing w:after="20"/>
              <w:ind w:left="20"/>
              <w:jc w:val="both"/>
            </w:pPr>
            <w:r>
              <w:rPr>
                <w:rFonts w:ascii="Times New Roman"/>
                <w:b w:val="false"/>
                <w:i w:val="false"/>
                <w:color w:val="000000"/>
                <w:sz w:val="20"/>
              </w:rPr>
              <w:t>
Санаты</w:t>
            </w:r>
          </w:p>
          <w:bookmarkEnd w:id="125"/>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4502708,3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26"/>
          <w:p>
            <w:pPr>
              <w:spacing w:after="20"/>
              <w:ind w:left="20"/>
              <w:jc w:val="both"/>
            </w:pPr>
            <w:r>
              <w:rPr>
                <w:rFonts w:ascii="Times New Roman"/>
                <w:b w:val="false"/>
                <w:i w:val="false"/>
                <w:color w:val="000000"/>
                <w:sz w:val="20"/>
              </w:rPr>
              <w:t>
1</w:t>
            </w:r>
          </w:p>
          <w:bookmarkEnd w:id="12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27"/>
          <w:p>
            <w:pPr>
              <w:spacing w:after="20"/>
              <w:ind w:left="20"/>
              <w:jc w:val="both"/>
            </w:pPr>
            <w:r>
              <w:rPr>
                <w:rFonts w:ascii="Times New Roman"/>
                <w:b w:val="false"/>
                <w:i w:val="false"/>
                <w:color w:val="000000"/>
                <w:sz w:val="20"/>
              </w:rPr>
              <w:t>
1</w:t>
            </w:r>
          </w:p>
          <w:bookmarkEnd w:id="12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289687,0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28"/>
          <w:p>
            <w:pPr>
              <w:spacing w:after="20"/>
              <w:ind w:left="20"/>
              <w:jc w:val="both"/>
            </w:pPr>
            <w:r>
              <w:rPr>
                <w:rFonts w:ascii="Times New Roman"/>
                <w:b w:val="false"/>
                <w:i w:val="false"/>
                <w:color w:val="000000"/>
                <w:sz w:val="20"/>
              </w:rPr>
              <w:t>
1</w:t>
            </w:r>
          </w:p>
          <w:bookmarkEnd w:id="12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29"/>
          <w:p>
            <w:pPr>
              <w:spacing w:after="20"/>
              <w:ind w:left="20"/>
              <w:jc w:val="both"/>
            </w:pPr>
            <w:r>
              <w:rPr>
                <w:rFonts w:ascii="Times New Roman"/>
                <w:b w:val="false"/>
                <w:i w:val="false"/>
                <w:color w:val="000000"/>
                <w:sz w:val="20"/>
              </w:rPr>
              <w:t>
1</w:t>
            </w:r>
          </w:p>
          <w:bookmarkEnd w:id="12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30"/>
          <w:p>
            <w:pPr>
              <w:spacing w:after="20"/>
              <w:ind w:left="20"/>
              <w:jc w:val="both"/>
            </w:pPr>
            <w:r>
              <w:rPr>
                <w:rFonts w:ascii="Times New Roman"/>
                <w:b w:val="false"/>
                <w:i w:val="false"/>
                <w:color w:val="000000"/>
                <w:sz w:val="20"/>
              </w:rPr>
              <w:t>
1</w:t>
            </w:r>
          </w:p>
          <w:bookmarkEnd w:id="13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31"/>
          <w:p>
            <w:pPr>
              <w:spacing w:after="20"/>
              <w:ind w:left="20"/>
              <w:jc w:val="both"/>
            </w:pPr>
            <w:r>
              <w:rPr>
                <w:rFonts w:ascii="Times New Roman"/>
                <w:b w:val="false"/>
                <w:i w:val="false"/>
                <w:color w:val="000000"/>
                <w:sz w:val="20"/>
              </w:rPr>
              <w:t>
1</w:t>
            </w:r>
          </w:p>
          <w:bookmarkEnd w:id="13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32"/>
          <w:p>
            <w:pPr>
              <w:spacing w:after="20"/>
              <w:ind w:left="20"/>
              <w:jc w:val="both"/>
            </w:pPr>
            <w:r>
              <w:rPr>
                <w:rFonts w:ascii="Times New Roman"/>
                <w:b w:val="false"/>
                <w:i w:val="false"/>
                <w:color w:val="000000"/>
                <w:sz w:val="20"/>
              </w:rPr>
              <w:t>
1</w:t>
            </w:r>
          </w:p>
          <w:bookmarkEnd w:id="13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33"/>
          <w:p>
            <w:pPr>
              <w:spacing w:after="20"/>
              <w:ind w:left="20"/>
              <w:jc w:val="both"/>
            </w:pPr>
            <w:r>
              <w:rPr>
                <w:rFonts w:ascii="Times New Roman"/>
                <w:b w:val="false"/>
                <w:i w:val="false"/>
                <w:color w:val="000000"/>
                <w:sz w:val="20"/>
              </w:rPr>
              <w:t>
1</w:t>
            </w:r>
          </w:p>
          <w:bookmarkEnd w:id="13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34"/>
          <w:p>
            <w:pPr>
              <w:spacing w:after="20"/>
              <w:ind w:left="20"/>
              <w:jc w:val="both"/>
            </w:pPr>
            <w:r>
              <w:rPr>
                <w:rFonts w:ascii="Times New Roman"/>
                <w:b w:val="false"/>
                <w:i w:val="false"/>
                <w:color w:val="000000"/>
                <w:sz w:val="20"/>
              </w:rPr>
              <w:t>
1</w:t>
            </w:r>
          </w:p>
          <w:bookmarkEnd w:id="13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35"/>
          <w:p>
            <w:pPr>
              <w:spacing w:after="20"/>
              <w:ind w:left="20"/>
              <w:jc w:val="both"/>
            </w:pPr>
            <w:r>
              <w:rPr>
                <w:rFonts w:ascii="Times New Roman"/>
                <w:b w:val="false"/>
                <w:i w:val="false"/>
                <w:color w:val="000000"/>
                <w:sz w:val="20"/>
              </w:rPr>
              <w:t>
1</w:t>
            </w:r>
          </w:p>
          <w:bookmarkEnd w:id="13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36"/>
          <w:p>
            <w:pPr>
              <w:spacing w:after="20"/>
              <w:ind w:left="20"/>
              <w:jc w:val="both"/>
            </w:pPr>
            <w:r>
              <w:rPr>
                <w:rFonts w:ascii="Times New Roman"/>
                <w:b w:val="false"/>
                <w:i w:val="false"/>
                <w:color w:val="000000"/>
                <w:sz w:val="20"/>
              </w:rPr>
              <w:t>
1</w:t>
            </w:r>
          </w:p>
          <w:bookmarkEnd w:id="13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37"/>
          <w:p>
            <w:pPr>
              <w:spacing w:after="20"/>
              <w:ind w:left="20"/>
              <w:jc w:val="both"/>
            </w:pPr>
            <w:r>
              <w:rPr>
                <w:rFonts w:ascii="Times New Roman"/>
                <w:b w:val="false"/>
                <w:i w:val="false"/>
                <w:color w:val="000000"/>
                <w:sz w:val="20"/>
              </w:rPr>
              <w:t>
1</w:t>
            </w:r>
          </w:p>
          <w:bookmarkEnd w:id="13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38"/>
          <w:p>
            <w:pPr>
              <w:spacing w:after="20"/>
              <w:ind w:left="20"/>
              <w:jc w:val="both"/>
            </w:pPr>
            <w:r>
              <w:rPr>
                <w:rFonts w:ascii="Times New Roman"/>
                <w:b w:val="false"/>
                <w:i w:val="false"/>
                <w:color w:val="000000"/>
                <w:sz w:val="20"/>
              </w:rPr>
              <w:t>
1</w:t>
            </w:r>
          </w:p>
          <w:bookmarkEnd w:id="13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39"/>
          <w:p>
            <w:pPr>
              <w:spacing w:after="20"/>
              <w:ind w:left="20"/>
              <w:jc w:val="both"/>
            </w:pPr>
            <w:r>
              <w:rPr>
                <w:rFonts w:ascii="Times New Roman"/>
                <w:b w:val="false"/>
                <w:i w:val="false"/>
                <w:color w:val="000000"/>
                <w:sz w:val="20"/>
              </w:rPr>
              <w:t>
1</w:t>
            </w:r>
          </w:p>
          <w:bookmarkEnd w:id="13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40"/>
          <w:p>
            <w:pPr>
              <w:spacing w:after="20"/>
              <w:ind w:left="20"/>
              <w:jc w:val="both"/>
            </w:pPr>
            <w:r>
              <w:rPr>
                <w:rFonts w:ascii="Times New Roman"/>
                <w:b w:val="false"/>
                <w:i w:val="false"/>
                <w:color w:val="000000"/>
                <w:sz w:val="20"/>
              </w:rPr>
              <w:t>
2</w:t>
            </w:r>
          </w:p>
          <w:bookmarkEnd w:id="14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41"/>
          <w:p>
            <w:pPr>
              <w:spacing w:after="20"/>
              <w:ind w:left="20"/>
              <w:jc w:val="both"/>
            </w:pPr>
            <w:r>
              <w:rPr>
                <w:rFonts w:ascii="Times New Roman"/>
                <w:b w:val="false"/>
                <w:i w:val="false"/>
                <w:color w:val="000000"/>
                <w:sz w:val="20"/>
              </w:rPr>
              <w:t>
2</w:t>
            </w:r>
          </w:p>
          <w:bookmarkEnd w:id="14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42"/>
          <w:p>
            <w:pPr>
              <w:spacing w:after="20"/>
              <w:ind w:left="20"/>
              <w:jc w:val="both"/>
            </w:pPr>
            <w:r>
              <w:rPr>
                <w:rFonts w:ascii="Times New Roman"/>
                <w:b w:val="false"/>
                <w:i w:val="false"/>
                <w:color w:val="000000"/>
                <w:sz w:val="20"/>
              </w:rPr>
              <w:t>
2</w:t>
            </w:r>
          </w:p>
          <w:bookmarkEnd w:id="14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43"/>
          <w:p>
            <w:pPr>
              <w:spacing w:after="20"/>
              <w:ind w:left="20"/>
              <w:jc w:val="both"/>
            </w:pPr>
            <w:r>
              <w:rPr>
                <w:rFonts w:ascii="Times New Roman"/>
                <w:b w:val="false"/>
                <w:i w:val="false"/>
                <w:color w:val="000000"/>
                <w:sz w:val="20"/>
              </w:rPr>
              <w:t>
2</w:t>
            </w:r>
          </w:p>
          <w:bookmarkEnd w:id="14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44"/>
          <w:p>
            <w:pPr>
              <w:spacing w:after="20"/>
              <w:ind w:left="20"/>
              <w:jc w:val="both"/>
            </w:pPr>
            <w:r>
              <w:rPr>
                <w:rFonts w:ascii="Times New Roman"/>
                <w:b w:val="false"/>
                <w:i w:val="false"/>
                <w:color w:val="000000"/>
                <w:sz w:val="20"/>
              </w:rPr>
              <w:t>
2</w:t>
            </w:r>
          </w:p>
          <w:bookmarkEnd w:id="14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45"/>
          <w:p>
            <w:pPr>
              <w:spacing w:after="20"/>
              <w:ind w:left="20"/>
              <w:jc w:val="both"/>
            </w:pPr>
            <w:r>
              <w:rPr>
                <w:rFonts w:ascii="Times New Roman"/>
                <w:b w:val="false"/>
                <w:i w:val="false"/>
                <w:color w:val="000000"/>
                <w:sz w:val="20"/>
              </w:rPr>
              <w:t>
2</w:t>
            </w:r>
          </w:p>
          <w:bookmarkEnd w:id="14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46"/>
          <w:p>
            <w:pPr>
              <w:spacing w:after="20"/>
              <w:ind w:left="20"/>
              <w:jc w:val="both"/>
            </w:pPr>
            <w:r>
              <w:rPr>
                <w:rFonts w:ascii="Times New Roman"/>
                <w:b w:val="false"/>
                <w:i w:val="false"/>
                <w:color w:val="000000"/>
                <w:sz w:val="20"/>
              </w:rPr>
              <w:t>
2</w:t>
            </w:r>
          </w:p>
          <w:bookmarkEnd w:id="14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47"/>
          <w:p>
            <w:pPr>
              <w:spacing w:after="20"/>
              <w:ind w:left="20"/>
              <w:jc w:val="both"/>
            </w:pPr>
            <w:r>
              <w:rPr>
                <w:rFonts w:ascii="Times New Roman"/>
                <w:b w:val="false"/>
                <w:i w:val="false"/>
                <w:color w:val="000000"/>
                <w:sz w:val="20"/>
              </w:rPr>
              <w:t>
2</w:t>
            </w:r>
          </w:p>
          <w:bookmarkEnd w:id="14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48"/>
          <w:p>
            <w:pPr>
              <w:spacing w:after="20"/>
              <w:ind w:left="20"/>
              <w:jc w:val="both"/>
            </w:pPr>
            <w:r>
              <w:rPr>
                <w:rFonts w:ascii="Times New Roman"/>
                <w:b w:val="false"/>
                <w:i w:val="false"/>
                <w:color w:val="000000"/>
                <w:sz w:val="20"/>
              </w:rPr>
              <w:t>
3</w:t>
            </w:r>
          </w:p>
          <w:bookmarkEnd w:id="14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49"/>
          <w:p>
            <w:pPr>
              <w:spacing w:after="20"/>
              <w:ind w:left="20"/>
              <w:jc w:val="both"/>
            </w:pPr>
            <w:r>
              <w:rPr>
                <w:rFonts w:ascii="Times New Roman"/>
                <w:b w:val="false"/>
                <w:i w:val="false"/>
                <w:color w:val="000000"/>
                <w:sz w:val="20"/>
              </w:rPr>
              <w:t>
3</w:t>
            </w:r>
          </w:p>
          <w:bookmarkEnd w:id="14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50"/>
          <w:p>
            <w:pPr>
              <w:spacing w:after="20"/>
              <w:ind w:left="20"/>
              <w:jc w:val="both"/>
            </w:pPr>
            <w:r>
              <w:rPr>
                <w:rFonts w:ascii="Times New Roman"/>
                <w:b w:val="false"/>
                <w:i w:val="false"/>
                <w:color w:val="000000"/>
                <w:sz w:val="20"/>
              </w:rPr>
              <w:t>
3</w:t>
            </w:r>
          </w:p>
          <w:bookmarkEnd w:id="15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51"/>
          <w:p>
            <w:pPr>
              <w:spacing w:after="20"/>
              <w:ind w:left="20"/>
              <w:jc w:val="both"/>
            </w:pPr>
            <w:r>
              <w:rPr>
                <w:rFonts w:ascii="Times New Roman"/>
                <w:b w:val="false"/>
                <w:i w:val="false"/>
                <w:color w:val="000000"/>
                <w:sz w:val="20"/>
              </w:rPr>
              <w:t>
3</w:t>
            </w:r>
          </w:p>
          <w:bookmarkEnd w:id="15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52"/>
          <w:p>
            <w:pPr>
              <w:spacing w:after="20"/>
              <w:ind w:left="20"/>
              <w:jc w:val="both"/>
            </w:pPr>
            <w:r>
              <w:rPr>
                <w:rFonts w:ascii="Times New Roman"/>
                <w:b w:val="false"/>
                <w:i w:val="false"/>
                <w:color w:val="000000"/>
                <w:sz w:val="20"/>
              </w:rPr>
              <w:t>
3</w:t>
            </w:r>
          </w:p>
          <w:bookmarkEnd w:id="15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53"/>
          <w:p>
            <w:pPr>
              <w:spacing w:after="20"/>
              <w:ind w:left="20"/>
              <w:jc w:val="both"/>
            </w:pPr>
            <w:r>
              <w:rPr>
                <w:rFonts w:ascii="Times New Roman"/>
                <w:b w:val="false"/>
                <w:i w:val="false"/>
                <w:color w:val="000000"/>
                <w:sz w:val="20"/>
              </w:rPr>
              <w:t>
4</w:t>
            </w:r>
          </w:p>
          <w:bookmarkEnd w:id="15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3826714,3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54"/>
          <w:p>
            <w:pPr>
              <w:spacing w:after="20"/>
              <w:ind w:left="20"/>
              <w:jc w:val="both"/>
            </w:pPr>
            <w:r>
              <w:rPr>
                <w:rFonts w:ascii="Times New Roman"/>
                <w:b w:val="false"/>
                <w:i w:val="false"/>
                <w:color w:val="000000"/>
                <w:sz w:val="20"/>
              </w:rPr>
              <w:t>
4</w:t>
            </w:r>
          </w:p>
          <w:bookmarkEnd w:id="15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3826714,3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55"/>
          <w:p>
            <w:pPr>
              <w:spacing w:after="20"/>
              <w:ind w:left="20"/>
              <w:jc w:val="both"/>
            </w:pPr>
            <w:r>
              <w:rPr>
                <w:rFonts w:ascii="Times New Roman"/>
                <w:b w:val="false"/>
                <w:i w:val="false"/>
                <w:color w:val="000000"/>
                <w:sz w:val="20"/>
              </w:rPr>
              <w:t>
4</w:t>
            </w:r>
          </w:p>
          <w:bookmarkEnd w:id="15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3826714,3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56"/>
          <w:p>
            <w:pPr>
              <w:spacing w:after="20"/>
              <w:ind w:left="20"/>
              <w:jc w:val="both"/>
            </w:pPr>
            <w:r>
              <w:rPr>
                <w:rFonts w:ascii="Times New Roman"/>
                <w:b w:val="false"/>
                <w:i w:val="false"/>
                <w:color w:val="000000"/>
                <w:sz w:val="20"/>
              </w:rPr>
              <w:t>
Функционалдық топ</w:t>
            </w:r>
          </w:p>
          <w:bookmarkEnd w:id="156"/>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4502708,3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57"/>
          <w:p>
            <w:pPr>
              <w:spacing w:after="20"/>
              <w:ind w:left="20"/>
              <w:jc w:val="both"/>
            </w:pPr>
            <w:r>
              <w:rPr>
                <w:rFonts w:ascii="Times New Roman"/>
                <w:b w:val="false"/>
                <w:i w:val="false"/>
                <w:color w:val="000000"/>
                <w:sz w:val="20"/>
              </w:rPr>
              <w:t>
01</w:t>
            </w:r>
          </w:p>
          <w:bookmarkEnd w:id="15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қызметін қамтамасыз ету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58"/>
          <w:p>
            <w:pPr>
              <w:spacing w:after="20"/>
              <w:ind w:left="20"/>
              <w:jc w:val="both"/>
            </w:pPr>
            <w:r>
              <w:rPr>
                <w:rFonts w:ascii="Times New Roman"/>
                <w:b w:val="false"/>
                <w:i w:val="false"/>
                <w:color w:val="000000"/>
                <w:sz w:val="20"/>
              </w:rPr>
              <w:t>
02</w:t>
            </w:r>
          </w:p>
          <w:bookmarkEnd w:id="15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59"/>
          <w:p>
            <w:pPr>
              <w:spacing w:after="20"/>
              <w:ind w:left="20"/>
              <w:jc w:val="both"/>
            </w:pPr>
            <w:r>
              <w:rPr>
                <w:rFonts w:ascii="Times New Roman"/>
                <w:b w:val="false"/>
                <w:i w:val="false"/>
                <w:color w:val="000000"/>
                <w:sz w:val="20"/>
              </w:rPr>
              <w:t>
04</w:t>
            </w:r>
          </w:p>
          <w:bookmarkEnd w:id="15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2028028,3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1820599,3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1777047,3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1720221,3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60"/>
          <w:p>
            <w:pPr>
              <w:spacing w:after="20"/>
              <w:ind w:left="20"/>
              <w:jc w:val="both"/>
            </w:pPr>
            <w:r>
              <w:rPr>
                <w:rFonts w:ascii="Times New Roman"/>
                <w:b w:val="false"/>
                <w:i w:val="false"/>
                <w:color w:val="000000"/>
                <w:sz w:val="20"/>
              </w:rPr>
              <w:t>
06</w:t>
            </w:r>
          </w:p>
          <w:bookmarkEnd w:id="16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61"/>
          <w:p>
            <w:pPr>
              <w:spacing w:after="20"/>
              <w:ind w:left="20"/>
              <w:jc w:val="both"/>
            </w:pPr>
            <w:r>
              <w:rPr>
                <w:rFonts w:ascii="Times New Roman"/>
                <w:b w:val="false"/>
                <w:i w:val="false"/>
                <w:color w:val="000000"/>
                <w:sz w:val="20"/>
              </w:rPr>
              <w:t>
07</w:t>
            </w:r>
          </w:p>
          <w:bookmarkEnd w:id="16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62"/>
          <w:p>
            <w:pPr>
              <w:spacing w:after="20"/>
              <w:ind w:left="20"/>
              <w:jc w:val="both"/>
            </w:pPr>
            <w:r>
              <w:rPr>
                <w:rFonts w:ascii="Times New Roman"/>
                <w:b w:val="false"/>
                <w:i w:val="false"/>
                <w:color w:val="000000"/>
                <w:sz w:val="20"/>
              </w:rPr>
              <w:t>
08</w:t>
            </w:r>
          </w:p>
          <w:bookmarkEnd w:id="16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63"/>
          <w:p>
            <w:pPr>
              <w:spacing w:after="20"/>
              <w:ind w:left="20"/>
              <w:jc w:val="both"/>
            </w:pPr>
            <w:r>
              <w:rPr>
                <w:rFonts w:ascii="Times New Roman"/>
                <w:b w:val="false"/>
                <w:i w:val="false"/>
                <w:color w:val="000000"/>
                <w:sz w:val="20"/>
              </w:rPr>
              <w:t>
10</w:t>
            </w:r>
          </w:p>
          <w:bookmarkEnd w:id="16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64"/>
          <w:p>
            <w:pPr>
              <w:spacing w:after="20"/>
              <w:ind w:left="20"/>
              <w:jc w:val="both"/>
            </w:pPr>
            <w:r>
              <w:rPr>
                <w:rFonts w:ascii="Times New Roman"/>
                <w:b w:val="false"/>
                <w:i w:val="false"/>
                <w:color w:val="000000"/>
                <w:sz w:val="20"/>
              </w:rPr>
              <w:t>
11</w:t>
            </w:r>
          </w:p>
          <w:bookmarkEnd w:id="16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65"/>
          <w:p>
            <w:pPr>
              <w:spacing w:after="20"/>
              <w:ind w:left="20"/>
              <w:jc w:val="both"/>
            </w:pPr>
            <w:r>
              <w:rPr>
                <w:rFonts w:ascii="Times New Roman"/>
                <w:b w:val="false"/>
                <w:i w:val="false"/>
                <w:color w:val="000000"/>
                <w:sz w:val="20"/>
              </w:rPr>
              <w:t>
12</w:t>
            </w:r>
          </w:p>
          <w:bookmarkEnd w:id="16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66"/>
          <w:p>
            <w:pPr>
              <w:spacing w:after="20"/>
              <w:ind w:left="20"/>
              <w:jc w:val="both"/>
            </w:pPr>
            <w:r>
              <w:rPr>
                <w:rFonts w:ascii="Times New Roman"/>
                <w:b w:val="false"/>
                <w:i w:val="false"/>
                <w:color w:val="000000"/>
                <w:sz w:val="20"/>
              </w:rPr>
              <w:t>
13</w:t>
            </w:r>
          </w:p>
          <w:bookmarkEnd w:id="16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67"/>
          <w:p>
            <w:pPr>
              <w:spacing w:after="20"/>
              <w:ind w:left="20"/>
              <w:jc w:val="both"/>
            </w:pPr>
            <w:r>
              <w:rPr>
                <w:rFonts w:ascii="Times New Roman"/>
                <w:b w:val="false"/>
                <w:i w:val="false"/>
                <w:color w:val="000000"/>
                <w:sz w:val="20"/>
              </w:rPr>
              <w:t>
15</w:t>
            </w:r>
          </w:p>
          <w:bookmarkEnd w:id="16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68"/>
          <w:p>
            <w:pPr>
              <w:spacing w:after="20"/>
              <w:ind w:left="20"/>
              <w:jc w:val="both"/>
            </w:pPr>
            <w:r>
              <w:rPr>
                <w:rFonts w:ascii="Times New Roman"/>
                <w:b w:val="false"/>
                <w:i w:val="false"/>
                <w:color w:val="000000"/>
                <w:sz w:val="20"/>
              </w:rPr>
              <w:t>
05</w:t>
            </w:r>
          </w:p>
          <w:bookmarkEnd w:id="16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69"/>
          <w:p>
            <w:pPr>
              <w:spacing w:after="20"/>
              <w:ind w:left="20"/>
              <w:jc w:val="both"/>
            </w:pPr>
            <w:r>
              <w:rPr>
                <w:rFonts w:ascii="Times New Roman"/>
                <w:b w:val="false"/>
                <w:i w:val="false"/>
                <w:color w:val="000000"/>
                <w:sz w:val="20"/>
              </w:rPr>
              <w:t>
16</w:t>
            </w:r>
          </w:p>
          <w:bookmarkEnd w:id="16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