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c00c" w14:textId="d5bc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2017 жылғы 17 ақпандағы № 81 шешімі. Қостанай облысының Әділет департаментінде 2017 жылғы 3 наурызда № 6870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қөрсетілсін. </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Маслов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КЕЛІСІЛДІ"</w:t>
      </w:r>
    </w:p>
    <w:bookmarkEnd w:id="3"/>
    <w:bookmarkStart w:name="z9" w:id="4"/>
    <w:p>
      <w:pPr>
        <w:spacing w:after="0"/>
        <w:ind w:left="0"/>
        <w:jc w:val="both"/>
      </w:pPr>
      <w:r>
        <w:rPr>
          <w:rFonts w:ascii="Times New Roman"/>
          <w:b w:val="false"/>
          <w:i w:val="false"/>
          <w:color w:val="000000"/>
          <w:sz w:val="28"/>
        </w:rPr>
        <w:t>
      "Меңдіқара ауданының экономика</w:t>
      </w:r>
    </w:p>
    <w:bookmarkEnd w:id="4"/>
    <w:bookmarkStart w:name="z10" w:id="5"/>
    <w:p>
      <w:pPr>
        <w:spacing w:after="0"/>
        <w:ind w:left="0"/>
        <w:jc w:val="both"/>
      </w:pPr>
      <w:r>
        <w:rPr>
          <w:rFonts w:ascii="Times New Roman"/>
          <w:b w:val="false"/>
          <w:i w:val="false"/>
          <w:color w:val="000000"/>
          <w:sz w:val="28"/>
        </w:rPr>
        <w:t xml:space="preserve">
      және бюджет жоспарлау бөлімі" </w:t>
      </w:r>
    </w:p>
    <w:bookmarkEnd w:id="5"/>
    <w:bookmarkStart w:name="z11" w:id="6"/>
    <w:p>
      <w:pPr>
        <w:spacing w:after="0"/>
        <w:ind w:left="0"/>
        <w:jc w:val="both"/>
      </w:pPr>
      <w:r>
        <w:rPr>
          <w:rFonts w:ascii="Times New Roman"/>
          <w:b w:val="false"/>
          <w:i w:val="false"/>
          <w:color w:val="000000"/>
          <w:sz w:val="28"/>
        </w:rPr>
        <w:t>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________________Н. Тимашова</w:t>
      </w:r>
    </w:p>
    <w:bookmarkEnd w:id="7"/>
    <w:bookmarkStart w:name="z13" w:id="8"/>
    <w:p>
      <w:pPr>
        <w:spacing w:after="0"/>
        <w:ind w:left="0"/>
        <w:jc w:val="both"/>
      </w:pPr>
      <w:r>
        <w:rPr>
          <w:rFonts w:ascii="Times New Roman"/>
          <w:b w:val="false"/>
          <w:i w:val="false"/>
          <w:color w:val="000000"/>
          <w:sz w:val="28"/>
        </w:rPr>
        <w:t>
      2017 жылғы "17" ақпан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