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fa58" w14:textId="d34f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72 "Қарасу ауданының 2017-2019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Қарасу ауданы мәслихатының 2017 жылғы 30 қазандағы № 152 шешімі. Қостанай облысының Әділет департаментінде 2017 жылғы 15 қарашада № 7306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21 желтоқсандағы </w:t>
      </w:r>
      <w:r>
        <w:rPr>
          <w:rFonts w:ascii="Times New Roman"/>
          <w:b w:val="false"/>
          <w:i w:val="false"/>
          <w:color w:val="000000"/>
          <w:sz w:val="28"/>
        </w:rPr>
        <w:t>№ 72</w:t>
      </w:r>
      <w:r>
        <w:rPr>
          <w:rFonts w:ascii="Times New Roman"/>
          <w:b w:val="false"/>
          <w:i w:val="false"/>
          <w:color w:val="000000"/>
          <w:sz w:val="28"/>
        </w:rPr>
        <w:t xml:space="preserve"> "Қарасу ауданының 2017-2019 жылдарға арналған аудандық бюджеті туралы" шешіміне (Нормативтік құқықтық актілерді мемлекеттік тіркеу тізілімінде № 6788 тіркелген, 2017 жылғы 11 қаңтарда "Қарасу өңірі"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Қарасу ауданының 2017 -2019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3584707,4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1067047,0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10413,0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8540,0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2498707,4 мың теңге;</w:t>
      </w:r>
    </w:p>
    <w:bookmarkEnd w:id="7"/>
    <w:bookmarkStart w:name="z13" w:id="8"/>
    <w:p>
      <w:pPr>
        <w:spacing w:after="0"/>
        <w:ind w:left="0"/>
        <w:jc w:val="both"/>
      </w:pPr>
      <w:r>
        <w:rPr>
          <w:rFonts w:ascii="Times New Roman"/>
          <w:b w:val="false"/>
          <w:i w:val="false"/>
          <w:color w:val="000000"/>
          <w:sz w:val="28"/>
        </w:rPr>
        <w:t>
      2) шығындар – 3761032,4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12397,5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27163, 5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14766,0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5) бюджет тапшылығы (профициті)– -188722,5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- 188722,5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12, 13, 14)-тармақшаларымен мынадай мазмұнда толықтырылсын:</w:t>
      </w:r>
    </w:p>
    <w:bookmarkStart w:name="z22" w:id="16"/>
    <w:p>
      <w:pPr>
        <w:spacing w:after="0"/>
        <w:ind w:left="0"/>
        <w:jc w:val="both"/>
      </w:pPr>
      <w:r>
        <w:rPr>
          <w:rFonts w:ascii="Times New Roman"/>
          <w:b w:val="false"/>
          <w:i w:val="false"/>
          <w:color w:val="000000"/>
          <w:sz w:val="28"/>
        </w:rPr>
        <w:t>
      "12) Қостанай облысы Қарасу ауданы Қарасу ауылында 320 орынға мемлекеттік тілде оқытатын жалпы білім беретін орта мектебінің құрылысы;";</w:t>
      </w:r>
    </w:p>
    <w:bookmarkEnd w:id="16"/>
    <w:bookmarkStart w:name="z23" w:id="17"/>
    <w:p>
      <w:pPr>
        <w:spacing w:after="0"/>
        <w:ind w:left="0"/>
        <w:jc w:val="both"/>
      </w:pPr>
      <w:r>
        <w:rPr>
          <w:rFonts w:ascii="Times New Roman"/>
          <w:b w:val="false"/>
          <w:i w:val="false"/>
          <w:color w:val="000000"/>
          <w:sz w:val="28"/>
        </w:rPr>
        <w:t>
      "13) КР-КК-21 автомобиль жолының 13 километрінде (Жамбыл ауылына кіре берісінде) су өткізгіш құбырын орташа жөндеу;";</w:t>
      </w:r>
    </w:p>
    <w:bookmarkEnd w:id="17"/>
    <w:bookmarkStart w:name="z24" w:id="18"/>
    <w:p>
      <w:pPr>
        <w:spacing w:after="0"/>
        <w:ind w:left="0"/>
        <w:jc w:val="both"/>
      </w:pPr>
      <w:r>
        <w:rPr>
          <w:rFonts w:ascii="Times New Roman"/>
          <w:b w:val="false"/>
          <w:i w:val="false"/>
          <w:color w:val="000000"/>
          <w:sz w:val="28"/>
        </w:rPr>
        <w:t>
      "14) КР-КК-21 автомобиль жолының 14 километрінде (Жамбыл ауылына кіре берісінде) су өткізгіш құбырын орташа жөндеу;";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26"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Журжа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30" w:id="21"/>
    <w:p>
      <w:pPr>
        <w:spacing w:after="0"/>
        <w:ind w:left="0"/>
        <w:jc w:val="both"/>
      </w:pPr>
      <w:r>
        <w:rPr>
          <w:rFonts w:ascii="Times New Roman"/>
          <w:b w:val="false"/>
          <w:i w:val="false"/>
          <w:color w:val="000000"/>
          <w:sz w:val="28"/>
        </w:rPr>
        <w:t>
      КЕЛІСІЛДІ</w:t>
      </w:r>
    </w:p>
    <w:bookmarkEnd w:id="21"/>
    <w:bookmarkStart w:name="z31" w:id="22"/>
    <w:p>
      <w:pPr>
        <w:spacing w:after="0"/>
        <w:ind w:left="0"/>
        <w:jc w:val="both"/>
      </w:pPr>
      <w:r>
        <w:rPr>
          <w:rFonts w:ascii="Times New Roman"/>
          <w:b w:val="false"/>
          <w:i w:val="false"/>
          <w:color w:val="000000"/>
          <w:sz w:val="28"/>
        </w:rPr>
        <w:t>
      "Қарасу ауданы әкімдігінің экономика</w:t>
      </w:r>
    </w:p>
    <w:bookmarkEnd w:id="22"/>
    <w:bookmarkStart w:name="z32" w:id="23"/>
    <w:p>
      <w:pPr>
        <w:spacing w:after="0"/>
        <w:ind w:left="0"/>
        <w:jc w:val="both"/>
      </w:pPr>
      <w:r>
        <w:rPr>
          <w:rFonts w:ascii="Times New Roman"/>
          <w:b w:val="false"/>
          <w:i w:val="false"/>
          <w:color w:val="000000"/>
          <w:sz w:val="28"/>
        </w:rPr>
        <w:t>
      және бюджеттік жоспарлау бөлімі"</w:t>
      </w:r>
    </w:p>
    <w:bookmarkEnd w:id="23"/>
    <w:bookmarkStart w:name="z33" w:id="24"/>
    <w:p>
      <w:pPr>
        <w:spacing w:after="0"/>
        <w:ind w:left="0"/>
        <w:jc w:val="both"/>
      </w:pPr>
      <w:r>
        <w:rPr>
          <w:rFonts w:ascii="Times New Roman"/>
          <w:b w:val="false"/>
          <w:i w:val="false"/>
          <w:color w:val="000000"/>
          <w:sz w:val="28"/>
        </w:rPr>
        <w:t>
      мемлекеттік мекемесі басшысының</w:t>
      </w:r>
    </w:p>
    <w:bookmarkEnd w:id="24"/>
    <w:bookmarkStart w:name="z34" w:id="25"/>
    <w:p>
      <w:pPr>
        <w:spacing w:after="0"/>
        <w:ind w:left="0"/>
        <w:jc w:val="both"/>
      </w:pPr>
      <w:r>
        <w:rPr>
          <w:rFonts w:ascii="Times New Roman"/>
          <w:b w:val="false"/>
          <w:i w:val="false"/>
          <w:color w:val="000000"/>
          <w:sz w:val="28"/>
        </w:rPr>
        <w:t>
      міндет атқарушысы</w:t>
      </w:r>
    </w:p>
    <w:bookmarkEnd w:id="25"/>
    <w:bookmarkStart w:name="z35" w:id="26"/>
    <w:p>
      <w:pPr>
        <w:spacing w:after="0"/>
        <w:ind w:left="0"/>
        <w:jc w:val="both"/>
      </w:pPr>
      <w:r>
        <w:rPr>
          <w:rFonts w:ascii="Times New Roman"/>
          <w:b w:val="false"/>
          <w:i w:val="false"/>
          <w:color w:val="000000"/>
          <w:sz w:val="28"/>
        </w:rPr>
        <w:t>
      ______________________ А. Шевченко</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қазандағы</w:t>
            </w:r>
            <w:r>
              <w:br/>
            </w:r>
            <w:r>
              <w:rPr>
                <w:rFonts w:ascii="Times New Roman"/>
                <w:b w:val="false"/>
                <w:i w:val="false"/>
                <w:color w:val="000000"/>
                <w:sz w:val="20"/>
              </w:rPr>
              <w:t>№ 152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1-қосымша</w:t>
            </w:r>
          </w:p>
        </w:tc>
      </w:tr>
    </w:tbl>
    <w:bookmarkStart w:name="z38" w:id="27"/>
    <w:p>
      <w:pPr>
        <w:spacing w:after="0"/>
        <w:ind w:left="0"/>
        <w:jc w:val="left"/>
      </w:pPr>
      <w:r>
        <w:rPr>
          <w:rFonts w:ascii="Times New Roman"/>
          <w:b/>
          <w:i w:val="false"/>
          <w:color w:val="000000"/>
        </w:rPr>
        <w:t xml:space="preserve"> 2017 жылға арналған аудандық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Санаты</w:t>
            </w:r>
          </w:p>
          <w:bookmarkEnd w:id="28"/>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3584707,4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1</w:t>
            </w:r>
          </w:p>
          <w:bookmarkEnd w:id="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1</w:t>
            </w:r>
          </w:p>
          <w:bookmarkEnd w:id="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1</w:t>
            </w:r>
          </w:p>
          <w:bookmarkEnd w:id="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1</w:t>
            </w:r>
          </w:p>
          <w:bookmarkEnd w:id="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1</w:t>
            </w:r>
          </w:p>
          <w:bookmarkEnd w:id="3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1</w:t>
            </w:r>
          </w:p>
          <w:bookmarkEnd w:id="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1</w:t>
            </w:r>
          </w:p>
          <w:bookmarkEnd w:id="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1</w:t>
            </w:r>
          </w:p>
          <w:bookmarkEnd w:id="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1</w:t>
            </w:r>
          </w:p>
          <w:bookmarkEnd w:id="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1</w:t>
            </w:r>
          </w:p>
          <w:bookmarkEnd w:id="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1</w:t>
            </w:r>
          </w:p>
          <w:bookmarkEnd w:id="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1</w:t>
            </w:r>
          </w:p>
          <w:bookmarkEnd w:id="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1</w:t>
            </w:r>
          </w:p>
          <w:bookmarkEnd w:id="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1</w:t>
            </w:r>
          </w:p>
          <w:bookmarkEnd w:id="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1</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1</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1</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1</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1</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2</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2</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2</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2</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2</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2</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2</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2</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2</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2</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2</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2</w:t>
            </w:r>
          </w:p>
          <w:bookmarkEnd w:id="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2</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3</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3</w:t>
            </w:r>
          </w:p>
          <w:bookmarkEnd w:id="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3</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3</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3</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4</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2498707,4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4</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2498707,4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4</w:t>
            </w:r>
          </w:p>
          <w:bookmarkEnd w:id="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2498707,4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Функционалдық топ</w:t>
            </w:r>
          </w:p>
          <w:bookmarkEnd w:id="69"/>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01</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ауыл шаруашылығын дамыту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1"/>
          <w:p>
            <w:pPr>
              <w:spacing w:after="20"/>
              <w:ind w:left="20"/>
              <w:jc w:val="both"/>
            </w:pPr>
            <w:r>
              <w:rPr>
                <w:rFonts w:ascii="Times New Roman"/>
                <w:b w:val="false"/>
                <w:i w:val="false"/>
                <w:color w:val="000000"/>
                <w:sz w:val="20"/>
              </w:rPr>
              <w:t>
02</w:t>
            </w:r>
          </w:p>
          <w:bookmarkEnd w:id="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2"/>
          <w:p>
            <w:pPr>
              <w:spacing w:after="20"/>
              <w:ind w:left="20"/>
              <w:jc w:val="both"/>
            </w:pPr>
            <w:r>
              <w:rPr>
                <w:rFonts w:ascii="Times New Roman"/>
                <w:b w:val="false"/>
                <w:i w:val="false"/>
                <w:color w:val="000000"/>
                <w:sz w:val="20"/>
              </w:rPr>
              <w:t>
04</w:t>
            </w:r>
          </w:p>
          <w:bookmarkEnd w:id="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2128787,9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1848193,2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1804058,7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1744922,3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3"/>
          <w:p>
            <w:pPr>
              <w:spacing w:after="20"/>
              <w:ind w:left="20"/>
              <w:jc w:val="both"/>
            </w:pPr>
            <w:r>
              <w:rPr>
                <w:rFonts w:ascii="Times New Roman"/>
                <w:b w:val="false"/>
                <w:i w:val="false"/>
                <w:color w:val="000000"/>
                <w:sz w:val="20"/>
              </w:rPr>
              <w:t>
06</w:t>
            </w:r>
          </w:p>
          <w:bookmarkEnd w:id="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4"/>
          <w:p>
            <w:pPr>
              <w:spacing w:after="20"/>
              <w:ind w:left="20"/>
              <w:jc w:val="both"/>
            </w:pPr>
            <w:r>
              <w:rPr>
                <w:rFonts w:ascii="Times New Roman"/>
                <w:b w:val="false"/>
                <w:i w:val="false"/>
                <w:color w:val="000000"/>
                <w:sz w:val="20"/>
              </w:rPr>
              <w:t>
07</w:t>
            </w:r>
          </w:p>
          <w:bookmarkEnd w:id="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508837,4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75"/>
          <w:p>
            <w:pPr>
              <w:spacing w:after="20"/>
              <w:ind w:left="20"/>
              <w:jc w:val="both"/>
            </w:pPr>
            <w:r>
              <w:rPr>
                <w:rFonts w:ascii="Times New Roman"/>
                <w:b w:val="false"/>
                <w:i w:val="false"/>
                <w:color w:val="000000"/>
                <w:sz w:val="20"/>
              </w:rPr>
              <w:t>
08</w:t>
            </w:r>
          </w:p>
          <w:bookmarkEnd w:id="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241488,2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76"/>
          <w:p>
            <w:pPr>
              <w:spacing w:after="20"/>
              <w:ind w:left="20"/>
              <w:jc w:val="both"/>
            </w:pPr>
            <w:r>
              <w:rPr>
                <w:rFonts w:ascii="Times New Roman"/>
                <w:b w:val="false"/>
                <w:i w:val="false"/>
                <w:color w:val="000000"/>
                <w:sz w:val="20"/>
              </w:rPr>
              <w:t>
10</w:t>
            </w:r>
          </w:p>
          <w:bookmarkEnd w:id="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7"/>
          <w:p>
            <w:pPr>
              <w:spacing w:after="20"/>
              <w:ind w:left="20"/>
              <w:jc w:val="both"/>
            </w:pPr>
            <w:r>
              <w:rPr>
                <w:rFonts w:ascii="Times New Roman"/>
                <w:b w:val="false"/>
                <w:i w:val="false"/>
                <w:color w:val="000000"/>
                <w:sz w:val="20"/>
              </w:rPr>
              <w:t>
11</w:t>
            </w:r>
          </w:p>
          <w:bookmarkEnd w:id="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78"/>
          <w:p>
            <w:pPr>
              <w:spacing w:after="20"/>
              <w:ind w:left="20"/>
              <w:jc w:val="both"/>
            </w:pPr>
            <w:r>
              <w:rPr>
                <w:rFonts w:ascii="Times New Roman"/>
                <w:b w:val="false"/>
                <w:i w:val="false"/>
                <w:color w:val="000000"/>
                <w:sz w:val="20"/>
              </w:rPr>
              <w:t>
12</w:t>
            </w:r>
          </w:p>
          <w:bookmarkEnd w:id="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79"/>
          <w:p>
            <w:pPr>
              <w:spacing w:after="20"/>
              <w:ind w:left="20"/>
              <w:jc w:val="both"/>
            </w:pPr>
            <w:r>
              <w:rPr>
                <w:rFonts w:ascii="Times New Roman"/>
                <w:b w:val="false"/>
                <w:i w:val="false"/>
                <w:color w:val="000000"/>
                <w:sz w:val="20"/>
              </w:rPr>
              <w:t>
13</w:t>
            </w:r>
          </w:p>
          <w:bookmarkEnd w:id="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80"/>
          <w:p>
            <w:pPr>
              <w:spacing w:after="20"/>
              <w:ind w:left="20"/>
              <w:jc w:val="both"/>
            </w:pPr>
            <w:r>
              <w:rPr>
                <w:rFonts w:ascii="Times New Roman"/>
                <w:b w:val="false"/>
                <w:i w:val="false"/>
                <w:color w:val="000000"/>
                <w:sz w:val="20"/>
              </w:rPr>
              <w:t>
15</w:t>
            </w:r>
          </w:p>
          <w:bookmarkEnd w:id="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81"/>
          <w:p>
            <w:pPr>
              <w:spacing w:after="20"/>
              <w:ind w:left="20"/>
              <w:jc w:val="both"/>
            </w:pPr>
            <w:r>
              <w:rPr>
                <w:rFonts w:ascii="Times New Roman"/>
                <w:b w:val="false"/>
                <w:i w:val="false"/>
                <w:color w:val="000000"/>
                <w:sz w:val="20"/>
              </w:rPr>
              <w:t>
10</w:t>
            </w:r>
          </w:p>
          <w:bookmarkEnd w:id="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82"/>
          <w:p>
            <w:pPr>
              <w:spacing w:after="20"/>
              <w:ind w:left="20"/>
              <w:jc w:val="both"/>
            </w:pPr>
            <w:r>
              <w:rPr>
                <w:rFonts w:ascii="Times New Roman"/>
                <w:b w:val="false"/>
                <w:i w:val="false"/>
                <w:color w:val="000000"/>
                <w:sz w:val="20"/>
              </w:rPr>
              <w:t>
5</w:t>
            </w:r>
          </w:p>
          <w:bookmarkEnd w:id="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3"/>
          <w:p>
            <w:pPr>
              <w:spacing w:after="20"/>
              <w:ind w:left="20"/>
              <w:jc w:val="both"/>
            </w:pPr>
            <w:r>
              <w:rPr>
                <w:rFonts w:ascii="Times New Roman"/>
                <w:b w:val="false"/>
                <w:i w:val="false"/>
                <w:color w:val="000000"/>
                <w:sz w:val="20"/>
              </w:rPr>
              <w:t>
7</w:t>
            </w:r>
          </w:p>
          <w:bookmarkEnd w:id="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4"/>
          <w:p>
            <w:pPr>
              <w:spacing w:after="20"/>
              <w:ind w:left="20"/>
              <w:jc w:val="both"/>
            </w:pPr>
            <w:r>
              <w:rPr>
                <w:rFonts w:ascii="Times New Roman"/>
                <w:b w:val="false"/>
                <w:i w:val="false"/>
                <w:color w:val="000000"/>
                <w:sz w:val="20"/>
              </w:rPr>
              <w:t>
16</w:t>
            </w:r>
          </w:p>
          <w:bookmarkEnd w:id="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5"/>
          <w:p>
            <w:pPr>
              <w:spacing w:after="20"/>
              <w:ind w:left="20"/>
              <w:jc w:val="both"/>
            </w:pPr>
            <w:r>
              <w:rPr>
                <w:rFonts w:ascii="Times New Roman"/>
                <w:b w:val="false"/>
                <w:i w:val="false"/>
                <w:color w:val="000000"/>
                <w:sz w:val="20"/>
              </w:rPr>
              <w:t>
8</w:t>
            </w:r>
          </w:p>
          <w:bookmarkEnd w:id="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қазандағы</w:t>
            </w:r>
            <w:r>
              <w:br/>
            </w:r>
            <w:r>
              <w:rPr>
                <w:rFonts w:ascii="Times New Roman"/>
                <w:b w:val="false"/>
                <w:i w:val="false"/>
                <w:color w:val="000000"/>
                <w:sz w:val="20"/>
              </w:rPr>
              <w:t>№ 152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2-қосымша</w:t>
            </w:r>
          </w:p>
        </w:tc>
      </w:tr>
    </w:tbl>
    <w:bookmarkStart w:name="z269" w:id="86"/>
    <w:p>
      <w:pPr>
        <w:spacing w:after="0"/>
        <w:ind w:left="0"/>
        <w:jc w:val="left"/>
      </w:pPr>
      <w:r>
        <w:rPr>
          <w:rFonts w:ascii="Times New Roman"/>
          <w:b/>
          <w:i w:val="false"/>
          <w:color w:val="000000"/>
        </w:rPr>
        <w:t xml:space="preserve"> 2018 жылға арналған аудандық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7"/>
          <w:p>
            <w:pPr>
              <w:spacing w:after="20"/>
              <w:ind w:left="20"/>
              <w:jc w:val="both"/>
            </w:pPr>
            <w:r>
              <w:rPr>
                <w:rFonts w:ascii="Times New Roman"/>
                <w:b w:val="false"/>
                <w:i w:val="false"/>
                <w:color w:val="000000"/>
                <w:sz w:val="20"/>
              </w:rPr>
              <w:t>
Санаты</w:t>
            </w:r>
          </w:p>
          <w:bookmarkEnd w:id="87"/>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3468268,8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8"/>
          <w:p>
            <w:pPr>
              <w:spacing w:after="20"/>
              <w:ind w:left="20"/>
              <w:jc w:val="both"/>
            </w:pPr>
            <w:r>
              <w:rPr>
                <w:rFonts w:ascii="Times New Roman"/>
                <w:b w:val="false"/>
                <w:i w:val="false"/>
                <w:color w:val="000000"/>
                <w:sz w:val="20"/>
              </w:rPr>
              <w:t>
1</w:t>
            </w:r>
          </w:p>
          <w:bookmarkEnd w:id="8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9"/>
          <w:p>
            <w:pPr>
              <w:spacing w:after="20"/>
              <w:ind w:left="20"/>
              <w:jc w:val="both"/>
            </w:pPr>
            <w:r>
              <w:rPr>
                <w:rFonts w:ascii="Times New Roman"/>
                <w:b w:val="false"/>
                <w:i w:val="false"/>
                <w:color w:val="000000"/>
                <w:sz w:val="20"/>
              </w:rPr>
              <w:t>
1</w:t>
            </w:r>
          </w:p>
          <w:bookmarkEnd w:id="8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90"/>
          <w:p>
            <w:pPr>
              <w:spacing w:after="20"/>
              <w:ind w:left="20"/>
              <w:jc w:val="both"/>
            </w:pPr>
            <w:r>
              <w:rPr>
                <w:rFonts w:ascii="Times New Roman"/>
                <w:b w:val="false"/>
                <w:i w:val="false"/>
                <w:color w:val="000000"/>
                <w:sz w:val="20"/>
              </w:rPr>
              <w:t>
1</w:t>
            </w:r>
          </w:p>
          <w:bookmarkEnd w:id="9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1"/>
          <w:p>
            <w:pPr>
              <w:spacing w:after="20"/>
              <w:ind w:left="20"/>
              <w:jc w:val="both"/>
            </w:pPr>
            <w:r>
              <w:rPr>
                <w:rFonts w:ascii="Times New Roman"/>
                <w:b w:val="false"/>
                <w:i w:val="false"/>
                <w:color w:val="000000"/>
                <w:sz w:val="20"/>
              </w:rPr>
              <w:t>
1</w:t>
            </w:r>
          </w:p>
          <w:bookmarkEnd w:id="9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2"/>
          <w:p>
            <w:pPr>
              <w:spacing w:after="20"/>
              <w:ind w:left="20"/>
              <w:jc w:val="both"/>
            </w:pPr>
            <w:r>
              <w:rPr>
                <w:rFonts w:ascii="Times New Roman"/>
                <w:b w:val="false"/>
                <w:i w:val="false"/>
                <w:color w:val="000000"/>
                <w:sz w:val="20"/>
              </w:rPr>
              <w:t>
1</w:t>
            </w:r>
          </w:p>
          <w:bookmarkEnd w:id="9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93"/>
          <w:p>
            <w:pPr>
              <w:spacing w:after="20"/>
              <w:ind w:left="20"/>
              <w:jc w:val="both"/>
            </w:pPr>
            <w:r>
              <w:rPr>
                <w:rFonts w:ascii="Times New Roman"/>
                <w:b w:val="false"/>
                <w:i w:val="false"/>
                <w:color w:val="000000"/>
                <w:sz w:val="20"/>
              </w:rPr>
              <w:t>
1</w:t>
            </w:r>
          </w:p>
          <w:bookmarkEnd w:id="9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94"/>
          <w:p>
            <w:pPr>
              <w:spacing w:after="20"/>
              <w:ind w:left="20"/>
              <w:jc w:val="both"/>
            </w:pPr>
            <w:r>
              <w:rPr>
                <w:rFonts w:ascii="Times New Roman"/>
                <w:b w:val="false"/>
                <w:i w:val="false"/>
                <w:color w:val="000000"/>
                <w:sz w:val="20"/>
              </w:rPr>
              <w:t>
1</w:t>
            </w:r>
          </w:p>
          <w:bookmarkEnd w:id="9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5"/>
          <w:p>
            <w:pPr>
              <w:spacing w:after="20"/>
              <w:ind w:left="20"/>
              <w:jc w:val="both"/>
            </w:pPr>
            <w:r>
              <w:rPr>
                <w:rFonts w:ascii="Times New Roman"/>
                <w:b w:val="false"/>
                <w:i w:val="false"/>
                <w:color w:val="000000"/>
                <w:sz w:val="20"/>
              </w:rPr>
              <w:t>
1</w:t>
            </w:r>
          </w:p>
          <w:bookmarkEnd w:id="9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96"/>
          <w:p>
            <w:pPr>
              <w:spacing w:after="20"/>
              <w:ind w:left="20"/>
              <w:jc w:val="both"/>
            </w:pPr>
            <w:r>
              <w:rPr>
                <w:rFonts w:ascii="Times New Roman"/>
                <w:b w:val="false"/>
                <w:i w:val="false"/>
                <w:color w:val="000000"/>
                <w:sz w:val="20"/>
              </w:rPr>
              <w:t>
1</w:t>
            </w:r>
          </w:p>
          <w:bookmarkEnd w:id="9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97"/>
          <w:p>
            <w:pPr>
              <w:spacing w:after="20"/>
              <w:ind w:left="20"/>
              <w:jc w:val="both"/>
            </w:pPr>
            <w:r>
              <w:rPr>
                <w:rFonts w:ascii="Times New Roman"/>
                <w:b w:val="false"/>
                <w:i w:val="false"/>
                <w:color w:val="000000"/>
                <w:sz w:val="20"/>
              </w:rPr>
              <w:t>
1</w:t>
            </w:r>
          </w:p>
          <w:bookmarkEnd w:id="9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98"/>
          <w:p>
            <w:pPr>
              <w:spacing w:after="20"/>
              <w:ind w:left="20"/>
              <w:jc w:val="both"/>
            </w:pPr>
            <w:r>
              <w:rPr>
                <w:rFonts w:ascii="Times New Roman"/>
                <w:b w:val="false"/>
                <w:i w:val="false"/>
                <w:color w:val="000000"/>
                <w:sz w:val="20"/>
              </w:rPr>
              <w:t>
1</w:t>
            </w:r>
          </w:p>
          <w:bookmarkEnd w:id="9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99"/>
          <w:p>
            <w:pPr>
              <w:spacing w:after="20"/>
              <w:ind w:left="20"/>
              <w:jc w:val="both"/>
            </w:pPr>
            <w:r>
              <w:rPr>
                <w:rFonts w:ascii="Times New Roman"/>
                <w:b w:val="false"/>
                <w:i w:val="false"/>
                <w:color w:val="000000"/>
                <w:sz w:val="20"/>
              </w:rPr>
              <w:t>
1</w:t>
            </w:r>
          </w:p>
          <w:bookmarkEnd w:id="9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00"/>
          <w:p>
            <w:pPr>
              <w:spacing w:after="20"/>
              <w:ind w:left="20"/>
              <w:jc w:val="both"/>
            </w:pPr>
            <w:r>
              <w:rPr>
                <w:rFonts w:ascii="Times New Roman"/>
                <w:b w:val="false"/>
                <w:i w:val="false"/>
                <w:color w:val="000000"/>
                <w:sz w:val="20"/>
              </w:rPr>
              <w:t>
1</w:t>
            </w:r>
          </w:p>
          <w:bookmarkEnd w:id="10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01"/>
          <w:p>
            <w:pPr>
              <w:spacing w:after="20"/>
              <w:ind w:left="20"/>
              <w:jc w:val="both"/>
            </w:pPr>
            <w:r>
              <w:rPr>
                <w:rFonts w:ascii="Times New Roman"/>
                <w:b w:val="false"/>
                <w:i w:val="false"/>
                <w:color w:val="000000"/>
                <w:sz w:val="20"/>
              </w:rPr>
              <w:t>
1</w:t>
            </w:r>
          </w:p>
          <w:bookmarkEnd w:id="10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2"/>
          <w:p>
            <w:pPr>
              <w:spacing w:after="20"/>
              <w:ind w:left="20"/>
              <w:jc w:val="both"/>
            </w:pPr>
            <w:r>
              <w:rPr>
                <w:rFonts w:ascii="Times New Roman"/>
                <w:b w:val="false"/>
                <w:i w:val="false"/>
                <w:color w:val="000000"/>
                <w:sz w:val="20"/>
              </w:rPr>
              <w:t>
1</w:t>
            </w:r>
          </w:p>
          <w:bookmarkEnd w:id="10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03"/>
          <w:p>
            <w:pPr>
              <w:spacing w:after="20"/>
              <w:ind w:left="20"/>
              <w:jc w:val="both"/>
            </w:pPr>
            <w:r>
              <w:rPr>
                <w:rFonts w:ascii="Times New Roman"/>
                <w:b w:val="false"/>
                <w:i w:val="false"/>
                <w:color w:val="000000"/>
                <w:sz w:val="20"/>
              </w:rPr>
              <w:t>
1</w:t>
            </w:r>
          </w:p>
          <w:bookmarkEnd w:id="10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04"/>
          <w:p>
            <w:pPr>
              <w:spacing w:after="20"/>
              <w:ind w:left="20"/>
              <w:jc w:val="both"/>
            </w:pPr>
            <w:r>
              <w:rPr>
                <w:rFonts w:ascii="Times New Roman"/>
                <w:b w:val="false"/>
                <w:i w:val="false"/>
                <w:color w:val="000000"/>
                <w:sz w:val="20"/>
              </w:rPr>
              <w:t>
1</w:t>
            </w:r>
          </w:p>
          <w:bookmarkEnd w:id="10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05"/>
          <w:p>
            <w:pPr>
              <w:spacing w:after="20"/>
              <w:ind w:left="20"/>
              <w:jc w:val="both"/>
            </w:pPr>
            <w:r>
              <w:rPr>
                <w:rFonts w:ascii="Times New Roman"/>
                <w:b w:val="false"/>
                <w:i w:val="false"/>
                <w:color w:val="000000"/>
                <w:sz w:val="20"/>
              </w:rPr>
              <w:t>
1</w:t>
            </w:r>
          </w:p>
          <w:bookmarkEnd w:id="10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06"/>
          <w:p>
            <w:pPr>
              <w:spacing w:after="20"/>
              <w:ind w:left="20"/>
              <w:jc w:val="both"/>
            </w:pPr>
            <w:r>
              <w:rPr>
                <w:rFonts w:ascii="Times New Roman"/>
                <w:b w:val="false"/>
                <w:i w:val="false"/>
                <w:color w:val="000000"/>
                <w:sz w:val="20"/>
              </w:rPr>
              <w:t>
1</w:t>
            </w:r>
          </w:p>
          <w:bookmarkEnd w:id="10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07"/>
          <w:p>
            <w:pPr>
              <w:spacing w:after="20"/>
              <w:ind w:left="20"/>
              <w:jc w:val="both"/>
            </w:pPr>
            <w:r>
              <w:rPr>
                <w:rFonts w:ascii="Times New Roman"/>
                <w:b w:val="false"/>
                <w:i w:val="false"/>
                <w:color w:val="000000"/>
                <w:sz w:val="20"/>
              </w:rPr>
              <w:t>
2</w:t>
            </w:r>
          </w:p>
          <w:bookmarkEnd w:id="10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08"/>
          <w:p>
            <w:pPr>
              <w:spacing w:after="20"/>
              <w:ind w:left="20"/>
              <w:jc w:val="both"/>
            </w:pPr>
            <w:r>
              <w:rPr>
                <w:rFonts w:ascii="Times New Roman"/>
                <w:b w:val="false"/>
                <w:i w:val="false"/>
                <w:color w:val="000000"/>
                <w:sz w:val="20"/>
              </w:rPr>
              <w:t>
2</w:t>
            </w:r>
          </w:p>
          <w:bookmarkEnd w:id="10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09"/>
          <w:p>
            <w:pPr>
              <w:spacing w:after="20"/>
              <w:ind w:left="20"/>
              <w:jc w:val="both"/>
            </w:pPr>
            <w:r>
              <w:rPr>
                <w:rFonts w:ascii="Times New Roman"/>
                <w:b w:val="false"/>
                <w:i w:val="false"/>
                <w:color w:val="000000"/>
                <w:sz w:val="20"/>
              </w:rPr>
              <w:t>
2</w:t>
            </w:r>
          </w:p>
          <w:bookmarkEnd w:id="10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10"/>
          <w:p>
            <w:pPr>
              <w:spacing w:after="20"/>
              <w:ind w:left="20"/>
              <w:jc w:val="both"/>
            </w:pPr>
            <w:r>
              <w:rPr>
                <w:rFonts w:ascii="Times New Roman"/>
                <w:b w:val="false"/>
                <w:i w:val="false"/>
                <w:color w:val="000000"/>
                <w:sz w:val="20"/>
              </w:rPr>
              <w:t>
2</w:t>
            </w:r>
          </w:p>
          <w:bookmarkEnd w:id="11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11"/>
          <w:p>
            <w:pPr>
              <w:spacing w:after="20"/>
              <w:ind w:left="20"/>
              <w:jc w:val="both"/>
            </w:pPr>
            <w:r>
              <w:rPr>
                <w:rFonts w:ascii="Times New Roman"/>
                <w:b w:val="false"/>
                <w:i w:val="false"/>
                <w:color w:val="000000"/>
                <w:sz w:val="20"/>
              </w:rPr>
              <w:t>
2</w:t>
            </w:r>
          </w:p>
          <w:bookmarkEnd w:id="11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12"/>
          <w:p>
            <w:pPr>
              <w:spacing w:after="20"/>
              <w:ind w:left="20"/>
              <w:jc w:val="both"/>
            </w:pPr>
            <w:r>
              <w:rPr>
                <w:rFonts w:ascii="Times New Roman"/>
                <w:b w:val="false"/>
                <w:i w:val="false"/>
                <w:color w:val="000000"/>
                <w:sz w:val="20"/>
              </w:rPr>
              <w:t>
2</w:t>
            </w:r>
          </w:p>
          <w:bookmarkEnd w:id="11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13"/>
          <w:p>
            <w:pPr>
              <w:spacing w:after="20"/>
              <w:ind w:left="20"/>
              <w:jc w:val="both"/>
            </w:pPr>
            <w:r>
              <w:rPr>
                <w:rFonts w:ascii="Times New Roman"/>
                <w:b w:val="false"/>
                <w:i w:val="false"/>
                <w:color w:val="000000"/>
                <w:sz w:val="20"/>
              </w:rPr>
              <w:t>
2</w:t>
            </w:r>
          </w:p>
          <w:bookmarkEnd w:id="11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14"/>
          <w:p>
            <w:pPr>
              <w:spacing w:after="20"/>
              <w:ind w:left="20"/>
              <w:jc w:val="both"/>
            </w:pPr>
            <w:r>
              <w:rPr>
                <w:rFonts w:ascii="Times New Roman"/>
                <w:b w:val="false"/>
                <w:i w:val="false"/>
                <w:color w:val="000000"/>
                <w:sz w:val="20"/>
              </w:rPr>
              <w:t>
3</w:t>
            </w:r>
          </w:p>
          <w:bookmarkEnd w:id="11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15"/>
          <w:p>
            <w:pPr>
              <w:spacing w:after="20"/>
              <w:ind w:left="20"/>
              <w:jc w:val="both"/>
            </w:pPr>
            <w:r>
              <w:rPr>
                <w:rFonts w:ascii="Times New Roman"/>
                <w:b w:val="false"/>
                <w:i w:val="false"/>
                <w:color w:val="000000"/>
                <w:sz w:val="20"/>
              </w:rPr>
              <w:t>
3</w:t>
            </w:r>
          </w:p>
          <w:bookmarkEnd w:id="11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6"/>
          <w:p>
            <w:pPr>
              <w:spacing w:after="20"/>
              <w:ind w:left="20"/>
              <w:jc w:val="both"/>
            </w:pPr>
            <w:r>
              <w:rPr>
                <w:rFonts w:ascii="Times New Roman"/>
                <w:b w:val="false"/>
                <w:i w:val="false"/>
                <w:color w:val="000000"/>
                <w:sz w:val="20"/>
              </w:rPr>
              <w:t>
3</w:t>
            </w:r>
          </w:p>
          <w:bookmarkEnd w:id="11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17"/>
          <w:p>
            <w:pPr>
              <w:spacing w:after="20"/>
              <w:ind w:left="20"/>
              <w:jc w:val="both"/>
            </w:pPr>
            <w:r>
              <w:rPr>
                <w:rFonts w:ascii="Times New Roman"/>
                <w:b w:val="false"/>
                <w:i w:val="false"/>
                <w:color w:val="000000"/>
                <w:sz w:val="20"/>
              </w:rPr>
              <w:t>
4</w:t>
            </w:r>
          </w:p>
          <w:bookmarkEnd w:id="11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2308797,8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18"/>
          <w:p>
            <w:pPr>
              <w:spacing w:after="20"/>
              <w:ind w:left="20"/>
              <w:jc w:val="both"/>
            </w:pPr>
            <w:r>
              <w:rPr>
                <w:rFonts w:ascii="Times New Roman"/>
                <w:b w:val="false"/>
                <w:i w:val="false"/>
                <w:color w:val="000000"/>
                <w:sz w:val="20"/>
              </w:rPr>
              <w:t>
4</w:t>
            </w:r>
          </w:p>
          <w:bookmarkEnd w:id="11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2308797,8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19"/>
          <w:p>
            <w:pPr>
              <w:spacing w:after="20"/>
              <w:ind w:left="20"/>
              <w:jc w:val="both"/>
            </w:pPr>
            <w:r>
              <w:rPr>
                <w:rFonts w:ascii="Times New Roman"/>
                <w:b w:val="false"/>
                <w:i w:val="false"/>
                <w:color w:val="000000"/>
                <w:sz w:val="20"/>
              </w:rPr>
              <w:t>
4</w:t>
            </w:r>
          </w:p>
          <w:bookmarkEnd w:id="11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2308797,8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0"/>
          <w:p>
            <w:pPr>
              <w:spacing w:after="20"/>
              <w:ind w:left="20"/>
              <w:jc w:val="both"/>
            </w:pPr>
            <w:r>
              <w:rPr>
                <w:rFonts w:ascii="Times New Roman"/>
                <w:b w:val="false"/>
                <w:i w:val="false"/>
                <w:color w:val="000000"/>
                <w:sz w:val="20"/>
              </w:rPr>
              <w:t>
Функционалдық топ</w:t>
            </w:r>
          </w:p>
          <w:bookmarkEnd w:id="120"/>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3468268,8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21"/>
          <w:p>
            <w:pPr>
              <w:spacing w:after="20"/>
              <w:ind w:left="20"/>
              <w:jc w:val="both"/>
            </w:pPr>
            <w:r>
              <w:rPr>
                <w:rFonts w:ascii="Times New Roman"/>
                <w:b w:val="false"/>
                <w:i w:val="false"/>
                <w:color w:val="000000"/>
                <w:sz w:val="20"/>
              </w:rPr>
              <w:t>
01</w:t>
            </w:r>
          </w:p>
          <w:bookmarkEnd w:id="12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ауыл шаруашылығын дамыту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22"/>
          <w:p>
            <w:pPr>
              <w:spacing w:after="20"/>
              <w:ind w:left="20"/>
              <w:jc w:val="both"/>
            </w:pPr>
            <w:r>
              <w:rPr>
                <w:rFonts w:ascii="Times New Roman"/>
                <w:b w:val="false"/>
                <w:i w:val="false"/>
                <w:color w:val="000000"/>
                <w:sz w:val="20"/>
              </w:rPr>
              <w:t>
02</w:t>
            </w:r>
          </w:p>
          <w:bookmarkEnd w:id="12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3"/>
          <w:p>
            <w:pPr>
              <w:spacing w:after="20"/>
              <w:ind w:left="20"/>
              <w:jc w:val="both"/>
            </w:pPr>
            <w:r>
              <w:rPr>
                <w:rFonts w:ascii="Times New Roman"/>
                <w:b w:val="false"/>
                <w:i w:val="false"/>
                <w:color w:val="000000"/>
                <w:sz w:val="20"/>
              </w:rPr>
              <w:t>
04</w:t>
            </w:r>
          </w:p>
          <w:bookmarkEnd w:id="12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1927841,8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24"/>
          <w:p>
            <w:pPr>
              <w:spacing w:after="20"/>
              <w:ind w:left="20"/>
              <w:jc w:val="both"/>
            </w:pPr>
            <w:r>
              <w:rPr>
                <w:rFonts w:ascii="Times New Roman"/>
                <w:b w:val="false"/>
                <w:i w:val="false"/>
                <w:color w:val="000000"/>
                <w:sz w:val="20"/>
              </w:rPr>
              <w:t>
06</w:t>
            </w:r>
          </w:p>
          <w:bookmarkEnd w:id="12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25"/>
          <w:p>
            <w:pPr>
              <w:spacing w:after="20"/>
              <w:ind w:left="20"/>
              <w:jc w:val="both"/>
            </w:pPr>
            <w:r>
              <w:rPr>
                <w:rFonts w:ascii="Times New Roman"/>
                <w:b w:val="false"/>
                <w:i w:val="false"/>
                <w:color w:val="000000"/>
                <w:sz w:val="20"/>
              </w:rPr>
              <w:t>
07</w:t>
            </w:r>
          </w:p>
          <w:bookmarkEnd w:id="12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26"/>
          <w:p>
            <w:pPr>
              <w:spacing w:after="20"/>
              <w:ind w:left="20"/>
              <w:jc w:val="both"/>
            </w:pPr>
            <w:r>
              <w:rPr>
                <w:rFonts w:ascii="Times New Roman"/>
                <w:b w:val="false"/>
                <w:i w:val="false"/>
                <w:color w:val="000000"/>
                <w:sz w:val="20"/>
              </w:rPr>
              <w:t>
08</w:t>
            </w:r>
          </w:p>
          <w:bookmarkEnd w:id="12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27"/>
          <w:p>
            <w:pPr>
              <w:spacing w:after="20"/>
              <w:ind w:left="20"/>
              <w:jc w:val="both"/>
            </w:pPr>
            <w:r>
              <w:rPr>
                <w:rFonts w:ascii="Times New Roman"/>
                <w:b w:val="false"/>
                <w:i w:val="false"/>
                <w:color w:val="000000"/>
                <w:sz w:val="20"/>
              </w:rPr>
              <w:t>
10</w:t>
            </w:r>
          </w:p>
          <w:bookmarkEnd w:id="12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28"/>
          <w:p>
            <w:pPr>
              <w:spacing w:after="20"/>
              <w:ind w:left="20"/>
              <w:jc w:val="both"/>
            </w:pPr>
            <w:r>
              <w:rPr>
                <w:rFonts w:ascii="Times New Roman"/>
                <w:b w:val="false"/>
                <w:i w:val="false"/>
                <w:color w:val="000000"/>
                <w:sz w:val="20"/>
              </w:rPr>
              <w:t>
11</w:t>
            </w:r>
          </w:p>
          <w:bookmarkEnd w:id="12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29"/>
          <w:p>
            <w:pPr>
              <w:spacing w:after="20"/>
              <w:ind w:left="20"/>
              <w:jc w:val="both"/>
            </w:pPr>
            <w:r>
              <w:rPr>
                <w:rFonts w:ascii="Times New Roman"/>
                <w:b w:val="false"/>
                <w:i w:val="false"/>
                <w:color w:val="000000"/>
                <w:sz w:val="20"/>
              </w:rPr>
              <w:t>
12</w:t>
            </w:r>
          </w:p>
          <w:bookmarkEnd w:id="12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30"/>
          <w:p>
            <w:pPr>
              <w:spacing w:after="20"/>
              <w:ind w:left="20"/>
              <w:jc w:val="both"/>
            </w:pPr>
            <w:r>
              <w:rPr>
                <w:rFonts w:ascii="Times New Roman"/>
                <w:b w:val="false"/>
                <w:i w:val="false"/>
                <w:color w:val="000000"/>
                <w:sz w:val="20"/>
              </w:rPr>
              <w:t>
13</w:t>
            </w:r>
          </w:p>
          <w:bookmarkEnd w:id="13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31"/>
          <w:p>
            <w:pPr>
              <w:spacing w:after="20"/>
              <w:ind w:left="20"/>
              <w:jc w:val="both"/>
            </w:pPr>
            <w:r>
              <w:rPr>
                <w:rFonts w:ascii="Times New Roman"/>
                <w:b w:val="false"/>
                <w:i w:val="false"/>
                <w:color w:val="000000"/>
                <w:sz w:val="20"/>
              </w:rPr>
              <w:t>
15</w:t>
            </w:r>
          </w:p>
          <w:bookmarkEnd w:id="13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32"/>
          <w:p>
            <w:pPr>
              <w:spacing w:after="20"/>
              <w:ind w:left="20"/>
              <w:jc w:val="both"/>
            </w:pPr>
            <w:r>
              <w:rPr>
                <w:rFonts w:ascii="Times New Roman"/>
                <w:b w:val="false"/>
                <w:i w:val="false"/>
                <w:color w:val="000000"/>
                <w:sz w:val="20"/>
              </w:rPr>
              <w:t>
5</w:t>
            </w:r>
          </w:p>
          <w:bookmarkEnd w:id="13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33"/>
          <w:p>
            <w:pPr>
              <w:spacing w:after="20"/>
              <w:ind w:left="20"/>
              <w:jc w:val="both"/>
            </w:pPr>
            <w:r>
              <w:rPr>
                <w:rFonts w:ascii="Times New Roman"/>
                <w:b w:val="false"/>
                <w:i w:val="false"/>
                <w:color w:val="000000"/>
                <w:sz w:val="20"/>
              </w:rPr>
              <w:t>
16</w:t>
            </w:r>
          </w:p>
          <w:bookmarkEnd w:id="13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қазандағы</w:t>
            </w:r>
            <w:r>
              <w:br/>
            </w:r>
            <w:r>
              <w:rPr>
                <w:rFonts w:ascii="Times New Roman"/>
                <w:b w:val="false"/>
                <w:i w:val="false"/>
                <w:color w:val="000000"/>
                <w:sz w:val="20"/>
              </w:rPr>
              <w:t>№ 152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4-қосымша</w:t>
            </w:r>
          </w:p>
        </w:tc>
      </w:tr>
    </w:tbl>
    <w:bookmarkStart w:name="z463" w:id="134"/>
    <w:p>
      <w:pPr>
        <w:spacing w:after="0"/>
        <w:ind w:left="0"/>
        <w:jc w:val="left"/>
      </w:pPr>
      <w:r>
        <w:rPr>
          <w:rFonts w:ascii="Times New Roman"/>
          <w:b/>
          <w:i w:val="false"/>
          <w:color w:val="000000"/>
        </w:rPr>
        <w:t xml:space="preserve"> 2017-2019 жылдарға арналған ауылдар мен ауылдық округтердің бюджеттік бағдарламаларының тізбесі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5"/>
        <w:gridCol w:w="986"/>
        <w:gridCol w:w="2678"/>
        <w:gridCol w:w="2153"/>
        <w:gridCol w:w="2153"/>
        <w:gridCol w:w="2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35"/>
          <w:p>
            <w:pPr>
              <w:spacing w:after="20"/>
              <w:ind w:left="20"/>
              <w:jc w:val="both"/>
            </w:pPr>
            <w:r>
              <w:rPr>
                <w:rFonts w:ascii="Times New Roman"/>
                <w:b w:val="false"/>
                <w:i w:val="false"/>
                <w:color w:val="000000"/>
                <w:sz w:val="20"/>
              </w:rPr>
              <w:t>
Функционалдық топ</w:t>
            </w:r>
          </w:p>
          <w:bookmarkEnd w:id="135"/>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36"/>
          <w:p>
            <w:pPr>
              <w:spacing w:after="20"/>
              <w:ind w:left="20"/>
              <w:jc w:val="both"/>
            </w:pPr>
            <w:r>
              <w:rPr>
                <w:rFonts w:ascii="Times New Roman"/>
                <w:b w:val="false"/>
                <w:i w:val="false"/>
                <w:color w:val="000000"/>
                <w:sz w:val="20"/>
              </w:rPr>
              <w:t>
01</w:t>
            </w:r>
          </w:p>
          <w:bookmarkEnd w:id="13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бағдарламалардың әкімшілері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22208,6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37"/>
          <w:p>
            <w:pPr>
              <w:spacing w:after="20"/>
              <w:ind w:left="20"/>
              <w:jc w:val="both"/>
            </w:pPr>
            <w:r>
              <w:rPr>
                <w:rFonts w:ascii="Times New Roman"/>
                <w:b w:val="false"/>
                <w:i w:val="false"/>
                <w:color w:val="000000"/>
                <w:sz w:val="20"/>
              </w:rPr>
              <w:t>
07</w:t>
            </w:r>
          </w:p>
          <w:bookmarkEnd w:id="13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38"/>
          <w:p>
            <w:pPr>
              <w:spacing w:after="20"/>
              <w:ind w:left="20"/>
              <w:jc w:val="both"/>
            </w:pPr>
            <w:r>
              <w:rPr>
                <w:rFonts w:ascii="Times New Roman"/>
                <w:b w:val="false"/>
                <w:i w:val="false"/>
                <w:color w:val="000000"/>
                <w:sz w:val="20"/>
              </w:rPr>
              <w:t>
12</w:t>
            </w:r>
          </w:p>
          <w:bookmarkEnd w:id="13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қазандағы</w:t>
            </w:r>
            <w:r>
              <w:br/>
            </w:r>
            <w:r>
              <w:rPr>
                <w:rFonts w:ascii="Times New Roman"/>
                <w:b w:val="false"/>
                <w:i w:val="false"/>
                <w:color w:val="000000"/>
                <w:sz w:val="20"/>
              </w:rPr>
              <w:t>№ 152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6-қосымша</w:t>
            </w:r>
          </w:p>
        </w:tc>
      </w:tr>
    </w:tbl>
    <w:bookmarkStart w:name="z536" w:id="139"/>
    <w:p>
      <w:pPr>
        <w:spacing w:after="0"/>
        <w:ind w:left="0"/>
        <w:jc w:val="left"/>
      </w:pPr>
      <w:r>
        <w:rPr>
          <w:rFonts w:ascii="Times New Roman"/>
          <w:b/>
          <w:i w:val="false"/>
          <w:color w:val="000000"/>
        </w:rPr>
        <w:t xml:space="preserve"> Қарасу ауданының ауыл және ауылдық округтерінің 2017-2019 жылдарға арналған жергілікті өзін-өзі басқару органдарына берілетін трансферттер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561"/>
        <w:gridCol w:w="1182"/>
        <w:gridCol w:w="1182"/>
        <w:gridCol w:w="1693"/>
        <w:gridCol w:w="2270"/>
        <w:gridCol w:w="2271"/>
        <w:gridCol w:w="22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40"/>
          <w:p>
            <w:pPr>
              <w:spacing w:after="20"/>
              <w:ind w:left="20"/>
              <w:jc w:val="both"/>
            </w:pPr>
            <w:r>
              <w:rPr>
                <w:rFonts w:ascii="Times New Roman"/>
                <w:b w:val="false"/>
                <w:i w:val="false"/>
                <w:color w:val="000000"/>
                <w:sz w:val="20"/>
              </w:rPr>
              <w:t>
Функциональдық топ</w:t>
            </w:r>
          </w:p>
          <w:bookmarkEnd w:id="140"/>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41"/>
          <w:p>
            <w:pPr>
              <w:spacing w:after="20"/>
              <w:ind w:left="20"/>
              <w:jc w:val="both"/>
            </w:pPr>
            <w:r>
              <w:rPr>
                <w:rFonts w:ascii="Times New Roman"/>
                <w:b w:val="false"/>
                <w:i w:val="false"/>
                <w:color w:val="000000"/>
                <w:sz w:val="20"/>
              </w:rPr>
              <w:t>
15</w:t>
            </w:r>
          </w:p>
          <w:bookmarkEnd w:id="141"/>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ауылдық округі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