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1616" w14:textId="0661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2017 жылғы 17 ақпандағы № 37 қаулысы. Қостанай облысының Әділет департаментінде 2017 жылғы 15 наурызда № 6910 болып тіркелді. Күші жойылды - Қостанай облысы Қарасу ауданы әкімдігінің 2021 жылғы 19 тамыздағы № 124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әкімдігінің 19.08.2021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Жұмыскерлердің мынадай тізімдік саны бар ұйымдарға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 белгілеу.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аудан әкімінің әлеуметтік мәселелері жөніндегі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