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d75b4" w14:textId="b9d75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29 сәуірдегі № 230 "Қостанай облысы Қарабалық ауданы Бөрли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мәслихатының 2017 жылғы 27 қазандағы № 177 шешімі. Қостанай облысының Әділет департаментінде 2017 жылғы 17 қарашада № 7325 болып тіркелді. Күші жойылды - Қостанай облысы Қарабалық ауданы мәслихатының 2022 жылғы 4 наурыздағы № 104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Қарабалық ауданы мәслихатының 04.03.2022 </w:t>
      </w:r>
      <w:r>
        <w:rPr>
          <w:rFonts w:ascii="Times New Roman"/>
          <w:b w:val="false"/>
          <w:i w:val="false"/>
          <w:color w:val="ff0000"/>
          <w:sz w:val="28"/>
        </w:rPr>
        <w:t>№ 104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сәйкес Қарабалық аудандық мәслихаты </w:t>
      </w:r>
      <w:r>
        <w:rPr>
          <w:rFonts w:ascii="Times New Roman"/>
          <w:b/>
          <w:i w:val="false"/>
          <w:color w:val="000000"/>
          <w:sz w:val="28"/>
        </w:rPr>
        <w:t>ШЕШІМ ҚАБЫЛДАДЫ:</w:t>
      </w:r>
    </w:p>
    <w:bookmarkStart w:name="z5" w:id="1"/>
    <w:p>
      <w:pPr>
        <w:spacing w:after="0"/>
        <w:ind w:left="0"/>
        <w:jc w:val="both"/>
      </w:pPr>
      <w:r>
        <w:rPr>
          <w:rFonts w:ascii="Times New Roman"/>
          <w:b w:val="false"/>
          <w:i w:val="false"/>
          <w:color w:val="000000"/>
          <w:sz w:val="28"/>
        </w:rPr>
        <w:t xml:space="preserve">
      1. Мәслихаттың 2014 жылғы 29 сәуірдегі № 230 "Қостанай облысы Қарабалық ауданы Бөрлі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4759 болып тіркелген, 2014 жылғы 29 мамырда "Айна" аудандық газетінде жарияланған)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Кушекбаева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Тюлюбаев</w:t>
            </w:r>
            <w:r>
              <w:rPr>
                <w:rFonts w:ascii="Times New Roman"/>
                <w:b w:val="false"/>
                <w:i w:val="false"/>
                <w:color w:val="000000"/>
                <w:sz w:val="20"/>
              </w:rPr>
              <w:t>
</w:t>
            </w:r>
          </w:p>
        </w:tc>
      </w:tr>
    </w:tbl>
    <w:bookmarkStart w:name="z10" w:id="4"/>
    <w:p>
      <w:pPr>
        <w:spacing w:after="0"/>
        <w:ind w:left="0"/>
        <w:jc w:val="both"/>
      </w:pPr>
      <w:r>
        <w:rPr>
          <w:rFonts w:ascii="Times New Roman"/>
          <w:b w:val="false"/>
          <w:i w:val="false"/>
          <w:color w:val="000000"/>
          <w:sz w:val="28"/>
        </w:rPr>
        <w:t>
      "КЕЛІСІЛДІ"</w:t>
      </w:r>
    </w:p>
    <w:bookmarkEnd w:id="4"/>
    <w:bookmarkStart w:name="z11" w:id="5"/>
    <w:p>
      <w:pPr>
        <w:spacing w:after="0"/>
        <w:ind w:left="0"/>
        <w:jc w:val="both"/>
      </w:pPr>
      <w:r>
        <w:rPr>
          <w:rFonts w:ascii="Times New Roman"/>
          <w:b w:val="false"/>
          <w:i w:val="false"/>
          <w:color w:val="000000"/>
          <w:sz w:val="28"/>
        </w:rPr>
        <w:t>
      Қарабалық ауданы Бөрлі</w:t>
      </w:r>
    </w:p>
    <w:bookmarkEnd w:id="5"/>
    <w:bookmarkStart w:name="z12" w:id="6"/>
    <w:p>
      <w:pPr>
        <w:spacing w:after="0"/>
        <w:ind w:left="0"/>
        <w:jc w:val="both"/>
      </w:pPr>
      <w:r>
        <w:rPr>
          <w:rFonts w:ascii="Times New Roman"/>
          <w:b w:val="false"/>
          <w:i w:val="false"/>
          <w:color w:val="000000"/>
          <w:sz w:val="28"/>
        </w:rPr>
        <w:t>
      ауылдық округінің әкімі</w:t>
      </w:r>
    </w:p>
    <w:bookmarkEnd w:id="6"/>
    <w:bookmarkStart w:name="z13" w:id="7"/>
    <w:p>
      <w:pPr>
        <w:spacing w:after="0"/>
        <w:ind w:left="0"/>
        <w:jc w:val="both"/>
      </w:pPr>
      <w:r>
        <w:rPr>
          <w:rFonts w:ascii="Times New Roman"/>
          <w:b w:val="false"/>
          <w:i w:val="false"/>
          <w:color w:val="000000"/>
          <w:sz w:val="28"/>
        </w:rPr>
        <w:t>
      ___________ А. Сағынбек</w:t>
      </w:r>
    </w:p>
    <w:bookmarkEnd w:id="7"/>
    <w:bookmarkStart w:name="z14" w:id="8"/>
    <w:p>
      <w:pPr>
        <w:spacing w:after="0"/>
        <w:ind w:left="0"/>
        <w:jc w:val="both"/>
      </w:pPr>
      <w:r>
        <w:rPr>
          <w:rFonts w:ascii="Times New Roman"/>
          <w:b w:val="false"/>
          <w:i w:val="false"/>
          <w:color w:val="000000"/>
          <w:sz w:val="28"/>
        </w:rPr>
        <w:t>
      27 қазан 2017 жыл</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27 қазандағы</w:t>
            </w:r>
            <w:r>
              <w:br/>
            </w:r>
            <w:r>
              <w:rPr>
                <w:rFonts w:ascii="Times New Roman"/>
                <w:b w:val="false"/>
                <w:i w:val="false"/>
                <w:color w:val="000000"/>
                <w:sz w:val="20"/>
              </w:rPr>
              <w:t>№ 177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29 сәуірдегі</w:t>
            </w:r>
            <w:r>
              <w:br/>
            </w:r>
            <w:r>
              <w:rPr>
                <w:rFonts w:ascii="Times New Roman"/>
                <w:b w:val="false"/>
                <w:i w:val="false"/>
                <w:color w:val="000000"/>
                <w:sz w:val="20"/>
              </w:rPr>
              <w:t>№ 230 шешіміне қосымша</w:t>
            </w:r>
          </w:p>
        </w:tc>
      </w:tr>
    </w:tbl>
    <w:bookmarkStart w:name="z17" w:id="9"/>
    <w:p>
      <w:pPr>
        <w:spacing w:after="0"/>
        <w:ind w:left="0"/>
        <w:jc w:val="left"/>
      </w:pPr>
      <w:r>
        <w:rPr>
          <w:rFonts w:ascii="Times New Roman"/>
          <w:b/>
          <w:i w:val="false"/>
          <w:color w:val="000000"/>
        </w:rPr>
        <w:t xml:space="preserve"> Қостанай облысы Қарабалық ауданы Бөрлі ауылдық округінің жергілікті қоғамдастық жиынына қатысу үшін ауыл тұрғындары өкілдерінің сандық құрамы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0"/>
          <w:p>
            <w:pPr>
              <w:spacing w:after="20"/>
              <w:ind w:left="20"/>
              <w:jc w:val="both"/>
            </w:pPr>
            <w:r>
              <w:rPr>
                <w:rFonts w:ascii="Times New Roman"/>
                <w:b w:val="false"/>
                <w:i w:val="false"/>
                <w:color w:val="000000"/>
                <w:sz w:val="20"/>
              </w:rPr>
              <w:t>
Елді мекеннің атауы</w:t>
            </w:r>
          </w:p>
          <w:bookmarkEnd w:id="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Қарабалық ауданы Бөрлі ауылдық округінің ауыл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Қостанай облысы Қарабалық ауданы Бөрлі ауылдық округінің Бөрлі ауылының тұрғындары үшін</w:t>
            </w:r>
          </w:p>
          <w:bookmarkEnd w:id="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Қостанай облысы Қарабалық ауданы Бөрлі ауылдық округінің Тастыөзек ауылының тұрғындары үшін</w:t>
            </w:r>
          </w:p>
          <w:bookmarkEnd w:id="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