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86de" w14:textId="cac8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2017 жылғы 29 қарашадағы № 126 шешімі. Қостанай облысының Әділет департаментінде 2017 жылғы 13 желтоқсанда № 7376 болып тіркелді. Күші жойылды - Қостанай облысы Қамысты ауданы мәслихатының 2021 жылғы 27 тамыздағы № 58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27.08.2021 </w:t>
      </w:r>
      <w:r>
        <w:rPr>
          <w:rFonts w:ascii="Times New Roman"/>
          <w:b w:val="false"/>
          <w:i w:val="false"/>
          <w:color w:val="ff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Козлов</w:t>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"КЕЛІСІЛДІ"</w:t>
      </w:r>
    </w:p>
    <w:bookmarkEnd w:id="3"/>
    <w:bookmarkStart w:name="z12" w:id="4"/>
    <w:p>
      <w:pPr>
        <w:spacing w:after="0"/>
        <w:ind w:left="0"/>
        <w:jc w:val="both"/>
      </w:pPr>
      <w:r>
        <w:rPr>
          <w:rFonts w:ascii="Times New Roman"/>
          <w:b w:val="false"/>
          <w:i w:val="false"/>
          <w:color w:val="000000"/>
          <w:sz w:val="28"/>
        </w:rPr>
        <w:t>
      "Қамысты ауданы әкімдігінің</w:t>
      </w:r>
    </w:p>
    <w:bookmarkEnd w:id="4"/>
    <w:bookmarkStart w:name="z13" w:id="5"/>
    <w:p>
      <w:pPr>
        <w:spacing w:after="0"/>
        <w:ind w:left="0"/>
        <w:jc w:val="both"/>
      </w:pPr>
      <w:r>
        <w:rPr>
          <w:rFonts w:ascii="Times New Roman"/>
          <w:b w:val="false"/>
          <w:i w:val="false"/>
          <w:color w:val="000000"/>
          <w:sz w:val="28"/>
        </w:rPr>
        <w:t>
      тұрғын үй-коммуналдық шаруашылық,</w:t>
      </w:r>
    </w:p>
    <w:bookmarkEnd w:id="5"/>
    <w:bookmarkStart w:name="z14" w:id="6"/>
    <w:p>
      <w:pPr>
        <w:spacing w:after="0"/>
        <w:ind w:left="0"/>
        <w:jc w:val="both"/>
      </w:pPr>
      <w:r>
        <w:rPr>
          <w:rFonts w:ascii="Times New Roman"/>
          <w:b w:val="false"/>
          <w:i w:val="false"/>
          <w:color w:val="000000"/>
          <w:sz w:val="28"/>
        </w:rPr>
        <w:t>
      жолаушылар көлігі және автомобиль</w:t>
      </w:r>
    </w:p>
    <w:bookmarkEnd w:id="6"/>
    <w:bookmarkStart w:name="z15" w:id="7"/>
    <w:p>
      <w:pPr>
        <w:spacing w:after="0"/>
        <w:ind w:left="0"/>
        <w:jc w:val="both"/>
      </w:pPr>
      <w:r>
        <w:rPr>
          <w:rFonts w:ascii="Times New Roman"/>
          <w:b w:val="false"/>
          <w:i w:val="false"/>
          <w:color w:val="000000"/>
          <w:sz w:val="28"/>
        </w:rPr>
        <w:t>
      жолдары бөлімі" мемелекеттік</w:t>
      </w:r>
    </w:p>
    <w:bookmarkEnd w:id="7"/>
    <w:bookmarkStart w:name="z16" w:id="8"/>
    <w:p>
      <w:pPr>
        <w:spacing w:after="0"/>
        <w:ind w:left="0"/>
        <w:jc w:val="both"/>
      </w:pPr>
      <w:r>
        <w:rPr>
          <w:rFonts w:ascii="Times New Roman"/>
          <w:b w:val="false"/>
          <w:i w:val="false"/>
          <w:color w:val="000000"/>
          <w:sz w:val="28"/>
        </w:rPr>
        <w:t>
      мекемесінің басшысы</w:t>
      </w:r>
    </w:p>
    <w:bookmarkEnd w:id="8"/>
    <w:bookmarkStart w:name="z17" w:id="9"/>
    <w:p>
      <w:pPr>
        <w:spacing w:after="0"/>
        <w:ind w:left="0"/>
        <w:jc w:val="both"/>
      </w:pPr>
      <w:r>
        <w:rPr>
          <w:rFonts w:ascii="Times New Roman"/>
          <w:b w:val="false"/>
          <w:i w:val="false"/>
          <w:color w:val="000000"/>
          <w:sz w:val="28"/>
        </w:rPr>
        <w:t>
      ______________ Ж. Баймұрзин</w:t>
      </w:r>
    </w:p>
    <w:bookmarkEnd w:id="9"/>
    <w:bookmarkStart w:name="z18" w:id="10"/>
    <w:p>
      <w:pPr>
        <w:spacing w:after="0"/>
        <w:ind w:left="0"/>
        <w:jc w:val="both"/>
      </w:pPr>
      <w:r>
        <w:rPr>
          <w:rFonts w:ascii="Times New Roman"/>
          <w:b w:val="false"/>
          <w:i w:val="false"/>
          <w:color w:val="000000"/>
          <w:sz w:val="28"/>
        </w:rPr>
        <w:t>
      2017 жылғы 29 қараша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29 қарашадағы</w:t>
            </w:r>
            <w:r>
              <w:br/>
            </w:r>
            <w:r>
              <w:rPr>
                <w:rFonts w:ascii="Times New Roman"/>
                <w:b w:val="false"/>
                <w:i w:val="false"/>
                <w:color w:val="000000"/>
                <w:sz w:val="20"/>
              </w:rPr>
              <w:t>№ 126 шешімімен бекітілген</w:t>
            </w:r>
          </w:p>
        </w:tc>
      </w:tr>
    </w:tbl>
    <w:bookmarkStart w:name="z20" w:id="1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1"/>
    <w:bookmarkStart w:name="z21" w:id="12"/>
    <w:p>
      <w:pPr>
        <w:spacing w:after="0"/>
        <w:ind w:left="0"/>
        <w:jc w:val="left"/>
      </w:pPr>
      <w:r>
        <w:rPr>
          <w:rFonts w:ascii="Times New Roman"/>
          <w:b/>
          <w:i w:val="false"/>
          <w:color w:val="000000"/>
        </w:rPr>
        <w:t xml:space="preserve"> 1. Жалпы ережелер</w:t>
      </w:r>
    </w:p>
    <w:bookmarkEnd w:id="12"/>
    <w:bookmarkStart w:name="z22" w:id="1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3"/>
    <w:bookmarkStart w:name="z23" w:id="14"/>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4"/>
    <w:bookmarkStart w:name="z24" w:id="15"/>
    <w:p>
      <w:pPr>
        <w:spacing w:after="0"/>
        <w:ind w:left="0"/>
        <w:jc w:val="both"/>
      </w:pPr>
      <w:r>
        <w:rPr>
          <w:rFonts w:ascii="Times New Roman"/>
          <w:b w:val="false"/>
          <w:i w:val="false"/>
          <w:color w:val="000000"/>
          <w:sz w:val="28"/>
        </w:rPr>
        <w:t>
      3. Иесіз қалдықтарды басқаруды Қамысты ауданының әкімдігімен (бұдан әрі – жергiлiктi атқарушы орган) жүзеге асырылады.</w:t>
      </w:r>
    </w:p>
    <w:bookmarkEnd w:id="15"/>
    <w:bookmarkStart w:name="z25" w:id="16"/>
    <w:p>
      <w:pPr>
        <w:spacing w:after="0"/>
        <w:ind w:left="0"/>
        <w:jc w:val="both"/>
      </w:pPr>
      <w:r>
        <w:rPr>
          <w:rFonts w:ascii="Times New Roman"/>
          <w:b w:val="false"/>
          <w:i w:val="false"/>
          <w:color w:val="000000"/>
          <w:sz w:val="28"/>
        </w:rPr>
        <w:t>
      4. Иесіз қалдықтарды басқару мақсатында жергiлiктi атқарушы органымен комиссия құрылады (бұдан әрі – Комиссия).</w:t>
      </w:r>
    </w:p>
    <w:bookmarkEnd w:id="16"/>
    <w:bookmarkStart w:name="z26" w:id="17"/>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"Қамысты ауданы әкімдігінің тұрғын үй-коммуналдық шаруашылық,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w:t>
      </w:r>
    </w:p>
    <w:bookmarkEnd w:id="17"/>
    <w:bookmarkStart w:name="z27"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8" w:id="19"/>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9"/>
    <w:bookmarkStart w:name="z29" w:id="20"/>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w:t>
      </w:r>
      <w:r>
        <w:rPr>
          <w:rFonts w:ascii="Times New Roman"/>
          <w:b w:val="false"/>
          <w:i w:val="false"/>
          <w:color w:val="000000"/>
          <w:sz w:val="28"/>
        </w:rPr>
        <w:t>№ 833</w:t>
      </w:r>
      <w:r>
        <w:rPr>
          <w:rFonts w:ascii="Times New Roman"/>
          <w:b w:val="false"/>
          <w:i w:val="false"/>
          <w:color w:val="000000"/>
          <w:sz w:val="28"/>
        </w:rPr>
        <w:t xml:space="preserve"> Қазақстан Республикасы Үкіметінің қаулысына сәйкес жүзеге асырылады.</w:t>
      </w:r>
    </w:p>
    <w:bookmarkEnd w:id="20"/>
    <w:bookmarkStart w:name="z30" w:id="2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1"/>
    <w:bookmarkStart w:name="z31"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2"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3"/>
    <w:bookmarkStart w:name="z33" w:id="24"/>
    <w:p>
      <w:pPr>
        <w:spacing w:after="0"/>
        <w:ind w:left="0"/>
        <w:jc w:val="left"/>
      </w:pPr>
      <w:r>
        <w:rPr>
          <w:rFonts w:ascii="Times New Roman"/>
          <w:b/>
          <w:i w:val="false"/>
          <w:color w:val="000000"/>
        </w:rPr>
        <w:t xml:space="preserve"> 3. Қорытынды ережелер</w:t>
      </w:r>
    </w:p>
    <w:bookmarkEnd w:id="24"/>
    <w:bookmarkStart w:name="z34" w:id="25"/>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