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d18361" w14:textId="5d1836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Денисов аудандық мәслихатының 2014 жылғы 28 ақпандағы № 18 "Қостанай облысы Денисов ауданы Аршалы ауылдық округінің жергілікті қоғамдастықтың жиынына қатысу үшін бөлек жергілікті қоғамдастық жиындарын өткізу қағидасын және ауыл тұрғындары өкілдерінің сандық құрамын бекіту туралы" шешіміне өзгеріс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Қостанай облысы Денисов ауданы мәслихатының 2017 жылғы 30 қарашадағы № 133 шешімі. Қостанай облысының Әділет департаментінде 2017 жылғы 27 желтоқсанда № 7426 болып тіркелді. Күші жойылды - Қостанай облысы Денисов ауданы мәслихатының 2022 жылғы 9 маусымдағы № 44 шешімімен</w:t>
      </w:r>
    </w:p>
    <w:p>
      <w:pPr>
        <w:spacing w:after="0"/>
        <w:ind w:left="0"/>
        <w:jc w:val="both"/>
      </w:pPr>
      <w:bookmarkStart w:name="z4" w:id="0"/>
      <w:r>
        <w:rPr>
          <w:rFonts w:ascii="Times New Roman"/>
          <w:b w:val="false"/>
          <w:i w:val="false"/>
          <w:color w:val="ff0000"/>
          <w:sz w:val="28"/>
        </w:rPr>
        <w:t xml:space="preserve">
      Ескерту. Күші жойылды - Қостанай облысы Денисов ауданы мәслихатының 09.06.2022 </w:t>
      </w:r>
      <w:r>
        <w:rPr>
          <w:rFonts w:ascii="Times New Roman"/>
          <w:b w:val="false"/>
          <w:i w:val="false"/>
          <w:color w:val="ff0000"/>
          <w:sz w:val="28"/>
        </w:rPr>
        <w:t>№ 44</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p>
    <w:bookmarkEnd w:id="0"/>
    <w:p>
      <w:pPr>
        <w:spacing w:after="0"/>
        <w:ind w:left="0"/>
        <w:jc w:val="both"/>
      </w:pP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2001 жылғы 23 қаңтардағы Қазақстан Республикасы Заңының 6-бабы </w:t>
      </w:r>
      <w:r>
        <w:rPr>
          <w:rFonts w:ascii="Times New Roman"/>
          <w:b w:val="false"/>
          <w:i w:val="false"/>
          <w:color w:val="000000"/>
          <w:sz w:val="28"/>
        </w:rPr>
        <w:t>1-тармағының</w:t>
      </w:r>
      <w:r>
        <w:rPr>
          <w:rFonts w:ascii="Times New Roman"/>
          <w:b w:val="false"/>
          <w:i w:val="false"/>
          <w:color w:val="000000"/>
          <w:sz w:val="28"/>
        </w:rPr>
        <w:t xml:space="preserve"> 15) тармақшасына және "Бөлек жергілікті қоғамдастық жиындарын өткізудің үлгі қағидаларын бекіту туралы" Қазақстан Республикасы Үкіметінің 2013 жылғы 18 қазандағы </w:t>
      </w:r>
      <w:r>
        <w:rPr>
          <w:rFonts w:ascii="Times New Roman"/>
          <w:b w:val="false"/>
          <w:i w:val="false"/>
          <w:color w:val="000000"/>
          <w:sz w:val="28"/>
        </w:rPr>
        <w:t>№ 1106</w:t>
      </w:r>
      <w:r>
        <w:rPr>
          <w:rFonts w:ascii="Times New Roman"/>
          <w:b w:val="false"/>
          <w:i w:val="false"/>
          <w:color w:val="000000"/>
          <w:sz w:val="28"/>
        </w:rPr>
        <w:t xml:space="preserve"> қаулысына сәйкес, Денисов аудандық мәслихаты ШЕШІМ ҚАБЫЛДАДЫ:</w:t>
      </w:r>
    </w:p>
    <w:bookmarkStart w:name="z5" w:id="1"/>
    <w:p>
      <w:pPr>
        <w:spacing w:after="0"/>
        <w:ind w:left="0"/>
        <w:jc w:val="both"/>
      </w:pPr>
      <w:r>
        <w:rPr>
          <w:rFonts w:ascii="Times New Roman"/>
          <w:b w:val="false"/>
          <w:i w:val="false"/>
          <w:color w:val="000000"/>
          <w:sz w:val="28"/>
        </w:rPr>
        <w:t xml:space="preserve">
      1. Денисов аудандық мәслихатының 2014 жылғы 28 ақпандағы </w:t>
      </w:r>
      <w:r>
        <w:rPr>
          <w:rFonts w:ascii="Times New Roman"/>
          <w:b w:val="false"/>
          <w:i w:val="false"/>
          <w:color w:val="000000"/>
          <w:sz w:val="28"/>
        </w:rPr>
        <w:t>№ 18</w:t>
      </w:r>
      <w:r>
        <w:rPr>
          <w:rFonts w:ascii="Times New Roman"/>
          <w:b w:val="false"/>
          <w:i w:val="false"/>
          <w:color w:val="000000"/>
          <w:sz w:val="28"/>
        </w:rPr>
        <w:t xml:space="preserve"> "Қостанай облысы Денисов ауданы Аршалы ауылдық округінің жергілікті қоғамдастықтың жиынына қатысу үшін бөлек жергілікті қоғамдастық жиындарын өткізу қағидасын және ауыл тұрғындары өкілдерінің сандық құрамын бекіту туралы" шешіміне (Нормативтік құқықтық актілерді мемлекеттік тіркеу тізілімінде № 4546 тіркелген, 2014 жылғы 25 сәуірде "Әділет" ақпараттық-құқықтық жүйесінде жарияланған) мынадай өзгеріс енгізілсін:</w:t>
      </w:r>
    </w:p>
    <w:bookmarkEnd w:id="1"/>
    <w:bookmarkStart w:name="z6" w:id="2"/>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қосымшасы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2"/>
    <w:bookmarkStart w:name="z7" w:id="3"/>
    <w:p>
      <w:pPr>
        <w:spacing w:after="0"/>
        <w:ind w:left="0"/>
        <w:jc w:val="both"/>
      </w:pPr>
      <w:r>
        <w:rPr>
          <w:rFonts w:ascii="Times New Roman"/>
          <w:b w:val="false"/>
          <w:i w:val="false"/>
          <w:color w:val="000000"/>
          <w:sz w:val="28"/>
        </w:rPr>
        <w:t>
      2. Осы шешім алғашқы ресми жарияланған күнінен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Аудандық мәслихаттың кезектен</w:t>
            </w:r>
          </w:p>
          <w:p>
            <w:pPr>
              <w:spacing w:after="20"/>
              <w:ind w:left="20"/>
              <w:jc w:val="both"/>
            </w:pPr>
          </w:p>
          <w:p>
            <w:pPr>
              <w:spacing w:after="0"/>
              <w:ind w:left="0"/>
              <w:jc w:val="left"/>
            </w:pPr>
          </w:p>
          <w:p>
            <w:pPr>
              <w:spacing w:after="20"/>
              <w:ind w:left="20"/>
              <w:jc w:val="both"/>
            </w:pPr>
            <w:r>
              <w:rPr>
                <w:rFonts w:ascii="Times New Roman"/>
                <w:b w:val="false"/>
                <w:i/>
                <w:color w:val="000000"/>
                <w:sz w:val="20"/>
              </w:rPr>
              <w:t>тыс сессиясының төрайымы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Амантаева</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Денисов аудандық</w:t>
            </w:r>
          </w:p>
          <w:p>
            <w:pPr>
              <w:spacing w:after="20"/>
              <w:ind w:left="20"/>
              <w:jc w:val="both"/>
            </w:pPr>
          </w:p>
          <w:p>
            <w:pPr>
              <w:spacing w:after="0"/>
              <w:ind w:left="0"/>
              <w:jc w:val="left"/>
            </w:pPr>
          </w:p>
          <w:p>
            <w:pPr>
              <w:spacing w:after="20"/>
              <w:ind w:left="20"/>
              <w:jc w:val="both"/>
            </w:pPr>
            <w:r>
              <w:rPr>
                <w:rFonts w:ascii="Times New Roman"/>
                <w:b w:val="false"/>
                <w:i/>
                <w:color w:val="000000"/>
                <w:sz w:val="20"/>
              </w:rPr>
              <w:t>мәслихатының хатшысы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Мұрзабаев</w:t>
            </w:r>
            <w:r>
              <w:rPr>
                <w:rFonts w:ascii="Times New Roman"/>
                <w:b w:val="false"/>
                <w:i w:val="false"/>
                <w:color w:val="000000"/>
                <w:sz w:val="20"/>
              </w:rPr>
              <w:t>
</w:t>
            </w:r>
          </w:p>
        </w:tc>
      </w:tr>
    </w:tbl>
    <w:bookmarkStart w:name="z10" w:id="4"/>
    <w:p>
      <w:pPr>
        <w:spacing w:after="0"/>
        <w:ind w:left="0"/>
        <w:jc w:val="both"/>
      </w:pPr>
      <w:r>
        <w:rPr>
          <w:rFonts w:ascii="Times New Roman"/>
          <w:b w:val="false"/>
          <w:i w:val="false"/>
          <w:color w:val="000000"/>
          <w:sz w:val="28"/>
        </w:rPr>
        <w:t>
      КЕЛІСІЛДІ</w:t>
      </w:r>
    </w:p>
    <w:bookmarkEnd w:id="4"/>
    <w:bookmarkStart w:name="z11" w:id="5"/>
    <w:p>
      <w:pPr>
        <w:spacing w:after="0"/>
        <w:ind w:left="0"/>
        <w:jc w:val="both"/>
      </w:pPr>
      <w:r>
        <w:rPr>
          <w:rFonts w:ascii="Times New Roman"/>
          <w:b w:val="false"/>
          <w:i w:val="false"/>
          <w:color w:val="000000"/>
          <w:sz w:val="28"/>
        </w:rPr>
        <w:t>
      Қостанай облысы Денисов ауданы</w:t>
      </w:r>
    </w:p>
    <w:bookmarkEnd w:id="5"/>
    <w:bookmarkStart w:name="z12" w:id="6"/>
    <w:p>
      <w:pPr>
        <w:spacing w:after="0"/>
        <w:ind w:left="0"/>
        <w:jc w:val="both"/>
      </w:pPr>
      <w:r>
        <w:rPr>
          <w:rFonts w:ascii="Times New Roman"/>
          <w:b w:val="false"/>
          <w:i w:val="false"/>
          <w:color w:val="000000"/>
          <w:sz w:val="28"/>
        </w:rPr>
        <w:t>
      Аршалы ауылдық округінің әкімі</w:t>
      </w:r>
    </w:p>
    <w:bookmarkEnd w:id="6"/>
    <w:bookmarkStart w:name="z13" w:id="7"/>
    <w:p>
      <w:pPr>
        <w:spacing w:after="0"/>
        <w:ind w:left="0"/>
        <w:jc w:val="both"/>
      </w:pPr>
      <w:r>
        <w:rPr>
          <w:rFonts w:ascii="Times New Roman"/>
          <w:b w:val="false"/>
          <w:i w:val="false"/>
          <w:color w:val="000000"/>
          <w:sz w:val="28"/>
        </w:rPr>
        <w:t>
      ___________________ Б. Досумов</w:t>
      </w:r>
    </w:p>
    <w:bookmarkEnd w:id="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Мәслихаттың</w:t>
            </w:r>
            <w:r>
              <w:br/>
            </w:r>
            <w:r>
              <w:rPr>
                <w:rFonts w:ascii="Times New Roman"/>
                <w:b w:val="false"/>
                <w:i w:val="false"/>
                <w:color w:val="000000"/>
                <w:sz w:val="20"/>
              </w:rPr>
              <w:t>2017 жылғы 30 қарашасындағы</w:t>
            </w:r>
            <w:r>
              <w:br/>
            </w:r>
            <w:r>
              <w:rPr>
                <w:rFonts w:ascii="Times New Roman"/>
                <w:b w:val="false"/>
                <w:i w:val="false"/>
                <w:color w:val="000000"/>
                <w:sz w:val="20"/>
              </w:rPr>
              <w:t>№ 133 шешіміне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Мәслихаттың</w:t>
            </w:r>
            <w:r>
              <w:br/>
            </w:r>
            <w:r>
              <w:rPr>
                <w:rFonts w:ascii="Times New Roman"/>
                <w:b w:val="false"/>
                <w:i w:val="false"/>
                <w:color w:val="000000"/>
                <w:sz w:val="20"/>
              </w:rPr>
              <w:t>2014 жылғы 28 ақпандағы</w:t>
            </w:r>
            <w:r>
              <w:br/>
            </w:r>
            <w:r>
              <w:rPr>
                <w:rFonts w:ascii="Times New Roman"/>
                <w:b w:val="false"/>
                <w:i w:val="false"/>
                <w:color w:val="000000"/>
                <w:sz w:val="20"/>
              </w:rPr>
              <w:t>№ 18 шешіміне</w:t>
            </w:r>
            <w:r>
              <w:rPr>
                <w:rFonts w:ascii="Times New Roman"/>
                <w:b w:val="false"/>
                <w:i w:val="false"/>
                <w:color w:val="000000"/>
                <w:sz w:val="20"/>
              </w:rPr>
              <w:t xml:space="preserve"> қосымша</w:t>
            </w:r>
          </w:p>
        </w:tc>
      </w:tr>
    </w:tbl>
    <w:bookmarkStart w:name="z20" w:id="8"/>
    <w:p>
      <w:pPr>
        <w:spacing w:after="0"/>
        <w:ind w:left="0"/>
        <w:jc w:val="left"/>
      </w:pPr>
      <w:r>
        <w:rPr>
          <w:rFonts w:ascii="Times New Roman"/>
          <w:b/>
          <w:i w:val="false"/>
          <w:color w:val="000000"/>
        </w:rPr>
        <w:t xml:space="preserve"> Қостанай облысы Денисов ауданы Аршалы ауылдық округінің жергілікті қоғамдастықтың жиынына қатысу үшін ауыл тұрғындары өкілдерінің сандық құрамы</w:t>
      </w:r>
    </w:p>
    <w:bookmarkEnd w:id="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 w:id="9"/>
          <w:p>
            <w:pPr>
              <w:spacing w:after="20"/>
              <w:ind w:left="20"/>
              <w:jc w:val="both"/>
            </w:pPr>
            <w:r>
              <w:rPr>
                <w:rFonts w:ascii="Times New Roman"/>
                <w:b w:val="false"/>
                <w:i w:val="false"/>
                <w:color w:val="000000"/>
                <w:sz w:val="20"/>
              </w:rPr>
              <w:t>
Елді мекеннің атауы</w:t>
            </w:r>
          </w:p>
          <w:bookmarkEnd w:id="9"/>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 Денисов ауданы Аршалы ауылдық округінің ауыл тұрғындары өкілдерінің саны (адам)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 w:id="10"/>
          <w:p>
            <w:pPr>
              <w:spacing w:after="20"/>
              <w:ind w:left="20"/>
              <w:jc w:val="both"/>
            </w:pPr>
            <w:r>
              <w:rPr>
                <w:rFonts w:ascii="Times New Roman"/>
                <w:b w:val="false"/>
                <w:i w:val="false"/>
                <w:color w:val="000000"/>
                <w:sz w:val="20"/>
              </w:rPr>
              <w:t xml:space="preserve">
Қостанай облысы Денисов ауданы Аршалы ауылдық округінің Аршалы ауылының тұрғындары үшін </w:t>
            </w:r>
          </w:p>
          <w:bookmarkEnd w:id="10"/>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 w:id="11"/>
          <w:p>
            <w:pPr>
              <w:spacing w:after="20"/>
              <w:ind w:left="20"/>
              <w:jc w:val="both"/>
            </w:pPr>
            <w:r>
              <w:rPr>
                <w:rFonts w:ascii="Times New Roman"/>
                <w:b w:val="false"/>
                <w:i w:val="false"/>
                <w:color w:val="000000"/>
                <w:sz w:val="20"/>
              </w:rPr>
              <w:t>
Қостанай облысы Денисов ауданы Аршалы ауылдық округінің Георгиевка ауылының тұрғындары үшін</w:t>
            </w:r>
          </w:p>
          <w:bookmarkEnd w:id="11"/>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 w:id="12"/>
          <w:p>
            <w:pPr>
              <w:spacing w:after="20"/>
              <w:ind w:left="20"/>
              <w:jc w:val="both"/>
            </w:pPr>
            <w:r>
              <w:rPr>
                <w:rFonts w:ascii="Times New Roman"/>
                <w:b w:val="false"/>
                <w:i w:val="false"/>
                <w:color w:val="000000"/>
                <w:sz w:val="20"/>
              </w:rPr>
              <w:t>
Қостанай облысы Денисов ауданы Аршалы ауылдық округінің Набережное ауылының тұрғындары үшін</w:t>
            </w:r>
          </w:p>
          <w:bookmarkEnd w:id="12"/>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