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025a" w14:textId="bf00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2017 жылғы 28 наурыздағы № 79 қаулысы. Қостанай облысының Әділет департаментінде 2017 жылғы 11 сәуірде № 6983 болып тіркелді. Күші жойылды - Қостанай облысы Денисов ауданы әкімдігінің 2018 жылғы 15 наурыздағы № 44 қаулысымен</w:t>
      </w:r>
    </w:p>
    <w:p>
      <w:pPr>
        <w:spacing w:after="0"/>
        <w:ind w:left="0"/>
        <w:jc w:val="both"/>
      </w:pPr>
      <w:r>
        <w:rPr>
          <w:rFonts w:ascii="Times New Roman"/>
          <w:b w:val="false"/>
          <w:i w:val="false"/>
          <w:color w:val="ff0000"/>
          <w:sz w:val="28"/>
        </w:rPr>
        <w:t xml:space="preserve">
      Ескерту. Күші жойылды - Қостанай облысы Денисов ауданы әкімдігінің 15.03.2018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14637 болып тіркелген) сәйкес Денисов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Денисов ауданының жергілікті атқарушы органдарының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6" w:id="2"/>
    <w:p>
      <w:pPr>
        <w:spacing w:after="0"/>
        <w:ind w:left="0"/>
        <w:jc w:val="both"/>
      </w:pPr>
      <w:r>
        <w:rPr>
          <w:rFonts w:ascii="Times New Roman"/>
          <w:b w:val="false"/>
          <w:i w:val="false"/>
          <w:color w:val="000000"/>
          <w:sz w:val="28"/>
        </w:rPr>
        <w:t>
      2. Осы қаулының орындалуын Денисов ауданы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наурыздағы</w:t>
            </w:r>
            <w:r>
              <w:br/>
            </w:r>
            <w:r>
              <w:rPr>
                <w:rFonts w:ascii="Times New Roman"/>
                <w:b w:val="false"/>
                <w:i w:val="false"/>
                <w:color w:val="000000"/>
                <w:sz w:val="20"/>
              </w:rPr>
              <w:t>№ 79 Денисов ауданы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бекітілді</w:t>
            </w:r>
          </w:p>
        </w:tc>
      </w:tr>
    </w:tbl>
    <w:bookmarkStart w:name="z10" w:id="4"/>
    <w:p>
      <w:pPr>
        <w:spacing w:after="0"/>
        <w:ind w:left="0"/>
        <w:jc w:val="left"/>
      </w:pPr>
      <w:r>
        <w:rPr>
          <w:rFonts w:ascii="Times New Roman"/>
          <w:b/>
          <w:i w:val="false"/>
          <w:color w:val="000000"/>
        </w:rPr>
        <w:t xml:space="preserve"> Денисов ауданы жергілікті атқарушы органдарының "Б" корпусы мемлекеттік әкімшілік қызметшілерінің қызметін бағалаудың әдістемесін бекіту туралы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Денисов ауданы жергілікті атқарушы органдарының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Денисов ауданы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3"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4"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1"/>
    <w:bookmarkStart w:name="z18"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бес жұмыс күні ішінде өтеді.</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0"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4"/>
    <w:bookmarkStart w:name="z21" w:id="15"/>
    <w:p>
      <w:pPr>
        <w:spacing w:after="0"/>
        <w:ind w:left="0"/>
        <w:jc w:val="both"/>
      </w:pPr>
      <w:r>
        <w:rPr>
          <w:rFonts w:ascii="Times New Roman"/>
          <w:b w:val="false"/>
          <w:i w:val="false"/>
          <w:color w:val="000000"/>
          <w:sz w:val="28"/>
        </w:rPr>
        <w:t>
      5. Жылдық бағалау:</w:t>
      </w:r>
    </w:p>
    <w:bookmarkEnd w:id="15"/>
    <w:bookmarkStart w:name="z22"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3" w:id="1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24"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кадрлық жұмыс бөлімі (персоналды басқару қызметі ) (бұдан әрі-кадрлық жұмыс бөлімі) оның жұмыс органы болып табылады.</w:t>
      </w:r>
    </w:p>
    <w:bookmarkEnd w:id="18"/>
    <w:bookmarkStart w:name="z25" w:id="19"/>
    <w:p>
      <w:pPr>
        <w:spacing w:after="0"/>
        <w:ind w:left="0"/>
        <w:jc w:val="both"/>
      </w:pPr>
      <w:r>
        <w:rPr>
          <w:rFonts w:ascii="Times New Roman"/>
          <w:b w:val="false"/>
          <w:i w:val="false"/>
          <w:color w:val="000000"/>
          <w:sz w:val="28"/>
        </w:rPr>
        <w:t>
      7. Комиссияның отырысы оның құрамының кемінде үштен екісі қатысқан</w:t>
      </w:r>
    </w:p>
    <w:bookmarkEnd w:id="19"/>
    <w:bookmarkStart w:name="z26" w:id="20"/>
    <w:p>
      <w:pPr>
        <w:spacing w:after="0"/>
        <w:ind w:left="0"/>
        <w:jc w:val="both"/>
      </w:pPr>
      <w:r>
        <w:rPr>
          <w:rFonts w:ascii="Times New Roman"/>
          <w:b w:val="false"/>
          <w:i w:val="false"/>
          <w:color w:val="000000"/>
          <w:sz w:val="28"/>
        </w:rPr>
        <w:t>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бұйрыққа өзгерту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Комиссияның хатшысы кадрлық жұмыс бөлімінің қызметшісі болып табылады. Комиссия хатшысы дауыс беруге қатыспайды.</w:t>
      </w:r>
    </w:p>
    <w:bookmarkEnd w:id="24"/>
    <w:bookmarkStart w:name="z31"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Жеке жоспар екі данада құрастырылады. Бір дана кадрлық жұмыс бөліміне беріледі. Екінші дана "Б" корпусы қызметшісінің тікелей басшысында болады.</w:t>
      </w:r>
    </w:p>
    <w:bookmarkEnd w:id="29"/>
    <w:bookmarkStart w:name="z36" w:id="30"/>
    <w:p>
      <w:pPr>
        <w:spacing w:after="0"/>
        <w:ind w:left="0"/>
        <w:jc w:val="left"/>
      </w:pPr>
      <w:r>
        <w:rPr>
          <w:rFonts w:ascii="Times New Roman"/>
          <w:b/>
          <w:i w:val="false"/>
          <w:color w:val="000000"/>
        </w:rPr>
        <w:t xml:space="preserve"> 3-тарау. Бағалауды жүргізуге дайындық</w:t>
      </w:r>
    </w:p>
    <w:bookmarkEnd w:id="30"/>
    <w:bookmarkStart w:name="z37" w:id="31"/>
    <w:p>
      <w:pPr>
        <w:spacing w:after="0"/>
        <w:ind w:left="0"/>
        <w:jc w:val="both"/>
      </w:pPr>
      <w:r>
        <w:rPr>
          <w:rFonts w:ascii="Times New Roman"/>
          <w:b w:val="false"/>
          <w:i w:val="false"/>
          <w:color w:val="000000"/>
          <w:sz w:val="28"/>
        </w:rPr>
        <w:t>
      14. Кадрлық жұмыс бөлімі Комиссия төрағасының келісімі бойынша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Кадрлық жұмыс 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Орындау тәртібін бұзыға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кадрлық жұмыс бөлімшенің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кадрлық жұмыс бөлімі, құжаттамамен қамтамасыз ету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кадрлық жұмыс бөлімінің жұмыскері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мұндағы:</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a – көтермелеу баллдары;</w:t>
      </w:r>
    </w:p>
    <w:bookmarkEnd w:id="55"/>
    <w:bookmarkStart w:name="z62" w:id="56"/>
    <w:p>
      <w:pPr>
        <w:spacing w:after="0"/>
        <w:ind w:left="0"/>
        <w:jc w:val="both"/>
      </w:pPr>
      <w:r>
        <w:rPr>
          <w:rFonts w:ascii="Times New Roman"/>
          <w:b w:val="false"/>
          <w:i w:val="false"/>
          <w:color w:val="000000"/>
          <w:sz w:val="28"/>
        </w:rPr>
        <w:t>
      в – айыппұл баллдары.</w:t>
      </w:r>
    </w:p>
    <w:bookmarkEnd w:id="56"/>
    <w:bookmarkStart w:name="z63" w:id="57"/>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баллға дейін (қоса алғанда) –"тиімді", 130 баллдан астам–"өте жақсы" қойылады.</w:t>
      </w:r>
    </w:p>
    <w:bookmarkEnd w:id="57"/>
    <w:bookmarkStart w:name="z64" w:id="58"/>
    <w:p>
      <w:pPr>
        <w:spacing w:after="0"/>
        <w:ind w:left="0"/>
        <w:jc w:val="left"/>
      </w:pPr>
      <w:r>
        <w:rPr>
          <w:rFonts w:ascii="Times New Roman"/>
          <w:b/>
          <w:i w:val="false"/>
          <w:color w:val="000000"/>
        </w:rPr>
        <w:t xml:space="preserve"> 5-тарау. Жылдық бағалау</w:t>
      </w:r>
    </w:p>
    <w:bookmarkEnd w:id="58"/>
    <w:bookmarkStart w:name="z65"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9"/>
    <w:bookmarkStart w:name="z66"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(болған жағдайда) енгізеді және оған келісім береді.</w:t>
      </w:r>
    </w:p>
    <w:bookmarkEnd w:id="60"/>
    <w:bookmarkStart w:name="z67"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1"/>
    <w:bookmarkStart w:name="z68"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69"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0"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1"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72"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3"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кадрлық жұмыс бөлімінің жұмыскері және "Б" корпусы қызметшісінің тікелей басшысы танысудан бас тарту туралы еркін нысанда акт құрастырылады.</w:t>
      </w:r>
    </w:p>
    <w:bookmarkEnd w:id="67"/>
    <w:bookmarkStart w:name="z74" w:id="68"/>
    <w:p>
      <w:pPr>
        <w:spacing w:after="0"/>
        <w:ind w:left="0"/>
        <w:jc w:val="both"/>
      </w:pPr>
      <w:r>
        <w:rPr>
          <w:rFonts w:ascii="Times New Roman"/>
          <w:b w:val="false"/>
          <w:i w:val="false"/>
          <w:color w:val="000000"/>
          <w:sz w:val="28"/>
        </w:rPr>
        <w:t>
      32. Кадрлық жұмыс бөлімі қызметі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8"/>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мұндағы</w:t>
      </w:r>
    </w:p>
    <w:bookmarkEnd w:id="70"/>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"қанағаттанарлықсыз" мәнге (80 баллдан төмен) – 2 балл,</w:t>
      </w:r>
    </w:p>
    <w:bookmarkEnd w:id="73"/>
    <w:bookmarkStart w:name="z80"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81" w:id="7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5"/>
    <w:bookmarkStart w:name="z82" w:id="76"/>
    <w:p>
      <w:pPr>
        <w:spacing w:after="0"/>
        <w:ind w:left="0"/>
        <w:jc w:val="both"/>
      </w:pPr>
      <w:r>
        <w:rPr>
          <w:rFonts w:ascii="Times New Roman"/>
          <w:b w:val="false"/>
          <w:i w:val="false"/>
          <w:color w:val="000000"/>
          <w:sz w:val="28"/>
        </w:rPr>
        <w:t>
      "өте жақсы" мәнге (130 баллдан астам) – 5 балл бер беріледі;</w:t>
      </w:r>
    </w:p>
    <w:bookmarkEnd w:id="76"/>
    <w:bookmarkStart w:name="z8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xml:space="preserve">
      33. Жылдың қорытынды бағасы келесі шәкіл бойынша қойылады: </w:t>
      </w:r>
    </w:p>
    <w:bookmarkEnd w:id="78"/>
    <w:bookmarkStart w:name="z85" w:id="79"/>
    <w:p>
      <w:pPr>
        <w:spacing w:after="0"/>
        <w:ind w:left="0"/>
        <w:jc w:val="both"/>
      </w:pPr>
      <w:r>
        <w:rPr>
          <w:rFonts w:ascii="Times New Roman"/>
          <w:b w:val="false"/>
          <w:i w:val="false"/>
          <w:color w:val="000000"/>
          <w:sz w:val="28"/>
        </w:rPr>
        <w:t>
      3 баллдан төмен – "қанағаттанарлықсыз"; 3 баллдан бастап 3,9 баллға дейін – "қанағаттанарлық; 4 баллдан бастап 4,9 баллға дейін – "тиімді"; 5 балл – "өте жақсы".</w:t>
      </w:r>
    </w:p>
    <w:bookmarkEnd w:id="79"/>
    <w:bookmarkStart w:name="z86" w:id="80"/>
    <w:p>
      <w:pPr>
        <w:spacing w:after="0"/>
        <w:ind w:left="0"/>
        <w:jc w:val="left"/>
      </w:pPr>
      <w:r>
        <w:rPr>
          <w:rFonts w:ascii="Times New Roman"/>
          <w:b/>
          <w:i w:val="false"/>
          <w:color w:val="000000"/>
        </w:rPr>
        <w:t xml:space="preserve"> 6-тарау. Комиссияның бағалау нәтижелерін қарауы</w:t>
      </w:r>
    </w:p>
    <w:bookmarkEnd w:id="80"/>
    <w:bookmarkStart w:name="z87" w:id="81"/>
    <w:p>
      <w:pPr>
        <w:spacing w:after="0"/>
        <w:ind w:left="0"/>
        <w:jc w:val="both"/>
      </w:pPr>
      <w:r>
        <w:rPr>
          <w:rFonts w:ascii="Times New Roman"/>
          <w:b w:val="false"/>
          <w:i w:val="false"/>
          <w:color w:val="000000"/>
          <w:sz w:val="28"/>
        </w:rPr>
        <w:t>
      34. Кадрлық жұмыс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81"/>
    <w:bookmarkStart w:name="z88" w:id="82"/>
    <w:p>
      <w:pPr>
        <w:spacing w:after="0"/>
        <w:ind w:left="0"/>
        <w:jc w:val="both"/>
      </w:pPr>
      <w:r>
        <w:rPr>
          <w:rFonts w:ascii="Times New Roman"/>
          <w:b w:val="false"/>
          <w:i w:val="false"/>
          <w:color w:val="000000"/>
          <w:sz w:val="28"/>
        </w:rPr>
        <w:t>
      Кадрлық жұмыс бөлімі Комиссияның отырысына келесі құжаттарды:</w:t>
      </w:r>
    </w:p>
    <w:bookmarkEnd w:id="82"/>
    <w:bookmarkStart w:name="z89" w:id="83"/>
    <w:p>
      <w:pPr>
        <w:spacing w:after="0"/>
        <w:ind w:left="0"/>
        <w:jc w:val="both"/>
      </w:pPr>
      <w:r>
        <w:rPr>
          <w:rFonts w:ascii="Times New Roman"/>
          <w:b w:val="false"/>
          <w:i w:val="false"/>
          <w:color w:val="000000"/>
          <w:sz w:val="28"/>
        </w:rPr>
        <w:t>
      1) толтырылған бағалау парақтарын;</w:t>
      </w:r>
    </w:p>
    <w:bookmarkEnd w:id="83"/>
    <w:bookmarkStart w:name="z90" w:id="84"/>
    <w:p>
      <w:pPr>
        <w:spacing w:after="0"/>
        <w:ind w:left="0"/>
        <w:jc w:val="both"/>
      </w:pPr>
      <w:r>
        <w:rPr>
          <w:rFonts w:ascii="Times New Roman"/>
          <w:b w:val="false"/>
          <w:i w:val="false"/>
          <w:color w:val="000000"/>
          <w:sz w:val="28"/>
        </w:rPr>
        <w:t>
      2) "Б" корпусы қызметшісінің лауазымдық нұсқаулығын;</w:t>
      </w:r>
    </w:p>
    <w:bookmarkEnd w:id="84"/>
    <w:bookmarkStart w:name="z91" w:id="85"/>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5"/>
    <w:bookmarkStart w:name="z92" w:id="86"/>
    <w:p>
      <w:pPr>
        <w:spacing w:after="0"/>
        <w:ind w:left="0"/>
        <w:jc w:val="both"/>
      </w:pPr>
      <w:r>
        <w:rPr>
          <w:rFonts w:ascii="Times New Roman"/>
          <w:b w:val="false"/>
          <w:i w:val="false"/>
          <w:color w:val="000000"/>
          <w:sz w:val="28"/>
        </w:rPr>
        <w:t>
      35. Комиссия тоқсадық және жылдық бағалау нәтижелерін қарастырады және келесі шешімдердің бірін қабылдайды:</w:t>
      </w:r>
    </w:p>
    <w:bookmarkEnd w:id="86"/>
    <w:bookmarkStart w:name="z93" w:id="87"/>
    <w:p>
      <w:pPr>
        <w:spacing w:after="0"/>
        <w:ind w:left="0"/>
        <w:jc w:val="both"/>
      </w:pPr>
      <w:r>
        <w:rPr>
          <w:rFonts w:ascii="Times New Roman"/>
          <w:b w:val="false"/>
          <w:i w:val="false"/>
          <w:color w:val="000000"/>
          <w:sz w:val="28"/>
        </w:rPr>
        <w:t>
      1) бағалау нәтижелерін бекітеді;</w:t>
      </w:r>
    </w:p>
    <w:bookmarkEnd w:id="87"/>
    <w:bookmarkStart w:name="z94" w:id="88"/>
    <w:p>
      <w:pPr>
        <w:spacing w:after="0"/>
        <w:ind w:left="0"/>
        <w:jc w:val="both"/>
      </w:pPr>
      <w:r>
        <w:rPr>
          <w:rFonts w:ascii="Times New Roman"/>
          <w:b w:val="false"/>
          <w:i w:val="false"/>
          <w:color w:val="000000"/>
          <w:sz w:val="28"/>
        </w:rPr>
        <w:t>
      2) бағалау нәтижелерін қайта қарау.</w:t>
      </w:r>
    </w:p>
    <w:bookmarkEnd w:id="88"/>
    <w:bookmarkStart w:name="z95" w:id="8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9"/>
    <w:bookmarkStart w:name="z96" w:id="90"/>
    <w:p>
      <w:pPr>
        <w:spacing w:after="0"/>
        <w:ind w:left="0"/>
        <w:jc w:val="both"/>
      </w:pPr>
      <w:r>
        <w:rPr>
          <w:rFonts w:ascii="Times New Roman"/>
          <w:b w:val="false"/>
          <w:i w:val="false"/>
          <w:color w:val="000000"/>
          <w:sz w:val="28"/>
        </w:rPr>
        <w:t>
      36. Кадрлық жұмыс бөлімі бағалау нәтижелерімен ол аяқталған соң екі жұмыс күні ішінде "Б" корпусының қызметшісін таныстырады.</w:t>
      </w:r>
    </w:p>
    <w:bookmarkEnd w:id="90"/>
    <w:bookmarkStart w:name="z97" w:id="9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1"/>
    <w:bookmarkStart w:name="z98" w:id="9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кадрлық жұмыс бөлімі жұмыскері танысудан бас тарту туралы еркін нұсқада акт құрастырылады.</w:t>
      </w:r>
    </w:p>
    <w:bookmarkEnd w:id="92"/>
    <w:bookmarkStart w:name="z99" w:id="93"/>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p>
    <w:bookmarkEnd w:id="93"/>
    <w:bookmarkStart w:name="z100" w:id="94"/>
    <w:p>
      <w:pPr>
        <w:spacing w:after="0"/>
        <w:ind w:left="0"/>
        <w:jc w:val="left"/>
      </w:pPr>
      <w:r>
        <w:rPr>
          <w:rFonts w:ascii="Times New Roman"/>
          <w:b/>
          <w:i w:val="false"/>
          <w:color w:val="000000"/>
        </w:rPr>
        <w:t xml:space="preserve"> 7-тарау. Бағалау нәтижелеріне шағымдану</w:t>
      </w:r>
    </w:p>
    <w:bookmarkEnd w:id="94"/>
    <w:bookmarkStart w:name="z101" w:id="9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5"/>
    <w:bookmarkStart w:name="z102"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6"/>
    <w:bookmarkStart w:name="z103" w:id="9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7"/>
    <w:bookmarkStart w:name="z104" w:id="9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8"/>
    <w:bookmarkStart w:name="z105" w:id="99"/>
    <w:p>
      <w:pPr>
        <w:spacing w:after="0"/>
        <w:ind w:left="0"/>
        <w:jc w:val="left"/>
      </w:pPr>
      <w:r>
        <w:rPr>
          <w:rFonts w:ascii="Times New Roman"/>
          <w:b/>
          <w:i w:val="false"/>
          <w:color w:val="000000"/>
        </w:rPr>
        <w:t xml:space="preserve"> 8-тарау. Бағалау нәтижелері бойынша шешім қабылдау</w:t>
      </w:r>
    </w:p>
    <w:bookmarkEnd w:id="99"/>
    <w:bookmarkStart w:name="z106" w:id="100"/>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100"/>
    <w:bookmarkStart w:name="z107" w:id="10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1"/>
    <w:bookmarkStart w:name="z108" w:id="10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2"/>
    <w:bookmarkStart w:name="z109" w:id="10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3"/>
    <w:bookmarkStart w:name="z110" w:id="10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4"/>
    <w:bookmarkStart w:name="z111" w:id="10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5"/>
    <w:bookmarkStart w:name="z112" w:id="106"/>
    <w:p>
      <w:pPr>
        <w:spacing w:after="0"/>
        <w:ind w:left="0"/>
        <w:jc w:val="both"/>
      </w:pPr>
      <w:r>
        <w:rPr>
          <w:rFonts w:ascii="Times New Roman"/>
          <w:b w:val="false"/>
          <w:i w:val="false"/>
          <w:color w:val="000000"/>
          <w:sz w:val="28"/>
        </w:rPr>
        <w:t>
      47. "Б" корпусы қызметшілерінің бағалау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1-қосымша</w:t>
            </w:r>
          </w:p>
        </w:tc>
      </w:tr>
    </w:tbl>
    <w:bookmarkStart w:name="z114" w:id="107"/>
    <w:p>
      <w:pPr>
        <w:spacing w:after="0"/>
        <w:ind w:left="0"/>
        <w:jc w:val="both"/>
      </w:pPr>
      <w:r>
        <w:rPr>
          <w:rFonts w:ascii="Times New Roman"/>
          <w:b w:val="false"/>
          <w:i w:val="false"/>
          <w:color w:val="000000"/>
          <w:sz w:val="28"/>
        </w:rPr>
        <w:t>
      Нысан</w:t>
      </w:r>
    </w:p>
    <w:bookmarkEnd w:id="107"/>
    <w:bookmarkStart w:name="z115" w:id="10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 xml:space="preserve"> (жеке жоспар құрастырылатын кезең)</w:t>
      </w:r>
    </w:p>
    <w:bookmarkEnd w:id="108"/>
    <w:bookmarkStart w:name="z116" w:id="109"/>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09"/>
    <w:bookmarkStart w:name="z117" w:id="110"/>
    <w:p>
      <w:pPr>
        <w:spacing w:after="0"/>
        <w:ind w:left="0"/>
        <w:jc w:val="both"/>
      </w:pPr>
      <w:r>
        <w:rPr>
          <w:rFonts w:ascii="Times New Roman"/>
          <w:b w:val="false"/>
          <w:i w:val="false"/>
          <w:color w:val="000000"/>
          <w:sz w:val="28"/>
        </w:rPr>
        <w:t>
      Қызметшінің лауазымы: _______________________________________________</w:t>
      </w:r>
    </w:p>
    <w:bookmarkEnd w:id="110"/>
    <w:bookmarkStart w:name="z118" w:id="111"/>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11"/>
    <w:bookmarkStart w:name="z119" w:id="112"/>
    <w:p>
      <w:pPr>
        <w:spacing w:after="0"/>
        <w:ind w:left="0"/>
        <w:jc w:val="both"/>
      </w:pPr>
      <w:r>
        <w:rPr>
          <w:rFonts w:ascii="Times New Roman"/>
          <w:b w:val="false"/>
          <w:i w:val="false"/>
          <w:color w:val="000000"/>
          <w:sz w:val="28"/>
        </w:rPr>
        <w:t>
      ____________________________________________________________________</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 р/с</w:t>
            </w:r>
          </w:p>
          <w:bookmarkEnd w:id="11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1 </w:t>
            </w:r>
          </w:p>
          <w:bookmarkEnd w:id="11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2 </w:t>
            </w:r>
          </w:p>
          <w:bookmarkEnd w:id="11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3</w:t>
            </w:r>
          </w:p>
          <w:bookmarkEnd w:id="11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4</w:t>
            </w:r>
          </w:p>
          <w:bookmarkEnd w:id="11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8"/>
    <w:p>
      <w:pPr>
        <w:spacing w:after="0"/>
        <w:ind w:left="0"/>
        <w:jc w:val="both"/>
      </w:pPr>
      <w:r>
        <w:rPr>
          <w:rFonts w:ascii="Times New Roman"/>
          <w:b w:val="false"/>
          <w:i w:val="false"/>
          <w:color w:val="000000"/>
          <w:sz w:val="28"/>
        </w:rPr>
        <w:t>
      Ескертпе:</w:t>
      </w:r>
    </w:p>
    <w:bookmarkEnd w:id="118"/>
    <w:bookmarkStart w:name="z126" w:id="11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19"/>
    <w:bookmarkStart w:name="z127"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1"/>
        </w:tc>
        <w:tc>
          <w:tcPr>
            <w:tcW w:w="6150" w:type="dxa"/>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2-қосымша</w:t>
            </w:r>
          </w:p>
        </w:tc>
      </w:tr>
    </w:tbl>
    <w:bookmarkStart w:name="z137" w:id="123"/>
    <w:p>
      <w:pPr>
        <w:spacing w:after="0"/>
        <w:ind w:left="0"/>
        <w:jc w:val="both"/>
      </w:pPr>
      <w:r>
        <w:rPr>
          <w:rFonts w:ascii="Times New Roman"/>
          <w:b w:val="false"/>
          <w:i w:val="false"/>
          <w:color w:val="000000"/>
          <w:sz w:val="28"/>
        </w:rPr>
        <w:t>
      Нысан</w:t>
      </w:r>
    </w:p>
    <w:bookmarkEnd w:id="123"/>
    <w:bookmarkStart w:name="z138" w:id="124"/>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bookmarkEnd w:id="124"/>
    <w:bookmarkStart w:name="z139" w:id="125"/>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5"/>
    <w:bookmarkStart w:name="z140" w:id="126"/>
    <w:p>
      <w:pPr>
        <w:spacing w:after="0"/>
        <w:ind w:left="0"/>
        <w:jc w:val="both"/>
      </w:pPr>
      <w:r>
        <w:rPr>
          <w:rFonts w:ascii="Times New Roman"/>
          <w:b w:val="false"/>
          <w:i w:val="false"/>
          <w:color w:val="000000"/>
          <w:sz w:val="28"/>
        </w:rPr>
        <w:t>
      _________________________________________________________________</w:t>
      </w:r>
    </w:p>
    <w:bookmarkEnd w:id="126"/>
    <w:bookmarkStart w:name="z141" w:id="127"/>
    <w:p>
      <w:pPr>
        <w:spacing w:after="0"/>
        <w:ind w:left="0"/>
        <w:jc w:val="both"/>
      </w:pPr>
      <w:r>
        <w:rPr>
          <w:rFonts w:ascii="Times New Roman"/>
          <w:b w:val="false"/>
          <w:i w:val="false"/>
          <w:color w:val="000000"/>
          <w:sz w:val="28"/>
        </w:rPr>
        <w:t>
      Бағаланатын қызметшінің лауазымы: _________________________________</w:t>
      </w:r>
    </w:p>
    <w:bookmarkEnd w:id="127"/>
    <w:bookmarkStart w:name="z142" w:id="12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8"/>
    <w:bookmarkStart w:name="z143" w:id="129"/>
    <w:p>
      <w:pPr>
        <w:spacing w:after="0"/>
        <w:ind w:left="0"/>
        <w:jc w:val="both"/>
      </w:pPr>
      <w:r>
        <w:rPr>
          <w:rFonts w:ascii="Times New Roman"/>
          <w:b w:val="false"/>
          <w:i w:val="false"/>
          <w:color w:val="000000"/>
          <w:sz w:val="28"/>
        </w:rPr>
        <w:t>
      _________________________________________________________________</w:t>
      </w:r>
    </w:p>
    <w:bookmarkEnd w:id="129"/>
    <w:bookmarkStart w:name="z144" w:id="130"/>
    <w:p>
      <w:pPr>
        <w:spacing w:after="0"/>
        <w:ind w:left="0"/>
        <w:jc w:val="both"/>
      </w:pPr>
      <w:r>
        <w:rPr>
          <w:rFonts w:ascii="Times New Roman"/>
          <w:b w:val="false"/>
          <w:i w:val="false"/>
          <w:color w:val="000000"/>
          <w:sz w:val="28"/>
        </w:rPr>
        <w:t>
      Лауазымдық міндеттерді орындау бағасы: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1772"/>
        <w:gridCol w:w="1772"/>
        <w:gridCol w:w="1772"/>
        <w:gridCol w:w="2042"/>
        <w:gridCol w:w="1773"/>
        <w:gridCol w:w="1504"/>
        <w:gridCol w:w="430"/>
      </w:tblGrid>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 р/с</w:t>
            </w:r>
          </w:p>
          <w:bookmarkEnd w:id="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түрлері туралы мәліметтер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1</w:t>
            </w:r>
          </w:p>
          <w:bookmarkEnd w:id="132"/>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2 </w:t>
            </w:r>
          </w:p>
          <w:bookmarkEnd w:id="133"/>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3 </w:t>
            </w:r>
          </w:p>
          <w:bookmarkEnd w:id="134"/>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w:t>
            </w:r>
          </w:p>
          <w:bookmarkEnd w:id="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6"/>
        </w:tc>
        <w:tc>
          <w:tcPr>
            <w:tcW w:w="6150" w:type="dxa"/>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bl>
    <w:bookmarkStart w:name="z160" w:id="138"/>
    <w:p>
      <w:pPr>
        <w:spacing w:after="0"/>
        <w:ind w:left="0"/>
        <w:jc w:val="both"/>
      </w:pPr>
      <w:r>
        <w:rPr>
          <w:rFonts w:ascii="Times New Roman"/>
          <w:b w:val="false"/>
          <w:i w:val="false"/>
          <w:color w:val="000000"/>
          <w:sz w:val="28"/>
        </w:rPr>
        <w:t>
      Нысан</w:t>
      </w:r>
    </w:p>
    <w:bookmarkEnd w:id="138"/>
    <w:bookmarkStart w:name="z161" w:id="139"/>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 жыл</w:t>
      </w:r>
      <w:r>
        <w:br/>
      </w:r>
      <w:r>
        <w:rPr>
          <w:rFonts w:ascii="Times New Roman"/>
          <w:b/>
          <w:i w:val="false"/>
          <w:color w:val="000000"/>
        </w:rPr>
        <w:t>(бағаланатын жыл)</w:t>
      </w:r>
    </w:p>
    <w:bookmarkEnd w:id="139"/>
    <w:bookmarkStart w:name="z162" w:id="140"/>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0"/>
    <w:bookmarkStart w:name="z163" w:id="141"/>
    <w:p>
      <w:pPr>
        <w:spacing w:after="0"/>
        <w:ind w:left="0"/>
        <w:jc w:val="both"/>
      </w:pPr>
      <w:r>
        <w:rPr>
          <w:rFonts w:ascii="Times New Roman"/>
          <w:b w:val="false"/>
          <w:i w:val="false"/>
          <w:color w:val="000000"/>
          <w:sz w:val="28"/>
        </w:rPr>
        <w:t>
      ___________________________________________________________________</w:t>
      </w:r>
    </w:p>
    <w:bookmarkEnd w:id="141"/>
    <w:bookmarkStart w:name="z164" w:id="142"/>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42"/>
    <w:bookmarkStart w:name="z165" w:id="14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3"/>
    <w:bookmarkStart w:name="z166" w:id="144"/>
    <w:p>
      <w:pPr>
        <w:spacing w:after="0"/>
        <w:ind w:left="0"/>
        <w:jc w:val="both"/>
      </w:pPr>
      <w:r>
        <w:rPr>
          <w:rFonts w:ascii="Times New Roman"/>
          <w:b w:val="false"/>
          <w:i w:val="false"/>
          <w:color w:val="000000"/>
          <w:sz w:val="28"/>
        </w:rPr>
        <w:t>
      ___________________________________________________________________</w:t>
      </w:r>
    </w:p>
    <w:bookmarkEnd w:id="144"/>
    <w:bookmarkStart w:name="z167" w:id="145"/>
    <w:p>
      <w:pPr>
        <w:spacing w:after="0"/>
        <w:ind w:left="0"/>
        <w:jc w:val="both"/>
      </w:pPr>
      <w:r>
        <w:rPr>
          <w:rFonts w:ascii="Times New Roman"/>
          <w:b w:val="false"/>
          <w:i w:val="false"/>
          <w:color w:val="000000"/>
          <w:sz w:val="28"/>
        </w:rPr>
        <w:t>
      Жеке жоспарды орындау бағасы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729"/>
        <w:gridCol w:w="3925"/>
        <w:gridCol w:w="2128"/>
        <w:gridCol w:w="1292"/>
        <w:gridCol w:w="575"/>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6"/>
          <w:p>
            <w:pPr>
              <w:spacing w:after="20"/>
              <w:ind w:left="20"/>
              <w:jc w:val="both"/>
            </w:pPr>
            <w:r>
              <w:rPr>
                <w:rFonts w:ascii="Times New Roman"/>
                <w:b w:val="false"/>
                <w:i w:val="false"/>
                <w:color w:val="000000"/>
                <w:sz w:val="20"/>
              </w:rPr>
              <w:t>
№ р/с</w:t>
            </w:r>
          </w:p>
          <w:bookmarkEnd w:id="146"/>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7"/>
          <w:p>
            <w:pPr>
              <w:spacing w:after="20"/>
              <w:ind w:left="20"/>
              <w:jc w:val="both"/>
            </w:pPr>
            <w:r>
              <w:rPr>
                <w:rFonts w:ascii="Times New Roman"/>
                <w:b w:val="false"/>
                <w:i w:val="false"/>
                <w:color w:val="000000"/>
                <w:sz w:val="20"/>
              </w:rPr>
              <w:t>
1</w:t>
            </w:r>
          </w:p>
          <w:bookmarkEnd w:id="147"/>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8"/>
          <w:p>
            <w:pPr>
              <w:spacing w:after="20"/>
              <w:ind w:left="20"/>
              <w:jc w:val="both"/>
            </w:pPr>
            <w:r>
              <w:rPr>
                <w:rFonts w:ascii="Times New Roman"/>
                <w:b w:val="false"/>
                <w:i w:val="false"/>
                <w:color w:val="000000"/>
                <w:sz w:val="20"/>
              </w:rPr>
              <w:t>
2 </w:t>
            </w:r>
          </w:p>
          <w:bookmarkEnd w:id="148"/>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9"/>
          <w:p>
            <w:pPr>
              <w:spacing w:after="20"/>
              <w:ind w:left="20"/>
              <w:jc w:val="both"/>
            </w:pPr>
            <w:r>
              <w:rPr>
                <w:rFonts w:ascii="Times New Roman"/>
                <w:b w:val="false"/>
                <w:i w:val="false"/>
                <w:color w:val="000000"/>
                <w:sz w:val="20"/>
              </w:rPr>
              <w:t>
3 </w:t>
            </w:r>
          </w:p>
          <w:bookmarkEnd w:id="149"/>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0"/>
          <w:p>
            <w:pPr>
              <w:spacing w:after="20"/>
              <w:ind w:left="20"/>
              <w:jc w:val="both"/>
            </w:pPr>
            <w:r>
              <w:rPr>
                <w:rFonts w:ascii="Times New Roman"/>
                <w:b w:val="false"/>
                <w:i w:val="false"/>
                <w:color w:val="000000"/>
                <w:sz w:val="20"/>
              </w:rPr>
              <w:t>
4 </w:t>
            </w:r>
          </w:p>
          <w:bookmarkEnd w:id="150"/>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3" w:id="15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w:t>
            </w:r>
          </w:p>
          <w:bookmarkEnd w:id="151"/>
        </w:tc>
        <w:tc>
          <w:tcPr>
            <w:tcW w:w="6150" w:type="dxa"/>
            <w:tcBorders/>
            <w:tcMar>
              <w:top w:w="15" w:type="dxa"/>
              <w:left w:w="15" w:type="dxa"/>
              <w:bottom w:w="15" w:type="dxa"/>
              <w:right w:w="15" w:type="dxa"/>
            </w:tcMar>
            <w:vAlign w:val="center"/>
          </w:tcPr>
          <w:bookmarkStart w:name="z177" w:id="15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w:t>
            </w:r>
          </w:p>
          <w:bookmarkEnd w:id="15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p>
        </w:tc>
      </w:tr>
    </w:tbl>
    <w:bookmarkStart w:name="z182" w:id="153"/>
    <w:p>
      <w:pPr>
        <w:spacing w:after="0"/>
        <w:ind w:left="0"/>
        <w:jc w:val="both"/>
      </w:pPr>
      <w:r>
        <w:rPr>
          <w:rFonts w:ascii="Times New Roman"/>
          <w:b w:val="false"/>
          <w:i w:val="false"/>
          <w:color w:val="000000"/>
          <w:sz w:val="28"/>
        </w:rPr>
        <w:t>
      Нысан</w:t>
      </w:r>
    </w:p>
    <w:bookmarkEnd w:id="153"/>
    <w:bookmarkStart w:name="z183" w:id="154"/>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154"/>
    <w:bookmarkStart w:name="z184" w:id="155"/>
    <w:p>
      <w:pPr>
        <w:spacing w:after="0"/>
        <w:ind w:left="0"/>
        <w:jc w:val="both"/>
      </w:pPr>
      <w:r>
        <w:rPr>
          <w:rFonts w:ascii="Times New Roman"/>
          <w:b w:val="false"/>
          <w:i w:val="false"/>
          <w:color w:val="000000"/>
          <w:sz w:val="28"/>
        </w:rPr>
        <w:t>
      Бағалау нәтижелері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396"/>
        <w:gridCol w:w="1649"/>
        <w:gridCol w:w="3320"/>
        <w:gridCol w:w="933"/>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6"/>
          <w:p>
            <w:pPr>
              <w:spacing w:after="20"/>
              <w:ind w:left="20"/>
              <w:jc w:val="both"/>
            </w:pPr>
            <w:r>
              <w:rPr>
                <w:rFonts w:ascii="Times New Roman"/>
                <w:b w:val="false"/>
                <w:i w:val="false"/>
                <w:color w:val="000000"/>
                <w:sz w:val="20"/>
              </w:rPr>
              <w:t>
№ р/с</w:t>
            </w:r>
          </w:p>
          <w:bookmarkEnd w:id="156"/>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7"/>
          <w:p>
            <w:pPr>
              <w:spacing w:after="20"/>
              <w:ind w:left="20"/>
              <w:jc w:val="both"/>
            </w:pPr>
            <w:r>
              <w:rPr>
                <w:rFonts w:ascii="Times New Roman"/>
                <w:b w:val="false"/>
                <w:i w:val="false"/>
                <w:color w:val="000000"/>
                <w:sz w:val="20"/>
              </w:rPr>
              <w:t>
1. </w:t>
            </w:r>
          </w:p>
          <w:bookmarkEnd w:id="157"/>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8"/>
          <w:p>
            <w:pPr>
              <w:spacing w:after="20"/>
              <w:ind w:left="20"/>
              <w:jc w:val="both"/>
            </w:pPr>
            <w:r>
              <w:rPr>
                <w:rFonts w:ascii="Times New Roman"/>
                <w:b w:val="false"/>
                <w:i w:val="false"/>
                <w:color w:val="000000"/>
                <w:sz w:val="20"/>
              </w:rPr>
              <w:t>
2. </w:t>
            </w:r>
          </w:p>
          <w:bookmarkEnd w:id="158"/>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9"/>
          <w:p>
            <w:pPr>
              <w:spacing w:after="20"/>
              <w:ind w:left="20"/>
              <w:jc w:val="both"/>
            </w:pPr>
            <w:r>
              <w:rPr>
                <w:rFonts w:ascii="Times New Roman"/>
                <w:b w:val="false"/>
                <w:i w:val="false"/>
                <w:color w:val="000000"/>
                <w:sz w:val="20"/>
              </w:rPr>
              <w:t>
... </w:t>
            </w:r>
          </w:p>
          <w:bookmarkEnd w:id="159"/>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60"/>
    <w:p>
      <w:pPr>
        <w:spacing w:after="0"/>
        <w:ind w:left="0"/>
        <w:jc w:val="both"/>
      </w:pPr>
      <w:r>
        <w:rPr>
          <w:rFonts w:ascii="Times New Roman"/>
          <w:b w:val="false"/>
          <w:i w:val="false"/>
          <w:color w:val="000000"/>
          <w:sz w:val="28"/>
        </w:rPr>
        <w:t>
      Комиссия қорытындысы:</w:t>
      </w:r>
    </w:p>
    <w:bookmarkEnd w:id="160"/>
    <w:bookmarkStart w:name="z190" w:id="161"/>
    <w:p>
      <w:pPr>
        <w:spacing w:after="0"/>
        <w:ind w:left="0"/>
        <w:jc w:val="both"/>
      </w:pPr>
      <w:r>
        <w:rPr>
          <w:rFonts w:ascii="Times New Roman"/>
          <w:b w:val="false"/>
          <w:i w:val="false"/>
          <w:color w:val="000000"/>
          <w:sz w:val="28"/>
        </w:rPr>
        <w:t>
      ____________________________________________________________________</w:t>
      </w:r>
    </w:p>
    <w:bookmarkEnd w:id="161"/>
    <w:bookmarkStart w:name="z191" w:id="162"/>
    <w:p>
      <w:pPr>
        <w:spacing w:after="0"/>
        <w:ind w:left="0"/>
        <w:jc w:val="both"/>
      </w:pPr>
      <w:r>
        <w:rPr>
          <w:rFonts w:ascii="Times New Roman"/>
          <w:b w:val="false"/>
          <w:i w:val="false"/>
          <w:color w:val="000000"/>
          <w:sz w:val="28"/>
        </w:rPr>
        <w:t>
      ____________________________________________________________________</w:t>
      </w:r>
    </w:p>
    <w:bookmarkEnd w:id="162"/>
    <w:bookmarkStart w:name="z192" w:id="163"/>
    <w:p>
      <w:pPr>
        <w:spacing w:after="0"/>
        <w:ind w:left="0"/>
        <w:jc w:val="both"/>
      </w:pPr>
      <w:r>
        <w:rPr>
          <w:rFonts w:ascii="Times New Roman"/>
          <w:b w:val="false"/>
          <w:i w:val="false"/>
          <w:color w:val="000000"/>
          <w:sz w:val="28"/>
        </w:rPr>
        <w:t>
      Тексерген:</w:t>
      </w:r>
    </w:p>
    <w:bookmarkEnd w:id="163"/>
    <w:bookmarkStart w:name="z193" w:id="164"/>
    <w:p>
      <w:pPr>
        <w:spacing w:after="0"/>
        <w:ind w:left="0"/>
        <w:jc w:val="both"/>
      </w:pPr>
      <w:r>
        <w:rPr>
          <w:rFonts w:ascii="Times New Roman"/>
          <w:b w:val="false"/>
          <w:i w:val="false"/>
          <w:color w:val="000000"/>
          <w:sz w:val="28"/>
        </w:rPr>
        <w:t>
      Комиссия хатшысы: ________________________ Күні: _____________</w:t>
      </w:r>
    </w:p>
    <w:bookmarkEnd w:id="164"/>
    <w:bookmarkStart w:name="z194" w:id="165"/>
    <w:p>
      <w:pPr>
        <w:spacing w:after="0"/>
        <w:ind w:left="0"/>
        <w:jc w:val="both"/>
      </w:pPr>
      <w:r>
        <w:rPr>
          <w:rFonts w:ascii="Times New Roman"/>
          <w:b w:val="false"/>
          <w:i w:val="false"/>
          <w:color w:val="000000"/>
          <w:sz w:val="28"/>
        </w:rPr>
        <w:t>
      (тегі, аты- жөні, қолы)</w:t>
      </w:r>
    </w:p>
    <w:bookmarkEnd w:id="165"/>
    <w:bookmarkStart w:name="z195" w:id="166"/>
    <w:p>
      <w:pPr>
        <w:spacing w:after="0"/>
        <w:ind w:left="0"/>
        <w:jc w:val="both"/>
      </w:pPr>
      <w:r>
        <w:rPr>
          <w:rFonts w:ascii="Times New Roman"/>
          <w:b w:val="false"/>
          <w:i w:val="false"/>
          <w:color w:val="000000"/>
          <w:sz w:val="28"/>
        </w:rPr>
        <w:t>
      Комиссия төрағасы: ________________________ Күні: _____________</w:t>
      </w:r>
    </w:p>
    <w:bookmarkEnd w:id="166"/>
    <w:bookmarkStart w:name="z196" w:id="167"/>
    <w:p>
      <w:pPr>
        <w:spacing w:after="0"/>
        <w:ind w:left="0"/>
        <w:jc w:val="both"/>
      </w:pPr>
      <w:r>
        <w:rPr>
          <w:rFonts w:ascii="Times New Roman"/>
          <w:b w:val="false"/>
          <w:i w:val="false"/>
          <w:color w:val="000000"/>
          <w:sz w:val="28"/>
        </w:rPr>
        <w:t>
      (тегі, аты- жөні, қолы)</w:t>
      </w:r>
    </w:p>
    <w:bookmarkEnd w:id="167"/>
    <w:bookmarkStart w:name="z197" w:id="168"/>
    <w:p>
      <w:pPr>
        <w:spacing w:after="0"/>
        <w:ind w:left="0"/>
        <w:jc w:val="both"/>
      </w:pPr>
      <w:r>
        <w:rPr>
          <w:rFonts w:ascii="Times New Roman"/>
          <w:b w:val="false"/>
          <w:i w:val="false"/>
          <w:color w:val="000000"/>
          <w:sz w:val="28"/>
        </w:rPr>
        <w:t>
      Комиссия мүшесі: __________________________ Күні: _____________</w:t>
      </w:r>
    </w:p>
    <w:bookmarkEnd w:id="168"/>
    <w:bookmarkStart w:name="z198" w:id="169"/>
    <w:p>
      <w:pPr>
        <w:spacing w:after="0"/>
        <w:ind w:left="0"/>
        <w:jc w:val="both"/>
      </w:pPr>
      <w:r>
        <w:rPr>
          <w:rFonts w:ascii="Times New Roman"/>
          <w:b w:val="false"/>
          <w:i w:val="false"/>
          <w:color w:val="000000"/>
          <w:sz w:val="28"/>
        </w:rPr>
        <w:t>
      (тегі, аты-жөні, қолы)</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