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e349e" w14:textId="0be34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аудандық мәслихатының 2013 жылғы 20 қыркүйектегі № 57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мәслихатының 2017 жылғы 22 ақпандағы № 96 шешімі. Қостанай облысының Әділет департаментінде 2017 жылғы 10 наурызда № 6887 болып тіркелді. Күші жойылды - Қостанай облысы Денисов ауданы мәслихатының 2020 жылғы 16 қыркүйектегі № 71 шешімімен</w:t>
      </w:r>
    </w:p>
    <w:p>
      <w:pPr>
        <w:spacing w:after="0"/>
        <w:ind w:left="0"/>
        <w:jc w:val="both"/>
      </w:pPr>
      <w:bookmarkStart w:name="z3" w:id="0"/>
      <w:r>
        <w:rPr>
          <w:rFonts w:ascii="Times New Roman"/>
          <w:b w:val="false"/>
          <w:i w:val="false"/>
          <w:color w:val="ff0000"/>
          <w:sz w:val="28"/>
        </w:rPr>
        <w:t xml:space="preserve">
      Ескерту. Күші жойылды - Қостанай облысы Денисов ауданы мәслихатының 16.09.2020 </w:t>
      </w:r>
      <w:r>
        <w:rPr>
          <w:rFonts w:ascii="Times New Roman"/>
          <w:b w:val="false"/>
          <w:i w:val="false"/>
          <w:color w:val="ff0000"/>
          <w:sz w:val="28"/>
        </w:rPr>
        <w:t>№ 71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2001 жылғы 23 қаңтардағы Қазақстан Республикасы Заңы 6-бабының </w:t>
      </w:r>
      <w:r>
        <w:rPr>
          <w:rFonts w:ascii="Times New Roman"/>
          <w:b w:val="false"/>
          <w:i w:val="false"/>
          <w:color w:val="000000"/>
          <w:sz w:val="28"/>
        </w:rPr>
        <w:t>2-3-тармағына</w:t>
      </w:r>
      <w:r>
        <w:rPr>
          <w:rFonts w:ascii="Times New Roman"/>
          <w:b w:val="false"/>
          <w:i w:val="false"/>
          <w:color w:val="000000"/>
          <w:sz w:val="28"/>
        </w:rPr>
        <w:t xml:space="preserve"> сәйкес, Денисов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Денисов аудандық мәслихатының 2013 жылғы 20 қыркүйектегі </w:t>
      </w:r>
      <w:r>
        <w:rPr>
          <w:rFonts w:ascii="Times New Roman"/>
          <w:b w:val="false"/>
          <w:i w:val="false"/>
          <w:color w:val="000000"/>
          <w:sz w:val="28"/>
        </w:rPr>
        <w:t>№ 57</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(Нормативтік құқықтық актілерді мемлекеттік тіркеу тізілімінде № 4251 болып тіркелген, 2013 жылғы 15 қарашада "Наше время" газетінде жарияланған) келесі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7-тармағының</w:t>
      </w:r>
      <w:r>
        <w:rPr>
          <w:rFonts w:ascii="Times New Roman"/>
          <w:b w:val="false"/>
          <w:i w:val="false"/>
          <w:color w:val="000000"/>
          <w:sz w:val="28"/>
        </w:rPr>
        <w:t xml:space="preserve"> 4) тармақшасы жаңа редакцияда жазылсын:</w:t>
      </w:r>
    </w:p>
    <w:bookmarkStart w:name="z7" w:id="3"/>
    <w:p>
      <w:pPr>
        <w:spacing w:after="0"/>
        <w:ind w:left="0"/>
        <w:jc w:val="both"/>
      </w:pPr>
      <w:r>
        <w:rPr>
          <w:rFonts w:ascii="Times New Roman"/>
          <w:b w:val="false"/>
          <w:i w:val="false"/>
          <w:color w:val="000000"/>
          <w:sz w:val="28"/>
        </w:rPr>
        <w:t>
      "4) Қазақстан Республикасы оқу орындарында білім алумен байланысты, нақты құны бойынша оқуға ақы төлеу үшін, алғашқы техникалық, кәсіптік, орта білімнен кейінгі немесе жоғары білім (бұдан әрі – білім), алған тұлғалар санынан, оқу жылы ағымында екі бөлікпен аударылатын 400 айлық есептік көрсеткіштен артық емес мөлшерде, оқуға ақы төлеуге мемлекеттік бюджеттен өзге төлемдердің түрлерін алушыларды, білім беру гранттарының иелері болып табылатын адамдарды есептемегенде: өтiнiш жасаудың алдындағы соңғы он екi айда жан басына шаққандағы орташа табысы Қостанай облысы бойынша белгiленген ең төменгi күнкөрiс деңгейiнен (бұдан әрi – ең төменгi күнкөрiс деңгейi) төмен табыстары бар отбасылардың жастарына, сондай-ақ табыстарын есепке алмай, жергiлiктi бюджет қаражаты есебiнен оқуын жалғастыратын халықтың әлеуметтiк жағынан әлсiз топтарына жататын жастарға;</w:t>
      </w:r>
    </w:p>
    <w:bookmarkEnd w:id="3"/>
    <w:bookmarkStart w:name="z8" w:id="4"/>
    <w:p>
      <w:pPr>
        <w:spacing w:after="0"/>
        <w:ind w:left="0"/>
        <w:jc w:val="both"/>
      </w:pPr>
      <w:r>
        <w:rPr>
          <w:rFonts w:ascii="Times New Roman"/>
          <w:b w:val="false"/>
          <w:i w:val="false"/>
          <w:color w:val="000000"/>
          <w:sz w:val="28"/>
        </w:rPr>
        <w:t>
      табыстарын есепке алмай, мүгедекті оңалтудың жеке бағдарламасында ұсынымы бар, барлық санаттағы мүгедектерге;".</w:t>
      </w:r>
    </w:p>
    <w:bookmarkEnd w:id="4"/>
    <w:bookmarkStart w:name="z9" w:id="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br/>
            </w:r>
            <w:r>
              <w:rPr>
                <w:rFonts w:ascii="Times New Roman"/>
                <w:b w:val="false"/>
                <w:i/>
                <w:color w:val="000000"/>
                <w:sz w:val="20"/>
              </w:rPr>
              <w:t>кезекті бесінші</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Захарчук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Денисов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Мұрзабаев</w:t>
            </w:r>
            <w:r>
              <w:rPr>
                <w:rFonts w:ascii="Times New Roman"/>
                <w:b w:val="false"/>
                <w:i w:val="false"/>
                <w:color w:val="000000"/>
                <w:sz w:val="20"/>
              </w:rPr>
              <w:t>
</w:t>
            </w:r>
          </w:p>
        </w:tc>
      </w:tr>
    </w:tbl>
    <w:bookmarkStart w:name="z12" w:id="6"/>
    <w:p>
      <w:pPr>
        <w:spacing w:after="0"/>
        <w:ind w:left="0"/>
        <w:jc w:val="both"/>
      </w:pPr>
      <w:r>
        <w:rPr>
          <w:rFonts w:ascii="Times New Roman"/>
          <w:b w:val="false"/>
          <w:i w:val="false"/>
          <w:color w:val="000000"/>
          <w:sz w:val="28"/>
        </w:rPr>
        <w:t>
      КЕЛІСІЛДІ</w:t>
      </w:r>
    </w:p>
    <w:bookmarkEnd w:id="6"/>
    <w:bookmarkStart w:name="z13" w:id="7"/>
    <w:p>
      <w:pPr>
        <w:spacing w:after="0"/>
        <w:ind w:left="0"/>
        <w:jc w:val="both"/>
      </w:pPr>
      <w:r>
        <w:rPr>
          <w:rFonts w:ascii="Times New Roman"/>
          <w:b w:val="false"/>
          <w:i w:val="false"/>
          <w:color w:val="000000"/>
          <w:sz w:val="28"/>
        </w:rPr>
        <w:t>
      "Денисов ауданы әкімдігінің</w:t>
      </w:r>
    </w:p>
    <w:bookmarkEnd w:id="7"/>
    <w:bookmarkStart w:name="z14" w:id="8"/>
    <w:p>
      <w:pPr>
        <w:spacing w:after="0"/>
        <w:ind w:left="0"/>
        <w:jc w:val="both"/>
      </w:pPr>
      <w:r>
        <w:rPr>
          <w:rFonts w:ascii="Times New Roman"/>
          <w:b w:val="false"/>
          <w:i w:val="false"/>
          <w:color w:val="000000"/>
          <w:sz w:val="28"/>
        </w:rPr>
        <w:t>
      экономика және қаржы бөлімі"</w:t>
      </w:r>
    </w:p>
    <w:bookmarkEnd w:id="8"/>
    <w:bookmarkStart w:name="z15" w:id="9"/>
    <w:p>
      <w:pPr>
        <w:spacing w:after="0"/>
        <w:ind w:left="0"/>
        <w:jc w:val="both"/>
      </w:pPr>
      <w:r>
        <w:rPr>
          <w:rFonts w:ascii="Times New Roman"/>
          <w:b w:val="false"/>
          <w:i w:val="false"/>
          <w:color w:val="000000"/>
          <w:sz w:val="28"/>
        </w:rPr>
        <w:t>
      мемлекеттік мекемесі</w:t>
      </w:r>
    </w:p>
    <w:bookmarkEnd w:id="9"/>
    <w:bookmarkStart w:name="z16" w:id="10"/>
    <w:p>
      <w:pPr>
        <w:spacing w:after="0"/>
        <w:ind w:left="0"/>
        <w:jc w:val="both"/>
      </w:pPr>
      <w:r>
        <w:rPr>
          <w:rFonts w:ascii="Times New Roman"/>
          <w:b w:val="false"/>
          <w:i w:val="false"/>
          <w:color w:val="000000"/>
          <w:sz w:val="28"/>
        </w:rPr>
        <w:t>
      басшысының міндетін атқарушысы</w:t>
      </w:r>
    </w:p>
    <w:bookmarkEnd w:id="10"/>
    <w:bookmarkStart w:name="z17" w:id="11"/>
    <w:p>
      <w:pPr>
        <w:spacing w:after="0"/>
        <w:ind w:left="0"/>
        <w:jc w:val="both"/>
      </w:pPr>
      <w:r>
        <w:rPr>
          <w:rFonts w:ascii="Times New Roman"/>
          <w:b w:val="false"/>
          <w:i w:val="false"/>
          <w:color w:val="000000"/>
          <w:sz w:val="28"/>
        </w:rPr>
        <w:t>
      _______________ Ж.М. Жалғаспаев</w:t>
      </w:r>
    </w:p>
    <w:bookmarkEnd w:id="11"/>
    <w:bookmarkStart w:name="z18" w:id="12"/>
    <w:p>
      <w:pPr>
        <w:spacing w:after="0"/>
        <w:ind w:left="0"/>
        <w:jc w:val="both"/>
      </w:pPr>
      <w:r>
        <w:rPr>
          <w:rFonts w:ascii="Times New Roman"/>
          <w:b w:val="false"/>
          <w:i w:val="false"/>
          <w:color w:val="000000"/>
          <w:sz w:val="28"/>
        </w:rPr>
        <w:t>
      КЕЛІСІЛДІ</w:t>
      </w:r>
    </w:p>
    <w:bookmarkEnd w:id="12"/>
    <w:bookmarkStart w:name="z19" w:id="13"/>
    <w:p>
      <w:pPr>
        <w:spacing w:after="0"/>
        <w:ind w:left="0"/>
        <w:jc w:val="both"/>
      </w:pPr>
      <w:r>
        <w:rPr>
          <w:rFonts w:ascii="Times New Roman"/>
          <w:b w:val="false"/>
          <w:i w:val="false"/>
          <w:color w:val="000000"/>
          <w:sz w:val="28"/>
        </w:rPr>
        <w:t>
      "Денисов ауданының жұмыспен</w:t>
      </w:r>
    </w:p>
    <w:bookmarkEnd w:id="13"/>
    <w:bookmarkStart w:name="z20" w:id="14"/>
    <w:p>
      <w:pPr>
        <w:spacing w:after="0"/>
        <w:ind w:left="0"/>
        <w:jc w:val="both"/>
      </w:pPr>
      <w:r>
        <w:rPr>
          <w:rFonts w:ascii="Times New Roman"/>
          <w:b w:val="false"/>
          <w:i w:val="false"/>
          <w:color w:val="000000"/>
          <w:sz w:val="28"/>
        </w:rPr>
        <w:t>
      қамту және әлеуметтік бағдарламалар</w:t>
      </w:r>
    </w:p>
    <w:bookmarkEnd w:id="14"/>
    <w:bookmarkStart w:name="z21" w:id="15"/>
    <w:p>
      <w:pPr>
        <w:spacing w:after="0"/>
        <w:ind w:left="0"/>
        <w:jc w:val="both"/>
      </w:pPr>
      <w:r>
        <w:rPr>
          <w:rFonts w:ascii="Times New Roman"/>
          <w:b w:val="false"/>
          <w:i w:val="false"/>
          <w:color w:val="000000"/>
          <w:sz w:val="28"/>
        </w:rPr>
        <w:t>
      бөлімі" мемлекеттік мекемесі</w:t>
      </w:r>
    </w:p>
    <w:bookmarkEnd w:id="15"/>
    <w:bookmarkStart w:name="z22" w:id="16"/>
    <w:p>
      <w:pPr>
        <w:spacing w:after="0"/>
        <w:ind w:left="0"/>
        <w:jc w:val="both"/>
      </w:pPr>
      <w:r>
        <w:rPr>
          <w:rFonts w:ascii="Times New Roman"/>
          <w:b w:val="false"/>
          <w:i w:val="false"/>
          <w:color w:val="000000"/>
          <w:sz w:val="28"/>
        </w:rPr>
        <w:t>
      басшысының міндетін атқарушысы</w:t>
      </w:r>
    </w:p>
    <w:bookmarkEnd w:id="16"/>
    <w:bookmarkStart w:name="z23" w:id="17"/>
    <w:p>
      <w:pPr>
        <w:spacing w:after="0"/>
        <w:ind w:left="0"/>
        <w:jc w:val="both"/>
      </w:pPr>
      <w:r>
        <w:rPr>
          <w:rFonts w:ascii="Times New Roman"/>
          <w:b w:val="false"/>
          <w:i w:val="false"/>
          <w:color w:val="000000"/>
          <w:sz w:val="28"/>
        </w:rPr>
        <w:t>
      ______________ Л.А. Дранчуковская</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