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e913" w14:textId="b73e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2017 жылғы 7 ақпандағы № 49 қаулысы. Қостанай облысының Әділет департаментінде 2017 жылғы 24 ақпанда№ 6842 болып тіркелді. Күші жойылды - Қостанай облысы Амангелді ауданы әкімдігінің 2021 жылғы 13 қыркүйектегі № 149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Амангелді ауданы әкімдігінің 13.09.2021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Жұмыскерлердің мынадай тізімдік саны бар ұйымдарға ауыр жұмыстарды, еңбек жағдайлары зиянды, қауіпті жұмыс орындарын есептемегенде, жұмыс орындары санының екіден төрт пайызға дейінгі мөлшерiнде мүгедектер үшiн жұмыс орындарына квота: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– жұмыскерлердің тізімдік санының екі пайызы мөлшерінде;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– жұмыскерлердің тізімдік санының үш пайызы мөлшерінде;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– жұмыскерлердің тізімдік санының төрт пайызы мөлшерінде белгілеу.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Амангелді ауданы әкімінің әлеуметтік мәселелері жөніндегі орынбасарына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Өтегенов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