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2465" w14:textId="a1b2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 әкімдігінің құрылыс басқармасы" мемлекеттік мекемесіне "Құс фабрикасы ғимараттарын газбен жабдықтау" объектісі бойынша газ реттеу пунктін салу үшін жер учаскесіне қауымдық сервитутын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2017 жылғы 12 қыркүйектегі № 1170 қаулысы. Қостанай облысының Әділет департаментінде 2017 жылғы 3 қазанда № 7241 болып тіркелді. Күші жойылды - Қостанай облысы Рудный қаласы әкімдігінің 2020 жылғы 20 мамырдағы № 394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Рудный қаласы әкімдігінің 20.05.2020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әкімдігінің құрылыс басқармасы" мемлекеттік мекемесіне Рудный қаласы, Қостанай-Рудный автотрассасынан 36 шақырым мекенжайда орналасқан "Құс фабрикасы ғимараттарын газбен жабдықтау" объектісі бойынша газ реттеу пунктін салу үшін алаңы 0,0293 гектар жер учаскесіне қауымдық сервитуты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коммуналдық мәселелер жөніндегі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