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f430" w14:textId="ad6f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әкімдігінің құрылыс басқармасы" мемлекеттік мекемесіне "Құс фабрикасы ғимараттарын газбен жабдықтау" объектісі бойынша газ құбырын салу үшін жер учаскесіне қауымдық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12 қыркүйектегі № 1168 қаулысы. Қостанай облысының Әділет департаментінде 2017 жылғы 3 қазанда № 7239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 басқармасы" мемлекеттік мекемесіне Рудный қаласы, Перцев ауылынан "Жас-Канат 2006" құс фабрикасына дейінгі мекенжайда орналасқан "Құс фабрикасы ғимараттарын газбен жабдықтау" объектісі бойынша газ құбырын салу үшін алаңы 1,1533 гектар жер учаскесіне қауымдық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коммуналдық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