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067" w14:textId="178e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 ауылы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Баянды ауылы әкімінің 2017 жылғы 27 қаңтардағы № 27 шешімі. Маңғыстау облысы Әділет департаментінде 2017 жылғы 23 ақпанда № 3274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Баянды ауылы тұрғындарының пікірлерін ескере отырып, сонымен қатар Маңғыстау облысының әділет департаментінің 2016 жылғы 24 қазандағы №10-11-4152 ақпараттық хатының негізінде, Баянды ауылының әкімі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Баянды ауылы әкімінің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Баянды ауылы әкімінің 2008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№18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"Баянды-1 тұрғын үй массивіндегі тұрғын үйлердің көше аттарын өзгерту туралы" шешімінде (Нормативтік құқықтық актілерді мемлекеттік тіркеу тізілімінде №11-7-8 болып тіркелген, 2008 жылғы 18 шілдедегі №28 (31) "Мұнайлы"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"Баянды ауылы тұрғындарының пікірін ескере отырып, Қазақстан Республикасының 1993 жылғы 8 желтоқсандағы "Қазақстан Республикасының әкімшілік-аумақтық құрылысы туралы" Заңына сәйкес, Баянды ауылының әкімі ШЕШІМ ҚАБЫЛДАДЫ:";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Баянды ауылы әкімінің 2008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№24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"Баянды селосының әкімшілік-аумақтық құрылысына қарасты құрамдас бөліктеріне атаулар беру туралы" шешімінде (Нормативтік құқықтық актілерді мемлекеттік тіркеу тізілімінде №11-7-7 болып тіркелген, 2008 жылғы 18 шілдедегі №28 (31) "Мұнайлы"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тақырыбы және кіріспесі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"Баянды ауылының әкімшілік-аумақтық құрылысына қарасты құрамдас бөліктеріне атаулар беру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1993 жылғы 8 желтоқсандағы "Қазақстан Республикасының әкімшілік-аумақтық құрылысы туралы" Заңына сәйкес, сонымен қатар Баянды ауылының тұрғындарының пікірін ескере отырып, Баянды ауылының әкімі ШЕШІМ ҚАБЫЛДАДЫ:".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"Баянды ауылы әкімінің аппараты" мемлекеттік мекемесі (Р.Таймуратов)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