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541b" w14:textId="0745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2017 жылғы 27 наурыздағы № 91 қаулысы. Маңғыстау облысы Әділет департаментінде 2017 жылғы 28 сәуірде № 3350 болып тіркелді. Күші жойылды-Маңғыстау облысы Маңғыстау ауданы әкімдігінің 2020 жылғы 18 маусымдағы № 133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18.06.2020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Маңғыстау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(бұдан әрі-аудан әкімі аппараты) (А.Аққұлов)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наурыз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91 қаулысымен</w:t>
            </w:r>
            <w:r>
              <w:br/>
            </w:r>
            <w:r>
              <w:rPr>
                <w:rFonts w:ascii="Times New Roman"/>
                <w:b w:val="false"/>
                <w:i w:val="false"/>
                <w:color w:val="000000"/>
                <w:sz w:val="20"/>
              </w:rPr>
              <w:t>бекітілген</w:t>
            </w:r>
          </w:p>
        </w:tc>
      </w:tr>
    </w:tbl>
    <w:bookmarkStart w:name="z34" w:id="5"/>
    <w:p>
      <w:pPr>
        <w:spacing w:after="0"/>
        <w:ind w:left="0"/>
        <w:jc w:val="left"/>
      </w:pPr>
      <w:r>
        <w:rPr>
          <w:rFonts w:ascii="Times New Roman"/>
          <w:b/>
          <w:i w:val="false"/>
          <w:color w:val="000000"/>
        </w:rPr>
        <w:t xml:space="preserve"> "Маңғыстау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қағидалары және   оның сипаттамасы</w:t>
      </w:r>
    </w:p>
    <w:bookmarkEnd w:id="5"/>
    <w:bookmarkStart w:name="z5" w:id="6"/>
    <w:p>
      <w:pPr>
        <w:spacing w:after="0"/>
        <w:ind w:left="0"/>
        <w:jc w:val="both"/>
      </w:pPr>
      <w:r>
        <w:rPr>
          <w:rFonts w:ascii="Times New Roman"/>
          <w:b w:val="false"/>
          <w:i w:val="false"/>
          <w:color w:val="000000"/>
          <w:sz w:val="28"/>
        </w:rPr>
        <w:t xml:space="preserve">
      1. Осы "Маңғыстау ауданы әкімінің аппараты" мемлекеттік мекемесінің, Маңғыстау ауданының ауылдар, ауылдық округтер әкімдерінің аппараттарының, аудандық бюджеттен қаржыландырылатын аудандық атқарушы органдарының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"Маңғыстау ауданы әкімінің аппараты" мемлекеттік мекемесінің (бұдан әрі – аппарат), Маңғыстау ауданының ауылдар, ауылдық округтер әкімдері аппараттарының (бұдан әрі – ауылдар, ауылдық округтер әкімдерінің аппараттары), аудандық бюджеттен қаржыландырылатын аудандық атқарушы органдарының (бұдан әрі – атқарушы органдар) қызметтік куәлігін беру тәртібін және оның сипаттамасын анықтайды. </w:t>
      </w:r>
    </w:p>
    <w:bookmarkEnd w:id="6"/>
    <w:bookmarkStart w:name="z6" w:id="7"/>
    <w:p>
      <w:pPr>
        <w:spacing w:after="0"/>
        <w:ind w:left="0"/>
        <w:jc w:val="both"/>
      </w:pPr>
      <w:r>
        <w:rPr>
          <w:rFonts w:ascii="Times New Roman"/>
          <w:b w:val="false"/>
          <w:i w:val="false"/>
          <w:color w:val="000000"/>
          <w:sz w:val="28"/>
        </w:rPr>
        <w:t xml:space="preserve">
      2. Қызметтік куәлік (бұдан әрі – Куәлік) мемлекеттік әкімшілік қызметшімен аппаратта, ауылдар, ауылдық округтер әкімдерінің аппараттарында, атқарушы органдарда атқаратын лауазымын растайтын құжат болып табылады. </w:t>
      </w:r>
    </w:p>
    <w:bookmarkEnd w:id="7"/>
    <w:bookmarkStart w:name="z7" w:id="8"/>
    <w:p>
      <w:pPr>
        <w:spacing w:after="0"/>
        <w:ind w:left="0"/>
        <w:jc w:val="both"/>
      </w:pPr>
      <w:r>
        <w:rPr>
          <w:rFonts w:ascii="Times New Roman"/>
          <w:b w:val="false"/>
          <w:i w:val="false"/>
          <w:color w:val="000000"/>
          <w:sz w:val="28"/>
        </w:rPr>
        <w:t>
      3.Куәлік белгіленген тәртіппен:</w:t>
      </w:r>
    </w:p>
    <w:bookmarkEnd w:id="8"/>
    <w:bookmarkStart w:name="z8" w:id="9"/>
    <w:p>
      <w:pPr>
        <w:spacing w:after="0"/>
        <w:ind w:left="0"/>
        <w:jc w:val="both"/>
      </w:pPr>
      <w:r>
        <w:rPr>
          <w:rFonts w:ascii="Times New Roman"/>
          <w:b w:val="false"/>
          <w:i w:val="false"/>
          <w:color w:val="000000"/>
          <w:sz w:val="28"/>
        </w:rPr>
        <w:t>
      1) аудан әкімінің орынбасарларына, аппарат басшысына, ауылдар, ауылдық округтер әкімдеріне, аудандық бюджеттен қаржыландырылатын атқарушы органдардың басшыларына, аудан әкімі тағайындайтын аппараттың "Б" корпусының мемлекеттік әкімшілік қызметшілеріне - аудан әкімінің;</w:t>
      </w:r>
    </w:p>
    <w:bookmarkEnd w:id="9"/>
    <w:bookmarkStart w:name="z9" w:id="10"/>
    <w:p>
      <w:pPr>
        <w:spacing w:after="0"/>
        <w:ind w:left="0"/>
        <w:jc w:val="both"/>
      </w:pPr>
      <w:r>
        <w:rPr>
          <w:rFonts w:ascii="Times New Roman"/>
          <w:b w:val="false"/>
          <w:i w:val="false"/>
          <w:color w:val="000000"/>
          <w:sz w:val="28"/>
        </w:rPr>
        <w:t xml:space="preserve">
      2) ауылдар, ауылдық округтер әкімдерінің аппараттарының, аудандық бюджеттен қаржыландырылатын атқарушы органдардың "Б" корпусының мемлекеттік әкімшілік қызметшілеріне - тиісті ауылдар, ауылдық округтер әкімдерінің, атқарушы органдардың басшыларының қолы қойылып беріледі. </w:t>
      </w:r>
    </w:p>
    <w:bookmarkEnd w:id="10"/>
    <w:bookmarkStart w:name="z10" w:id="11"/>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кезде белгіленбеген мерзімге беріледі.</w:t>
      </w:r>
    </w:p>
    <w:bookmarkEnd w:id="11"/>
    <w:bookmarkStart w:name="z11" w:id="12"/>
    <w:p>
      <w:pPr>
        <w:spacing w:after="0"/>
        <w:ind w:left="0"/>
        <w:jc w:val="both"/>
      </w:pPr>
      <w:r>
        <w:rPr>
          <w:rFonts w:ascii="Times New Roman"/>
          <w:b w:val="false"/>
          <w:i w:val="false"/>
          <w:color w:val="000000"/>
          <w:sz w:val="28"/>
        </w:rPr>
        <w:t xml:space="preserve">
      5. Атқарып отырған лауазымынан босатылған, қызметтен босатылған, ауыстырылған (қайта тағайындалған) кезде, мемлекеттік әкімшілік қызметші өкімнің/бұйрықтың шығарылған күнінен бастап үш жұмыс күні ішінде куәлікті кадр қызметіне тапсырады. </w:t>
      </w:r>
    </w:p>
    <w:bookmarkEnd w:id="12"/>
    <w:bookmarkStart w:name="z12" w:id="13"/>
    <w:p>
      <w:pPr>
        <w:spacing w:after="0"/>
        <w:ind w:left="0"/>
        <w:jc w:val="both"/>
      </w:pPr>
      <w:r>
        <w:rPr>
          <w:rFonts w:ascii="Times New Roman"/>
          <w:b w:val="false"/>
          <w:i w:val="false"/>
          <w:color w:val="000000"/>
          <w:sz w:val="28"/>
        </w:rPr>
        <w:t>
      6. Куәлікті ауыстырған жағдайларда бұрын берілген куәлік қайтарылуға жатады.</w:t>
      </w:r>
    </w:p>
    <w:bookmarkEnd w:id="13"/>
    <w:bookmarkStart w:name="z13" w:id="14"/>
    <w:p>
      <w:pPr>
        <w:spacing w:after="0"/>
        <w:ind w:left="0"/>
        <w:jc w:val="both"/>
      </w:pPr>
      <w:r>
        <w:rPr>
          <w:rFonts w:ascii="Times New Roman"/>
          <w:b w:val="false"/>
          <w:i w:val="false"/>
          <w:color w:val="000000"/>
          <w:sz w:val="28"/>
        </w:rPr>
        <w:t xml:space="preserve">
      7. Куәліктердің берілуі мен қайтарылуын есепке алу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журналдарында жүзеге асырылады. </w:t>
      </w:r>
    </w:p>
    <w:bookmarkEnd w:id="14"/>
    <w:bookmarkStart w:name="z14" w:id="15"/>
    <w:p>
      <w:pPr>
        <w:spacing w:after="0"/>
        <w:ind w:left="0"/>
        <w:jc w:val="both"/>
      </w:pPr>
      <w:r>
        <w:rPr>
          <w:rFonts w:ascii="Times New Roman"/>
          <w:b w:val="false"/>
          <w:i w:val="false"/>
          <w:color w:val="000000"/>
          <w:sz w:val="28"/>
        </w:rPr>
        <w:t xml:space="preserve">
      Куәліктерді есептен шығару және жою кадр қызметімен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қызметтік куәліктерді есептен шығару және жою актісі жасала отырып жүргізіледі. </w:t>
      </w:r>
    </w:p>
    <w:bookmarkEnd w:id="15"/>
    <w:bookmarkStart w:name="z15" w:id="16"/>
    <w:p>
      <w:pPr>
        <w:spacing w:after="0"/>
        <w:ind w:left="0"/>
        <w:jc w:val="both"/>
      </w:pPr>
      <w:r>
        <w:rPr>
          <w:rFonts w:ascii="Times New Roman"/>
          <w:b w:val="false"/>
          <w:i w:val="false"/>
          <w:color w:val="000000"/>
          <w:sz w:val="28"/>
        </w:rPr>
        <w:t xml:space="preserve">
      8. Куәлікті жоғалтқан немесе бүлдірген жағдайда мемлекеттік әкімшілік қызметші үш жұмыс күні ішінде жазбаша нысанда кадр қызметін хабардар етеді. </w:t>
      </w:r>
    </w:p>
    <w:bookmarkEnd w:id="16"/>
    <w:bookmarkStart w:name="z16" w:id="17"/>
    <w:p>
      <w:pPr>
        <w:spacing w:after="0"/>
        <w:ind w:left="0"/>
        <w:jc w:val="both"/>
      </w:pPr>
      <w:r>
        <w:rPr>
          <w:rFonts w:ascii="Times New Roman"/>
          <w:b w:val="false"/>
          <w:i w:val="false"/>
          <w:color w:val="000000"/>
          <w:sz w:val="28"/>
        </w:rPr>
        <w:t xml:space="preserve">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кадр қызметімен қызметтік тексеру жүргізу қажеттілігі қаралады. </w:t>
      </w:r>
    </w:p>
    <w:bookmarkEnd w:id="17"/>
    <w:bookmarkStart w:name="z17" w:id="18"/>
    <w:p>
      <w:pPr>
        <w:spacing w:after="0"/>
        <w:ind w:left="0"/>
        <w:jc w:val="both"/>
      </w:pPr>
      <w:r>
        <w:rPr>
          <w:rFonts w:ascii="Times New Roman"/>
          <w:b w:val="false"/>
          <w:i w:val="false"/>
          <w:color w:val="000000"/>
          <w:sz w:val="28"/>
        </w:rPr>
        <w:t>
      10. Мемлекеттік әкімшілік қызметшінің кінәсінен жоғалған немесе бүлінген куәлік мемлекеттік әкімшілік қызметшінің өз қаражаты есебінен қалпына келтіріледі.</w:t>
      </w:r>
    </w:p>
    <w:bookmarkEnd w:id="18"/>
    <w:bookmarkStart w:name="z18" w:id="19"/>
    <w:p>
      <w:pPr>
        <w:spacing w:after="0"/>
        <w:ind w:left="0"/>
        <w:jc w:val="both"/>
      </w:pPr>
      <w:r>
        <w:rPr>
          <w:rFonts w:ascii="Times New Roman"/>
          <w:b w:val="false"/>
          <w:i w:val="false"/>
          <w:color w:val="000000"/>
          <w:sz w:val="28"/>
        </w:rPr>
        <w:t>
      11. Куәлік мұқаба мен жапсырмалардан тұрады.</w:t>
      </w:r>
    </w:p>
    <w:bookmarkEnd w:id="19"/>
    <w:bookmarkStart w:name="z19" w:id="20"/>
    <w:p>
      <w:pPr>
        <w:spacing w:after="0"/>
        <w:ind w:left="0"/>
        <w:jc w:val="both"/>
      </w:pPr>
      <w:r>
        <w:rPr>
          <w:rFonts w:ascii="Times New Roman"/>
          <w:b w:val="false"/>
          <w:i w:val="false"/>
          <w:color w:val="000000"/>
          <w:sz w:val="28"/>
        </w:rPr>
        <w:t>
      Мұқаба көгілдір түсті былғары алмастырғыштан дайындалады, ашық түріндегі өлшемі - 65х190 миллиметр. Мұқабаның беткі жағында, ортасында алтын түсті Қазақстан Республикасының Мемлекеттік Елтаңбасы бейнеленген, төменде баспаханалық шрифтімен "куәлік", "удостоверение" жазбасы орналасқан.</w:t>
      </w:r>
    </w:p>
    <w:bookmarkEnd w:id="20"/>
    <w:bookmarkStart w:name="z20" w:id="21"/>
    <w:p>
      <w:pPr>
        <w:spacing w:after="0"/>
        <w:ind w:left="0"/>
        <w:jc w:val="both"/>
      </w:pPr>
      <w:r>
        <w:rPr>
          <w:rFonts w:ascii="Times New Roman"/>
          <w:b w:val="false"/>
          <w:i w:val="false"/>
          <w:color w:val="000000"/>
          <w:sz w:val="28"/>
        </w:rPr>
        <w:t xml:space="preserve">
      Жапсырмалардың ішкі жағы (өлшемі - 60х90 миллиметр) көгілдір түсті тангир торы аясында шеңбер ішіндегі күн мен қалықтаған қыранның жасырын формасы қолдана отырып орындалған. </w:t>
      </w:r>
    </w:p>
    <w:bookmarkEnd w:id="21"/>
    <w:bookmarkStart w:name="z21" w:id="22"/>
    <w:p>
      <w:pPr>
        <w:spacing w:after="0"/>
        <w:ind w:left="0"/>
        <w:jc w:val="both"/>
      </w:pPr>
      <w:r>
        <w:rPr>
          <w:rFonts w:ascii="Times New Roman"/>
          <w:b w:val="false"/>
          <w:i w:val="false"/>
          <w:color w:val="000000"/>
          <w:sz w:val="28"/>
        </w:rPr>
        <w:t>
      Жапсырмалардың жоғары бөлігінде, екі жағынан да "Қазақстан Республикасы Маңғыстау облысы", "Республика Казахстан Мангистауская область" жазбасы мен тиісті мемлекеттік органның атауы (қызыл түсті қою шрифтімен) мемлекеттік (сол жапсырмада) және орыс (оң жапсырмада) тілдерінде жазылады. Олардан төмен үзік жолақпен бөлектелген "Қазақстан Республикасы" (қызыл түсті, шрифт өлшемі - 4) жазбасы орналасқан.</w:t>
      </w:r>
    </w:p>
    <w:bookmarkEnd w:id="22"/>
    <w:bookmarkStart w:name="z22" w:id="23"/>
    <w:p>
      <w:pPr>
        <w:spacing w:after="0"/>
        <w:ind w:left="0"/>
        <w:jc w:val="both"/>
      </w:pPr>
      <w:r>
        <w:rPr>
          <w:rFonts w:ascii="Times New Roman"/>
          <w:b w:val="false"/>
          <w:i w:val="false"/>
          <w:color w:val="000000"/>
          <w:sz w:val="28"/>
        </w:rPr>
        <w:t>
      Сол жапсырмада: фотосурет (3х4 сантиметр өлшемде), орталығында куәліктің нөмірі көрсетіледі және "куәлік" жазбасы (қара түсті қою шрифтімен) орналасқан, олардың астында жол-жолымен мемлекеттік тілде тегі, аты, әкесінің аты (бар болса) (қара түсті қою шрифтімен, шрифті өлшемі - 14) және лауазымы (қара түсті қою курсивті шрифтімен) көрсетіледі. Төменде "Берілген күні" (курсивті шрифтімен) жазбасы орындалған және куәліктің берілген күні көрсетіледі.</w:t>
      </w:r>
    </w:p>
    <w:bookmarkEnd w:id="23"/>
    <w:bookmarkStart w:name="z23" w:id="24"/>
    <w:p>
      <w:pPr>
        <w:spacing w:after="0"/>
        <w:ind w:left="0"/>
        <w:jc w:val="both"/>
      </w:pPr>
      <w:r>
        <w:rPr>
          <w:rFonts w:ascii="Times New Roman"/>
          <w:b w:val="false"/>
          <w:i w:val="false"/>
          <w:color w:val="000000"/>
          <w:sz w:val="28"/>
        </w:rPr>
        <w:t>
      Оң жапсырмада: Қазақстан Республикасының Мемлекеттік Елтаңбасы бейнеленген, оның астында көгілдір түсті "Қазақстан" жазбасы орналасқан, орталығында "удостоверение" жазбасы орналасқан және куәліктің нөмірі (қара түсті қою шрифтімен) көрсетіледі, олардың астында жол-жолымен орыс тілінде тегі, аты, әкесінің аты (бар болса) (қара түсті қою шрифтімен, шрифті өлшемі - 14) және лауазымы (қара түсті қою курсивті шрифтімен) көрсетіледі. Төменде "Дата выдачи" (курсивті шрифтімен) жазбасы орындалған және куәліктің берілген күні көрсетіледі.</w:t>
      </w:r>
    </w:p>
    <w:bookmarkEnd w:id="24"/>
    <w:bookmarkStart w:name="z24" w:id="25"/>
    <w:p>
      <w:pPr>
        <w:spacing w:after="0"/>
        <w:ind w:left="0"/>
        <w:jc w:val="both"/>
      </w:pPr>
      <w:r>
        <w:rPr>
          <w:rFonts w:ascii="Times New Roman"/>
          <w:b w:val="false"/>
          <w:i w:val="false"/>
          <w:color w:val="000000"/>
          <w:sz w:val="28"/>
        </w:rPr>
        <w:t>
      12. Куәлік басшылықтың қолымен расталады және елтаңбалы мөрмен бекітіледі.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Маңғыстау</w:t>
            </w:r>
            <w:r>
              <w:br/>
            </w:r>
            <w:r>
              <w:rPr>
                <w:rFonts w:ascii="Times New Roman"/>
                <w:b w:val="false"/>
                <w:i w:val="false"/>
                <w:color w:val="000000"/>
                <w:sz w:val="20"/>
              </w:rPr>
              <w:t>ауданының ауылдар, ауылдық</w:t>
            </w:r>
            <w:r>
              <w:br/>
            </w:r>
            <w:r>
              <w:rPr>
                <w:rFonts w:ascii="Times New Roman"/>
                <w:b w:val="false"/>
                <w:i w:val="false"/>
                <w:color w:val="000000"/>
                <w:sz w:val="20"/>
              </w:rPr>
              <w:t>округтер әкімдері аппараттарының,</w:t>
            </w:r>
            <w:r>
              <w:br/>
            </w:r>
            <w:r>
              <w:rPr>
                <w:rFonts w:ascii="Times New Roman"/>
                <w:b w:val="false"/>
                <w:i w:val="false"/>
                <w:color w:val="000000"/>
                <w:sz w:val="20"/>
              </w:rPr>
              <w:t xml:space="preserve">аудандық бюджеттен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қызметтік куәлігін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оның сипаттамасына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r>
              <w:br/>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r>
              <w:br/>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r>
              <w:br/>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r>
              <w:br/>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6"/>
    <w:p>
      <w:pPr>
        <w:spacing w:after="0"/>
        <w:ind w:left="0"/>
        <w:jc w:val="both"/>
      </w:pPr>
      <w:r>
        <w:rPr>
          <w:rFonts w:ascii="Times New Roman"/>
          <w:b w:val="false"/>
          <w:i w:val="false"/>
          <w:color w:val="000000"/>
          <w:sz w:val="28"/>
        </w:rPr>
        <w:t xml:space="preserve">
      Ескертпе: журнал тігілген, нөмірленген болуы тиіс.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r>
              <w:br/>
            </w:r>
            <w:r>
              <w:rPr>
                <w:rFonts w:ascii="Times New Roman"/>
                <w:b w:val="false"/>
                <w:i w:val="false"/>
                <w:color w:val="000000"/>
                <w:sz w:val="20"/>
              </w:rPr>
              <w:t>мемлекеттік мекемесінің, Маңғыстау</w:t>
            </w:r>
            <w:r>
              <w:br/>
            </w:r>
            <w:r>
              <w:rPr>
                <w:rFonts w:ascii="Times New Roman"/>
                <w:b w:val="false"/>
                <w:i w:val="false"/>
                <w:color w:val="000000"/>
                <w:sz w:val="20"/>
              </w:rPr>
              <w:t>ауданының ауылдар, ауылдық</w:t>
            </w:r>
            <w:r>
              <w:br/>
            </w:r>
            <w:r>
              <w:rPr>
                <w:rFonts w:ascii="Times New Roman"/>
                <w:b w:val="false"/>
                <w:i w:val="false"/>
                <w:color w:val="000000"/>
                <w:sz w:val="20"/>
              </w:rPr>
              <w:t>округтер әкімдері аппараттарының,</w:t>
            </w:r>
            <w:r>
              <w:br/>
            </w:r>
            <w:r>
              <w:rPr>
                <w:rFonts w:ascii="Times New Roman"/>
                <w:b w:val="false"/>
                <w:i w:val="false"/>
                <w:color w:val="000000"/>
                <w:sz w:val="20"/>
              </w:rPr>
              <w:t xml:space="preserve">аудандық бюджеттен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қызметтік куәлігін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оның сипаттамасына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7"/>
    <w:p>
      <w:pPr>
        <w:spacing w:after="0"/>
        <w:ind w:left="0"/>
        <w:jc w:val="both"/>
      </w:pPr>
      <w:r>
        <w:rPr>
          <w:rFonts w:ascii="Times New Roman"/>
          <w:b w:val="false"/>
          <w:i w:val="false"/>
          <w:color w:val="000000"/>
          <w:sz w:val="28"/>
        </w:rPr>
        <w:t>
      Ұйымның атауы</w:t>
      </w:r>
    </w:p>
    <w:bookmarkEnd w:id="27"/>
    <w:p>
      <w:pPr>
        <w:spacing w:after="0"/>
        <w:ind w:left="0"/>
        <w:jc w:val="left"/>
      </w:pPr>
      <w:r>
        <w:rPr>
          <w:rFonts w:ascii="Times New Roman"/>
          <w:b/>
          <w:i w:val="false"/>
          <w:color w:val="000000"/>
        </w:rPr>
        <w:t xml:space="preserve"> АКТІ</w:t>
      </w:r>
    </w:p>
    <w:bookmarkStart w:name="z27" w:id="28"/>
    <w:p>
      <w:pPr>
        <w:spacing w:after="0"/>
        <w:ind w:left="0"/>
        <w:jc w:val="both"/>
      </w:pPr>
      <w:r>
        <w:rPr>
          <w:rFonts w:ascii="Times New Roman"/>
          <w:b w:val="false"/>
          <w:i w:val="false"/>
          <w:color w:val="000000"/>
          <w:sz w:val="28"/>
        </w:rPr>
        <w:t>
      ______________                  _____________                      №_____________</w:t>
      </w:r>
    </w:p>
    <w:bookmarkEnd w:id="28"/>
    <w:bookmarkStart w:name="z28" w:id="29"/>
    <w:p>
      <w:pPr>
        <w:spacing w:after="0"/>
        <w:ind w:left="0"/>
        <w:jc w:val="both"/>
      </w:pPr>
      <w:r>
        <w:rPr>
          <w:rFonts w:ascii="Times New Roman"/>
          <w:b w:val="false"/>
          <w:i w:val="false"/>
          <w:color w:val="000000"/>
          <w:sz w:val="28"/>
        </w:rPr>
        <w:t>
       жасалу орны                        күні</w:t>
      </w:r>
    </w:p>
    <w:bookmarkEnd w:id="29"/>
    <w:bookmarkStart w:name="z29" w:id="30"/>
    <w:p>
      <w:pPr>
        <w:spacing w:after="0"/>
        <w:ind w:left="0"/>
        <w:jc w:val="both"/>
      </w:pPr>
      <w:r>
        <w:rPr>
          <w:rFonts w:ascii="Times New Roman"/>
          <w:b w:val="false"/>
          <w:i w:val="false"/>
          <w:color w:val="000000"/>
          <w:sz w:val="28"/>
        </w:rPr>
        <w:t>
      Біз төменде қол қойғандар (3-тен кем емес қызметкер, тегін, атын, әкесінің атын (бар болса), атқаратын лауазымын көрсету керек), "Маңғыстау ауданы әкімінің аппараты" мемлекеттік мекемесінің, Маңғыстау ауданының ауылдар, ауылдық округтер әкімдері аппараттарының, аудандық бюджеттен қаржыландырылатын аудандық атқарушы органдарының қызметтік куәлігін беру қағидалары және оның сипаттамасының 7 тармағының негізінде қызметкердің есептен шығаруға және жоюға жиналған практикалық маңызын жоғалтқан куәліктерін зерделеп:__________________ байланысты ___________ тізімге сәйкес:</w:t>
      </w:r>
    </w:p>
    <w:bookmarkEnd w:id="30"/>
    <w:bookmarkStart w:name="z30" w:id="31"/>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w:t>
      </w:r>
      <w:r>
        <w:rPr>
          <w:rFonts w:ascii="Times New Roman"/>
          <w:b/>
          <w:i w:val="false"/>
          <w:color w:val="000000"/>
          <w:sz w:val="28"/>
        </w:rPr>
        <w:t>Қолы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w:t>
      </w:r>
      <w:r>
        <w:rPr>
          <w:rFonts w:ascii="Times New Roman"/>
          <w:b/>
          <w:i w:val="false"/>
          <w:color w:val="000000"/>
          <w:sz w:val="28"/>
        </w:rPr>
        <w:t>Қолы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Лауазымның атауы</w:t>
      </w:r>
      <w:r>
        <w:rPr>
          <w:rFonts w:ascii="Times New Roman"/>
          <w:b w:val="false"/>
          <w:i w:val="false"/>
          <w:color w:val="000000"/>
          <w:sz w:val="28"/>
        </w:rPr>
        <w:t xml:space="preserve">                                     </w:t>
      </w:r>
      <w:r>
        <w:rPr>
          <w:rFonts w:ascii="Times New Roman"/>
          <w:b/>
          <w:i w:val="false"/>
          <w:color w:val="000000"/>
          <w:sz w:val="28"/>
        </w:rPr>
        <w:t>Қолы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