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d37c" w14:textId="068d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2017 жылғы 26 желтоқсандағы № 13/167 шешімі. Маңғыстау облысы Әділет департаментінде 2018 жылғы 16 қаңтарда № 3510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Маңғыстау облыстық мәслихатының 2017 жылғы 13 желтоқсандағы  </w:t>
      </w:r>
      <w:r>
        <w:rPr>
          <w:rFonts w:ascii="Times New Roman"/>
          <w:b w:val="false"/>
          <w:i w:val="false"/>
          <w:color w:val="000000"/>
          <w:sz w:val="28"/>
        </w:rPr>
        <w:t>№ 15/173</w:t>
      </w:r>
      <w:r>
        <w:rPr>
          <w:rFonts w:ascii="Times New Roman"/>
          <w:b w:val="false"/>
          <w:i w:val="false"/>
          <w:color w:val="000000"/>
          <w:sz w:val="28"/>
        </w:rPr>
        <w:t xml:space="preserve">  "2018-2020 жылдарға арналған облыстық бюджет туралы" шешіміне (нормативтік құқықтық актілерді мемлекеттік тіркеу Тізілімінде № 3497 болып тіркелген) сәйкес, Қарақия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2018 – 2020 жылдарға арналған аудандық бюджет қосымшаға сәйкес,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10 121 934,0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9 307 730,1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8 766,9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105 350,0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700 087,0 мың теңге;</w:t>
      </w:r>
    </w:p>
    <w:bookmarkEnd w:id="6"/>
    <w:bookmarkStart w:name="z9" w:id="7"/>
    <w:p>
      <w:pPr>
        <w:spacing w:after="0"/>
        <w:ind w:left="0"/>
        <w:jc w:val="both"/>
      </w:pPr>
      <w:r>
        <w:rPr>
          <w:rFonts w:ascii="Times New Roman"/>
          <w:b w:val="false"/>
          <w:i w:val="false"/>
          <w:color w:val="000000"/>
          <w:sz w:val="28"/>
        </w:rPr>
        <w:t>
      2) шығындар – 10 158 764,1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59 918,8 мың теңге;</w:t>
      </w:r>
    </w:p>
    <w:bookmarkEnd w:id="8"/>
    <w:bookmarkStart w:name="z11" w:id="9"/>
    <w:p>
      <w:pPr>
        <w:spacing w:after="0"/>
        <w:ind w:left="0"/>
        <w:jc w:val="both"/>
      </w:pPr>
      <w:r>
        <w:rPr>
          <w:rFonts w:ascii="Times New Roman"/>
          <w:b w:val="false"/>
          <w:i w:val="false"/>
          <w:color w:val="000000"/>
          <w:sz w:val="28"/>
        </w:rPr>
        <w:t>
      бюджеттік кредиттер – 104 515,5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44 596,7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 – 96 748,9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қолдану) – 96 748, 9 мың теңге;</w:t>
      </w:r>
    </w:p>
    <w:bookmarkEnd w:id="15"/>
    <w:bookmarkStart w:name="z18" w:id="16"/>
    <w:p>
      <w:pPr>
        <w:spacing w:after="0"/>
        <w:ind w:left="0"/>
        <w:jc w:val="both"/>
      </w:pPr>
      <w:r>
        <w:rPr>
          <w:rFonts w:ascii="Times New Roman"/>
          <w:b w:val="false"/>
          <w:i w:val="false"/>
          <w:color w:val="000000"/>
          <w:sz w:val="28"/>
        </w:rPr>
        <w:t>
      қарыздар түсімдері – 104 515,5 мың теңге;</w:t>
      </w:r>
    </w:p>
    <w:bookmarkEnd w:id="16"/>
    <w:p>
      <w:pPr>
        <w:spacing w:after="0"/>
        <w:ind w:left="0"/>
        <w:jc w:val="both"/>
      </w:pPr>
      <w:r>
        <w:rPr>
          <w:rFonts w:ascii="Times New Roman"/>
          <w:b w:val="false"/>
          <w:i w:val="false"/>
          <w:color w:val="000000"/>
          <w:sz w:val="28"/>
        </w:rPr>
        <w:t>
      қарыздарды өтеу – 44 596,7 мың теңге;</w:t>
      </w:r>
    </w:p>
    <w:p>
      <w:pPr>
        <w:spacing w:after="0"/>
        <w:ind w:left="0"/>
        <w:jc w:val="both"/>
      </w:pPr>
      <w:r>
        <w:rPr>
          <w:rFonts w:ascii="Times New Roman"/>
          <w:b w:val="false"/>
          <w:i w:val="false"/>
          <w:color w:val="000000"/>
          <w:sz w:val="28"/>
        </w:rPr>
        <w:t>
      бюджет қаражатының пайдаланатын қалдықтары – 36 830,1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Қарақия аудандық мәслихатының 25.12.2018 </w:t>
      </w:r>
      <w:r>
        <w:rPr>
          <w:rFonts w:ascii="Times New Roman"/>
          <w:b w:val="false"/>
          <w:i w:val="false"/>
          <w:color w:val="000000"/>
          <w:sz w:val="28"/>
        </w:rPr>
        <w:t>№ 23/260</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бюджетте 2018 жылға республикалық бюджеттен ағымдағы нысаналы трансферттер, нысаналы даму трансферттер бөлінгені қаперге алынсын.</w:t>
      </w:r>
    </w:p>
    <w:bookmarkStart w:name="z20" w:id="17"/>
    <w:p>
      <w:pPr>
        <w:spacing w:after="0"/>
        <w:ind w:left="0"/>
        <w:jc w:val="both"/>
      </w:pPr>
      <w:r>
        <w:rPr>
          <w:rFonts w:ascii="Times New Roman"/>
          <w:b w:val="false"/>
          <w:i w:val="false"/>
          <w:color w:val="000000"/>
          <w:sz w:val="28"/>
        </w:rPr>
        <w:t>
      3. Азаматтық қызметші болып табылатын және ауылдық жерде жұмыс істейтін денсаулық сақтау, әлеуметтік қамсыздандыру, білім,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ставкаларымен салыстырғанда  кемінде жиырма бес пайызға жоғарылатылған лауазымдық айлық ақылар мен тарифтік ставкалар, егер Қазақстан Республикасының заңдарында өзгеше белгіленбесе, жергілікті өкілді органдардың шешімі бойынша бюджет қаражаты есебінен белгіленсін.</w:t>
      </w:r>
    </w:p>
    <w:bookmarkEnd w:id="17"/>
    <w:bookmarkStart w:name="z21" w:id="18"/>
    <w:p>
      <w:pPr>
        <w:spacing w:after="0"/>
        <w:ind w:left="0"/>
        <w:jc w:val="both"/>
      </w:pPr>
      <w:r>
        <w:rPr>
          <w:rFonts w:ascii="Times New Roman"/>
          <w:b w:val="false"/>
          <w:i w:val="false"/>
          <w:color w:val="000000"/>
          <w:sz w:val="28"/>
        </w:rPr>
        <w:t>
      4. Облыстық бюджетке аудару үшін 2018 жылға  аудандық бюджетте 3 480 274 мың теңге бюджеттік алулар қаралғандығы ескерілсін.</w:t>
      </w:r>
    </w:p>
    <w:bookmarkEnd w:id="18"/>
    <w:bookmarkStart w:name="z22" w:id="19"/>
    <w:p>
      <w:pPr>
        <w:spacing w:after="0"/>
        <w:ind w:left="0"/>
        <w:jc w:val="both"/>
      </w:pPr>
      <w:r>
        <w:rPr>
          <w:rFonts w:ascii="Times New Roman"/>
          <w:b w:val="false"/>
          <w:i w:val="false"/>
          <w:color w:val="000000"/>
          <w:sz w:val="28"/>
        </w:rPr>
        <w:t>
      5. Жергілікті атқарушы органның резерві 105,0 мың теңге сомасында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Қарақия аудандық мәслихатының 10.12.2018 </w:t>
      </w:r>
      <w:r>
        <w:rPr>
          <w:rFonts w:ascii="Times New Roman"/>
          <w:b w:val="false"/>
          <w:i w:val="false"/>
          <w:color w:val="000000"/>
          <w:sz w:val="28"/>
        </w:rPr>
        <w:t>№ 22/254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2018 жылға арналған аудандық бюджеттің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0"/>
    <w:bookmarkStart w:name="z24" w:id="21"/>
    <w:p>
      <w:pPr>
        <w:spacing w:after="0"/>
        <w:ind w:left="0"/>
        <w:jc w:val="both"/>
      </w:pPr>
      <w:r>
        <w:rPr>
          <w:rFonts w:ascii="Times New Roman"/>
          <w:b w:val="false"/>
          <w:i w:val="false"/>
          <w:color w:val="000000"/>
          <w:sz w:val="28"/>
        </w:rPr>
        <w:t xml:space="preserve">
      7. 2018 жылға секвестрлеуге жатпайтын аудандық бюджеттік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1"/>
    <w:bookmarkStart w:name="z25" w:id="22"/>
    <w:p>
      <w:pPr>
        <w:spacing w:after="0"/>
        <w:ind w:left="0"/>
        <w:jc w:val="both"/>
      </w:pPr>
      <w:r>
        <w:rPr>
          <w:rFonts w:ascii="Times New Roman"/>
          <w:b w:val="false"/>
          <w:i w:val="false"/>
          <w:color w:val="000000"/>
          <w:sz w:val="28"/>
        </w:rPr>
        <w:t>
      8.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2"/>
    <w:bookmarkStart w:name="z26" w:id="23"/>
    <w:p>
      <w:pPr>
        <w:spacing w:after="0"/>
        <w:ind w:left="0"/>
        <w:jc w:val="both"/>
      </w:pPr>
      <w:r>
        <w:rPr>
          <w:rFonts w:ascii="Times New Roman"/>
          <w:b w:val="false"/>
          <w:i w:val="false"/>
          <w:color w:val="000000"/>
          <w:sz w:val="28"/>
        </w:rPr>
        <w:t>
      9.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7" w:id="24"/>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М.Аманиязова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28" w:id="25"/>
    <w:p>
      <w:pPr>
        <w:spacing w:after="0"/>
        <w:ind w:left="0"/>
        <w:jc w:val="both"/>
      </w:pPr>
      <w:r>
        <w:rPr>
          <w:rFonts w:ascii="Times New Roman"/>
          <w:b w:val="false"/>
          <w:i w:val="false"/>
          <w:color w:val="000000"/>
          <w:sz w:val="28"/>
        </w:rPr>
        <w:t>
      "Қарақия аудандық экономика</w:t>
      </w:r>
    </w:p>
    <w:bookmarkEnd w:id="25"/>
    <w:bookmarkStart w:name="z29" w:id="26"/>
    <w:p>
      <w:pPr>
        <w:spacing w:after="0"/>
        <w:ind w:left="0"/>
        <w:jc w:val="both"/>
      </w:pPr>
      <w:r>
        <w:rPr>
          <w:rFonts w:ascii="Times New Roman"/>
          <w:b w:val="false"/>
          <w:i w:val="false"/>
          <w:color w:val="000000"/>
          <w:sz w:val="28"/>
        </w:rPr>
        <w:t xml:space="preserve">
      және қаржы бөлімі" мемлекеттік </w:t>
      </w:r>
    </w:p>
    <w:bookmarkEnd w:id="26"/>
    <w:bookmarkStart w:name="z30" w:id="27"/>
    <w:p>
      <w:pPr>
        <w:spacing w:after="0"/>
        <w:ind w:left="0"/>
        <w:jc w:val="both"/>
      </w:pPr>
      <w:r>
        <w:rPr>
          <w:rFonts w:ascii="Times New Roman"/>
          <w:b w:val="false"/>
          <w:i w:val="false"/>
          <w:color w:val="000000"/>
          <w:sz w:val="28"/>
        </w:rPr>
        <w:t xml:space="preserve">
      мекемесінің басшысы </w:t>
      </w:r>
    </w:p>
    <w:bookmarkEnd w:id="27"/>
    <w:bookmarkStart w:name="z31" w:id="28"/>
    <w:p>
      <w:pPr>
        <w:spacing w:after="0"/>
        <w:ind w:left="0"/>
        <w:jc w:val="both"/>
      </w:pPr>
      <w:r>
        <w:rPr>
          <w:rFonts w:ascii="Times New Roman"/>
          <w:b w:val="false"/>
          <w:i w:val="false"/>
          <w:color w:val="000000"/>
          <w:sz w:val="28"/>
        </w:rPr>
        <w:t>
      Әбдіхалықова Алия Жұмабайқызы</w:t>
      </w:r>
    </w:p>
    <w:bookmarkEnd w:id="28"/>
    <w:bookmarkStart w:name="z33" w:id="29"/>
    <w:p>
      <w:pPr>
        <w:spacing w:after="0"/>
        <w:ind w:left="0"/>
        <w:jc w:val="both"/>
      </w:pPr>
      <w:r>
        <w:rPr>
          <w:rFonts w:ascii="Times New Roman"/>
          <w:b w:val="false"/>
          <w:i w:val="false"/>
          <w:color w:val="000000"/>
          <w:sz w:val="28"/>
        </w:rPr>
        <w:t>
      26 желтоқсан  2017 жыл</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r>
              <w:br/>
            </w:r>
            <w:r>
              <w:rPr>
                <w:rFonts w:ascii="Times New Roman"/>
                <w:b w:val="false"/>
                <w:i w:val="false"/>
                <w:color w:val="000000"/>
                <w:sz w:val="20"/>
              </w:rPr>
              <w:t xml:space="preserve"> 26 желтоқсандағы № 13/167 шешіміне </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1 - қосымшада жаңа редакцияда - Маңғыстау облысы Қарақия аудандық мәслихатының 25.12.2018 </w:t>
      </w:r>
      <w:r>
        <w:rPr>
          <w:rFonts w:ascii="Times New Roman"/>
          <w:b w:val="false"/>
          <w:i w:val="false"/>
          <w:color w:val="ff0000"/>
          <w:sz w:val="28"/>
        </w:rPr>
        <w:t>№ 23/260</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40"/>
        <w:gridCol w:w="313"/>
        <w:gridCol w:w="593"/>
        <w:gridCol w:w="3"/>
        <w:gridCol w:w="1370"/>
        <w:gridCol w:w="3618"/>
        <w:gridCol w:w="2432"/>
        <w:gridCol w:w="2865"/>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10 121 934,0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9 307 730,1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547 135,0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471 911,1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8 177 070,0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8 092 616,0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700 087,0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10 158 764,1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59 918,8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r>
              <w:br/>
            </w:r>
            <w:r>
              <w:rPr>
                <w:rFonts w:ascii="Times New Roman"/>
                <w:b w:val="false"/>
                <w:i w:val="false"/>
                <w:color w:val="000000"/>
                <w:sz w:val="20"/>
              </w:rPr>
              <w:t xml:space="preserve"> 26 желтоқсандағы № 13/167 шешіміне </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00"/>
        <w:gridCol w:w="1100"/>
        <w:gridCol w:w="5832"/>
        <w:gridCol w:w="3459"/>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11 927 938,0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11 143 420,0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9 132 526,0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9 035 672,0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11 927 938,0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32 089,0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4 440 920,0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3 995 382,0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4 088 527,0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4 088 527,0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366 252,0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r>
              <w:br/>
            </w:r>
            <w:r>
              <w:rPr>
                <w:rFonts w:ascii="Times New Roman"/>
                <w:b w:val="false"/>
                <w:i w:val="false"/>
                <w:color w:val="000000"/>
                <w:sz w:val="20"/>
              </w:rPr>
              <w:t xml:space="preserve"> 26 желтоқсандағы № 13/167 шешіміне </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35"/>
        <w:gridCol w:w="1135"/>
        <w:gridCol w:w="5626"/>
        <w:gridCol w:w="3569"/>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10 772 499,0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10 654 262,0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9 450 072,0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9 351 840,0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10 772 499,0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5 524 684,0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4 350 834,0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2 342 652,0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2 342 652,0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1 955 257,0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r>
              <w:br/>
            </w:r>
            <w:r>
              <w:rPr>
                <w:rFonts w:ascii="Times New Roman"/>
                <w:b w:val="false"/>
                <w:i w:val="false"/>
                <w:color w:val="000000"/>
                <w:sz w:val="20"/>
              </w:rPr>
              <w:t xml:space="preserve"> 26 желтоқсандағы  № 13/167 шешіміне </w:t>
            </w:r>
            <w:r>
              <w:br/>
            </w:r>
            <w:r>
              <w:rPr>
                <w:rFonts w:ascii="Times New Roman"/>
                <w:b w:val="false"/>
                <w:i w:val="false"/>
                <w:color w:val="000000"/>
                <w:sz w:val="20"/>
              </w:rPr>
              <w:t>4 қосымша</w:t>
            </w:r>
            <w:r>
              <w:br/>
            </w:r>
          </w:p>
        </w:tc>
      </w:tr>
    </w:tbl>
    <w:p>
      <w:pPr>
        <w:spacing w:after="0"/>
        <w:ind w:left="0"/>
        <w:jc w:val="left"/>
      </w:pPr>
      <w:r>
        <w:rPr>
          <w:rFonts w:ascii="Times New Roman"/>
          <w:b/>
          <w:i w:val="false"/>
          <w:color w:val="000000"/>
        </w:rPr>
        <w:t xml:space="preserve"> 2018 жылға арналған бюджеттік инвестициялық жобаларды (бағдарламаларды) іске асыруға бағытталған аудандық бюджеттің бюджеттік даму бағдарламасының тізбесі</w:t>
      </w:r>
    </w:p>
    <w:p>
      <w:pPr>
        <w:spacing w:after="0"/>
        <w:ind w:left="0"/>
        <w:jc w:val="both"/>
      </w:pPr>
      <w:r>
        <w:rPr>
          <w:rFonts w:ascii="Times New Roman"/>
          <w:b w:val="false"/>
          <w:i w:val="false"/>
          <w:color w:val="ff0000"/>
          <w:sz w:val="28"/>
        </w:rPr>
        <w:t xml:space="preserve">
      Ескерту. 4 - қосымша жаңа редакцияда - Маңғыстау облысы Қарақия аудандық мәслихатының 07.09.2018 </w:t>
      </w:r>
      <w:r>
        <w:rPr>
          <w:rFonts w:ascii="Times New Roman"/>
          <w:b w:val="false"/>
          <w:i w:val="false"/>
          <w:color w:val="ff0000"/>
          <w:sz w:val="28"/>
        </w:rPr>
        <w:t>№ 20/225</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203"/>
        <w:gridCol w:w="2203"/>
        <w:gridCol w:w="627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2017 жылғы </w:t>
            </w:r>
            <w:r>
              <w:br/>
            </w:r>
            <w:r>
              <w:rPr>
                <w:rFonts w:ascii="Times New Roman"/>
                <w:b w:val="false"/>
                <w:i w:val="false"/>
                <w:color w:val="000000"/>
                <w:sz w:val="20"/>
              </w:rPr>
              <w:t xml:space="preserve">26 желтоқсандағы  № 13/167 шешіміне </w:t>
            </w:r>
            <w:r>
              <w:br/>
            </w:r>
            <w:r>
              <w:rPr>
                <w:rFonts w:ascii="Times New Roman"/>
                <w:b w:val="false"/>
                <w:i w:val="false"/>
                <w:color w:val="000000"/>
                <w:sz w:val="20"/>
              </w:rPr>
              <w:t>5 қосымша</w:t>
            </w:r>
            <w:r>
              <w:br/>
            </w:r>
          </w:p>
        </w:tc>
      </w:tr>
    </w:tbl>
    <w:p>
      <w:pPr>
        <w:spacing w:after="0"/>
        <w:ind w:left="0"/>
        <w:jc w:val="left"/>
      </w:pPr>
      <w:r>
        <w:rPr>
          <w:rFonts w:ascii="Times New Roman"/>
          <w:b/>
          <w:i w:val="false"/>
          <w:color w:val="000000"/>
        </w:rPr>
        <w:t xml:space="preserve"> 2018 жылға  секвестрлеуге жатпайтын аудандық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3048"/>
        <w:gridCol w:w="3048"/>
        <w:gridCol w:w="41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