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715a" w14:textId="4687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Ақжігіт селолық округі әкімінің 2009 жылғы 30 қазандағы №7 "Көшелерге ат қою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ауданы Ақжігіт ауылы әкімінің 2017 жылғы 11 желтоқсандағы № 33 шешімі. Маңғыстау облысы Әділет департаментінде 2017 жылғы 22 желтоқсанда № 3491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Заңына және Маңғыстау облысы әкімдігінің 2017 жылғы 23 ақпандағы № 40 және Маңғыстау облыстық мәслихатының 2017 жылғы 23 ақпандағы </w:t>
      </w:r>
      <w:r>
        <w:rPr>
          <w:rFonts w:ascii="Times New Roman"/>
          <w:b w:val="false"/>
          <w:i w:val="false"/>
          <w:color w:val="000000"/>
          <w:sz w:val="28"/>
        </w:rPr>
        <w:t>№ 7/95</w:t>
      </w:r>
      <w:r>
        <w:rPr>
          <w:rFonts w:ascii="Times New Roman"/>
          <w:b w:val="false"/>
          <w:i w:val="false"/>
          <w:color w:val="000000"/>
          <w:sz w:val="28"/>
        </w:rPr>
        <w:t xml:space="preserve"> "Бейнеу ауданының әкімшілік аумақтық құрылысының кейбір мәселелері туралы" бірлескен қаулысы мен шешіміне (нормативтік құқықтық актілерді мемлекеттік тіркеу Тізілімінде № 3309 болып тіркелген) сәйкес, Ақжігіт ауылының әкімі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Ақжігіт селолық округі әкімінің 2009 жылғы 30 қазандағы </w:t>
      </w:r>
      <w:r>
        <w:rPr>
          <w:rFonts w:ascii="Times New Roman"/>
          <w:b w:val="false"/>
          <w:i w:val="false"/>
          <w:color w:val="000000"/>
          <w:sz w:val="28"/>
        </w:rPr>
        <w:t>№7</w:t>
      </w:r>
      <w:r>
        <w:rPr>
          <w:rFonts w:ascii="Times New Roman"/>
          <w:b w:val="false"/>
          <w:i w:val="false"/>
          <w:color w:val="000000"/>
          <w:sz w:val="28"/>
        </w:rPr>
        <w:t xml:space="preserve"> "Көшелерге ат қою туралы" шешіміне (нормативтік құқықтық актілерді мемлекеттік тіркеу Тізілімінде № 11-3-89 болып тіркелген, 2009 жылғы 3 желтоқсандағы "Рауан" газетінде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шешімнің кіріспесі жаңа редакцияда жазылсын:</w:t>
      </w:r>
    </w:p>
    <w:bookmarkEnd w:id="2"/>
    <w:bookmarkStart w:name="z3" w:id="3"/>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14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және Ақжігіт ауылы халқының пікірін ескере отырып, Ақжігіт ауылының әкімі</w:t>
      </w:r>
      <w:r>
        <w:rPr>
          <w:rFonts w:ascii="Times New Roman"/>
          <w:b/>
          <w:i w:val="false"/>
          <w:color w:val="000000"/>
          <w:sz w:val="28"/>
        </w:rPr>
        <w:t xml:space="preserve"> 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бірінші сөйлем жаңа редакцияда жазылсын:</w:t>
      </w:r>
    </w:p>
    <w:bookmarkEnd w:id="4"/>
    <w:bookmarkStart w:name="z6" w:id="5"/>
    <w:p>
      <w:pPr>
        <w:spacing w:after="0"/>
        <w:ind w:left="0"/>
        <w:jc w:val="both"/>
      </w:pPr>
      <w:r>
        <w:rPr>
          <w:rFonts w:ascii="Times New Roman"/>
          <w:b w:val="false"/>
          <w:i w:val="false"/>
          <w:color w:val="000000"/>
          <w:sz w:val="28"/>
        </w:rPr>
        <w:t>
      "1. Ақжігіт ауылындағы мына көшелерге:";</w:t>
      </w:r>
    </w:p>
    <w:bookmarkEnd w:id="5"/>
    <w:bookmarkStart w:name="z7" w:id="6"/>
    <w:p>
      <w:pPr>
        <w:spacing w:after="0"/>
        <w:ind w:left="0"/>
        <w:jc w:val="both"/>
      </w:pPr>
      <w:r>
        <w:rPr>
          <w:rFonts w:ascii="Times New Roman"/>
          <w:b w:val="false"/>
          <w:i w:val="false"/>
          <w:color w:val="000000"/>
          <w:sz w:val="28"/>
        </w:rPr>
        <w:t>
      екінші сөйлем жаңа редакцияда жазылсын:</w:t>
      </w:r>
    </w:p>
    <w:bookmarkEnd w:id="6"/>
    <w:bookmarkStart w:name="z8" w:id="7"/>
    <w:p>
      <w:pPr>
        <w:spacing w:after="0"/>
        <w:ind w:left="0"/>
        <w:jc w:val="both"/>
      </w:pPr>
      <w:r>
        <w:rPr>
          <w:rFonts w:ascii="Times New Roman"/>
          <w:b w:val="false"/>
          <w:i w:val="false"/>
          <w:color w:val="000000"/>
          <w:sz w:val="28"/>
        </w:rPr>
        <w:t>
      "Бейнеу-Тәжен автомобиль жолына солтүстік-шығыс бағытынан келіп қиылысатын, бойында басқада құрылыс объектілерімен қатар, Маңғыстау облысының денсаулық сақтау басқармасының "Бейнеу орталық аудандық ауруханасы"шаруашылық жүргізу құқығындағымемлекеттік коммуналдық кәсіпорнының Ақжігіт дәрігерлік амбулаториясы, Бейнеу аудандық әкімдігінің "Бейнеу мәдениет" мемлекеттік коммуналдық қазыналық кәсіпорнына қарасты</w:t>
      </w:r>
      <w:r>
        <w:rPr>
          <w:rFonts w:ascii="Times New Roman"/>
          <w:b w:val="false"/>
          <w:i w:val="false"/>
          <w:color w:val="000000"/>
          <w:sz w:val="28"/>
        </w:rPr>
        <w:t xml:space="preserve"> Ақжігіт мәдениет үйі, "Ақжігіт ауылы әкімінің аппараты" мемлекеттік мекемесі, "Бейнеу ауданының әкімдігінің "М.Бегенов атындағы орта мектебі"коммуналдық мемлекеттік мекемесі ғимараттары орналасқан көшеге - "Тәуелсіздік";".</w:t>
      </w:r>
    </w:p>
    <w:bookmarkEnd w:id="7"/>
    <w:bookmarkStart w:name="z10" w:id="8"/>
    <w:p>
      <w:pPr>
        <w:spacing w:after="0"/>
        <w:ind w:left="0"/>
        <w:jc w:val="both"/>
      </w:pPr>
      <w:r>
        <w:rPr>
          <w:rFonts w:ascii="Times New Roman"/>
          <w:b w:val="false"/>
          <w:i w:val="false"/>
          <w:color w:val="000000"/>
          <w:sz w:val="28"/>
        </w:rPr>
        <w:t>
      2. "Ақжігіт ауылы әкімінің аппараты" мемлекеттік мекемесі (А.Дүйсенбаев)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8"/>
    <w:bookmarkStart w:name="z11"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2" w:id="10"/>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Ақжігіт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С.Қамысбаев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