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d8ef" w14:textId="4bad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Бейнеу ауданы әкімдігінің 2017 жылғы 6 қыркүйектегі № 201 қаулысы. Маңғыстау облысы Әділет департаментінде 2017 жылғы 2 қазанда № 3434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 бабы </w:t>
      </w:r>
      <w:r>
        <w:rPr>
          <w:rFonts w:ascii="Times New Roman"/>
          <w:b w:val="false"/>
          <w:i w:val="false"/>
          <w:color w:val="000000"/>
          <w:sz w:val="28"/>
        </w:rPr>
        <w:t>4 тармағының</w:t>
      </w:r>
      <w:r>
        <w:rPr>
          <w:rFonts w:ascii="Times New Roman"/>
          <w:b w:val="false"/>
          <w:i w:val="false"/>
          <w:color w:val="000000"/>
          <w:sz w:val="28"/>
        </w:rPr>
        <w:t xml:space="preserve"> </w:t>
      </w:r>
      <w:r>
        <w:rPr>
          <w:rFonts w:ascii="Times New Roman"/>
          <w:b w:val="false"/>
          <w:i w:val="false"/>
          <w:color w:val="000000"/>
          <w:sz w:val="28"/>
        </w:rPr>
        <w:t>8-1) тармақшасына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ауданы бойынша 2017 және 2018 жылдарға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xml:space="preserve">
      2. Бейнеу ауданының әкімдігінің 2017 жылғы 27 қаңтардағы </w:t>
      </w:r>
      <w:r>
        <w:rPr>
          <w:rFonts w:ascii="Times New Roman"/>
          <w:b w:val="false"/>
          <w:i w:val="false"/>
          <w:color w:val="000000"/>
          <w:sz w:val="28"/>
        </w:rPr>
        <w:t>№9</w:t>
      </w:r>
      <w:r>
        <w:rPr>
          <w:rFonts w:ascii="Times New Roman"/>
          <w:b w:val="false"/>
          <w:i w:val="false"/>
          <w:color w:val="000000"/>
          <w:sz w:val="28"/>
        </w:rPr>
        <w:t xml:space="preserve"> "Бейнеу ауданы бойынша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қаулысының (нормативтік құқықтық актілерді мемлекеттік тіркеу тізілімінде №3284 болып тіркелген, 2017 жылғы 6 наурыздағы "Рауан" газетінде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"Бейнеу аудандық білім бөлімі" мемлекеттік мекемесі (О.Наурызбаев) осы қаулының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 </w:t>
      </w:r>
    </w:p>
    <w:bookmarkEnd w:id="3"/>
    <w:bookmarkStart w:name="z4" w:id="4"/>
    <w:p>
      <w:pPr>
        <w:spacing w:after="0"/>
        <w:ind w:left="0"/>
        <w:jc w:val="both"/>
      </w:pPr>
      <w:r>
        <w:rPr>
          <w:rFonts w:ascii="Times New Roman"/>
          <w:b w:val="false"/>
          <w:i w:val="false"/>
          <w:color w:val="000000"/>
          <w:sz w:val="28"/>
        </w:rPr>
        <w:t>
      4. Осы қаулының орындалысын бақылау аудан әкімінің орынбасары Ү.Әмірхановаға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Қ.Әбілшеев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О.Наурызбаев</w:t>
      </w:r>
    </w:p>
    <w:p>
      <w:pPr>
        <w:spacing w:after="0"/>
        <w:ind w:left="0"/>
        <w:jc w:val="both"/>
      </w:pPr>
      <w:r>
        <w:rPr>
          <w:rFonts w:ascii="Times New Roman"/>
          <w:b w:val="false"/>
          <w:i w:val="false"/>
          <w:color w:val="000000"/>
          <w:sz w:val="28"/>
        </w:rPr>
        <w:t>
      "06" 09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ауданының әкімдігінің 2017 жылғы 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қаулысына қосымша</w:t>
            </w:r>
          </w:p>
        </w:tc>
      </w:tr>
    </w:tbl>
    <w:p>
      <w:pPr>
        <w:spacing w:after="0"/>
        <w:ind w:left="0"/>
        <w:jc w:val="left"/>
      </w:pPr>
      <w:r>
        <w:rPr>
          <w:rFonts w:ascii="Times New Roman"/>
          <w:b/>
          <w:i w:val="false"/>
          <w:color w:val="000000"/>
        </w:rPr>
        <w:t xml:space="preserve"> Бейнеу ауданы бойынша 2017 және 2018 жылдарға арналған мектепке дейінгі тәрбие мен оқытуға мемлекеттік білім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526"/>
        <w:gridCol w:w="1987"/>
        <w:gridCol w:w="1191"/>
        <w:gridCol w:w="1191"/>
        <w:gridCol w:w="1988"/>
        <w:gridCol w:w="1192"/>
        <w:gridCol w:w="1193"/>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(мемлекеттік/жеке меншік)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 жанындағы шағын орталық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дербес шағын орталық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(мемлекеттік/жеке меншік)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 жанындағы шағын орталық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дербес шағын орталық</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"Балдырған"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"Балауса"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"Бөбек"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"Балдәурен"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"Болашақ"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"Манашы"бөбекжайы"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"Үстірт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"Атамекен"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"Күйкен"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"Боранқұл"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"Қарақұм"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"Ақжігіт"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"Сарға бөбекжайы" мемлекеттік коммуналдық қазыналық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