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7775" w14:textId="3347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жолаушылар мен багажды қалалық және қала маңындағы қатынаста автомобильмен тұрақты тасымалдаудың тарифін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2017 жылғы 21 тамыздағы № 580 қаулысы. Маңғыстау облысы Әділет департаментінде 2017 жылғы 12 қыркүйекте № 3425 болып тіркелді. Күші жойылды-Маңғыстау облысы Жаңаөзен қаласы әкімдігінің 2021 жылғы 30 наурыздағы № 138 қаулысымен</w:t>
      </w:r>
    </w:p>
    <w:p>
      <w:pPr>
        <w:spacing w:after="0"/>
        <w:ind w:left="0"/>
        <w:jc w:val="both"/>
      </w:pPr>
      <w:r>
        <w:rPr>
          <w:rFonts w:ascii="Times New Roman"/>
          <w:b w:val="false"/>
          <w:i w:val="false"/>
          <w:color w:val="ff0000"/>
          <w:sz w:val="28"/>
        </w:rPr>
        <w:t>
      Ескерту. Күші жойылды - Маңғыстау облысы Жаңаөзен қаласы әкімдігінің 30.03.2021 № 138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19 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Жаңаөзен қаласында және қала маңындағы Рахат, Теңге ауылдары бойынша жолаушылар мен багажды қалалық қатынаста автомобильмен тұрақты тасымалдау тарифі 60 (алпыс) теңге көлемінде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Маңғыстау облысы Жаңаөзен қаласы әкімдігінің 27.12.2017 </w:t>
      </w:r>
      <w:r>
        <w:rPr>
          <w:rFonts w:ascii="Times New Roman"/>
          <w:b w:val="false"/>
          <w:i w:val="false"/>
          <w:color w:val="000000"/>
          <w:sz w:val="28"/>
        </w:rPr>
        <w:t>№ 945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Жаңаөзен қаласы – Қызылсай ауылы бағытында жолаушылар мен багажды автомобильмен тұрақты тасымалдау тарифі 100 (жүз) теңге көлемінде белгіленсін. </w:t>
      </w:r>
    </w:p>
    <w:bookmarkEnd w:id="2"/>
    <w:bookmarkStart w:name="z3" w:id="3"/>
    <w:p>
      <w:pPr>
        <w:spacing w:after="0"/>
        <w:ind w:left="0"/>
        <w:jc w:val="both"/>
      </w:pPr>
      <w:r>
        <w:rPr>
          <w:rFonts w:ascii="Times New Roman"/>
          <w:b w:val="false"/>
          <w:i w:val="false"/>
          <w:color w:val="000000"/>
          <w:sz w:val="28"/>
        </w:rPr>
        <w:t>
      3. "Жаңаөзен қалалық жолаушылар көлігі және автомобиль жолдары бөлімі" мемлекеттік мекемесі (Ю.Коккозов) осы қаулының Маңғыстау облысының әділет департаментінде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қала әкімінің орынбасары С.Қалдығұлға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Е.Әбілов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жолаушылар</w:t>
      </w:r>
    </w:p>
    <w:p>
      <w:pPr>
        <w:spacing w:after="0"/>
        <w:ind w:left="0"/>
        <w:jc w:val="both"/>
      </w:pPr>
      <w:r>
        <w:rPr>
          <w:rFonts w:ascii="Times New Roman"/>
          <w:b w:val="false"/>
          <w:i w:val="false"/>
          <w:color w:val="000000"/>
          <w:sz w:val="28"/>
        </w:rPr>
        <w:t>
      көлігі және автомобиль жолдары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Ю. Коккозов</w:t>
      </w:r>
    </w:p>
    <w:p>
      <w:pPr>
        <w:spacing w:after="0"/>
        <w:ind w:left="0"/>
        <w:jc w:val="both"/>
      </w:pPr>
      <w:r>
        <w:rPr>
          <w:rFonts w:ascii="Times New Roman"/>
          <w:b w:val="false"/>
          <w:i w:val="false"/>
          <w:color w:val="000000"/>
          <w:sz w:val="28"/>
        </w:rPr>
        <w:t>
      "21 " тамыз 2017жыл</w:t>
      </w:r>
    </w:p>
    <w:p>
      <w:pPr>
        <w:spacing w:after="0"/>
        <w:ind w:left="0"/>
        <w:jc w:val="both"/>
      </w:pPr>
      <w:r>
        <w:rPr>
          <w:rFonts w:ascii="Times New Roman"/>
          <w:b w:val="false"/>
          <w:i w:val="false"/>
          <w:color w:val="000000"/>
          <w:sz w:val="28"/>
        </w:rPr>
        <w:t>
      Жаңаөзен қалалық мәслихатының хатшысы</w:t>
      </w:r>
    </w:p>
    <w:p>
      <w:pPr>
        <w:spacing w:after="0"/>
        <w:ind w:left="0"/>
        <w:jc w:val="both"/>
      </w:pPr>
      <w:r>
        <w:rPr>
          <w:rFonts w:ascii="Times New Roman"/>
          <w:b w:val="false"/>
          <w:i w:val="false"/>
          <w:color w:val="000000"/>
          <w:sz w:val="28"/>
        </w:rPr>
        <w:t>
      С. Мыңбай</w:t>
      </w:r>
    </w:p>
    <w:p>
      <w:pPr>
        <w:spacing w:after="0"/>
        <w:ind w:left="0"/>
        <w:jc w:val="both"/>
      </w:pPr>
      <w:r>
        <w:rPr>
          <w:rFonts w:ascii="Times New Roman"/>
          <w:b w:val="false"/>
          <w:i w:val="false"/>
          <w:color w:val="000000"/>
          <w:sz w:val="28"/>
        </w:rPr>
        <w:t>
      "21 " тамыз 2017 жыл</w:t>
      </w:r>
    </w:p>
    <w:p>
      <w:pPr>
        <w:spacing w:after="0"/>
        <w:ind w:left="0"/>
        <w:jc w:val="both"/>
      </w:pPr>
      <w:r>
        <w:rPr>
          <w:rFonts w:ascii="Times New Roman"/>
          <w:b w:val="false"/>
          <w:i w:val="false"/>
          <w:color w:val="000000"/>
          <w:sz w:val="28"/>
        </w:rPr>
        <w:t>
      Қызылсай ауылының әкімі</w:t>
      </w:r>
    </w:p>
    <w:p>
      <w:pPr>
        <w:spacing w:after="0"/>
        <w:ind w:left="0"/>
        <w:jc w:val="both"/>
      </w:pPr>
      <w:r>
        <w:rPr>
          <w:rFonts w:ascii="Times New Roman"/>
          <w:b w:val="false"/>
          <w:i w:val="false"/>
          <w:color w:val="000000"/>
          <w:sz w:val="28"/>
        </w:rPr>
        <w:t>
      Б. Изджанов</w:t>
      </w:r>
    </w:p>
    <w:p>
      <w:pPr>
        <w:spacing w:after="0"/>
        <w:ind w:left="0"/>
        <w:jc w:val="both"/>
      </w:pPr>
      <w:r>
        <w:rPr>
          <w:rFonts w:ascii="Times New Roman"/>
          <w:b w:val="false"/>
          <w:i w:val="false"/>
          <w:color w:val="000000"/>
          <w:sz w:val="28"/>
        </w:rPr>
        <w:t>
      "21" тамыз 2017жыл</w:t>
      </w:r>
    </w:p>
    <w:p>
      <w:pPr>
        <w:spacing w:after="0"/>
        <w:ind w:left="0"/>
        <w:jc w:val="both"/>
      </w:pPr>
      <w:r>
        <w:rPr>
          <w:rFonts w:ascii="Times New Roman"/>
          <w:b w:val="false"/>
          <w:i w:val="false"/>
          <w:color w:val="000000"/>
          <w:sz w:val="28"/>
        </w:rPr>
        <w:t>
      Рахат ауылының әкімі</w:t>
      </w:r>
    </w:p>
    <w:p>
      <w:pPr>
        <w:spacing w:after="0"/>
        <w:ind w:left="0"/>
        <w:jc w:val="both"/>
      </w:pPr>
      <w:r>
        <w:rPr>
          <w:rFonts w:ascii="Times New Roman"/>
          <w:b w:val="false"/>
          <w:i w:val="false"/>
          <w:color w:val="000000"/>
          <w:sz w:val="28"/>
        </w:rPr>
        <w:t>
      Б. Нуржауов</w:t>
      </w:r>
    </w:p>
    <w:p>
      <w:pPr>
        <w:spacing w:after="0"/>
        <w:ind w:left="0"/>
        <w:jc w:val="both"/>
      </w:pPr>
      <w:r>
        <w:rPr>
          <w:rFonts w:ascii="Times New Roman"/>
          <w:b w:val="false"/>
          <w:i w:val="false"/>
          <w:color w:val="000000"/>
          <w:sz w:val="28"/>
        </w:rPr>
        <w:t>
      "21" тамыз 2017жыл</w:t>
      </w:r>
    </w:p>
    <w:p>
      <w:pPr>
        <w:spacing w:after="0"/>
        <w:ind w:left="0"/>
        <w:jc w:val="both"/>
      </w:pPr>
      <w:r>
        <w:rPr>
          <w:rFonts w:ascii="Times New Roman"/>
          <w:b w:val="false"/>
          <w:i w:val="false"/>
          <w:color w:val="000000"/>
          <w:sz w:val="28"/>
        </w:rPr>
        <w:t>
      Теңге ауылының әкімі</w:t>
      </w:r>
    </w:p>
    <w:p>
      <w:pPr>
        <w:spacing w:after="0"/>
        <w:ind w:left="0"/>
        <w:jc w:val="both"/>
      </w:pPr>
      <w:r>
        <w:rPr>
          <w:rFonts w:ascii="Times New Roman"/>
          <w:b w:val="false"/>
          <w:i w:val="false"/>
          <w:color w:val="000000"/>
          <w:sz w:val="28"/>
        </w:rPr>
        <w:t>
      У. Максимов</w:t>
      </w:r>
    </w:p>
    <w:p>
      <w:pPr>
        <w:spacing w:after="0"/>
        <w:ind w:left="0"/>
        <w:jc w:val="both"/>
      </w:pPr>
      <w:r>
        <w:rPr>
          <w:rFonts w:ascii="Times New Roman"/>
          <w:b w:val="false"/>
          <w:i w:val="false"/>
          <w:color w:val="000000"/>
          <w:sz w:val="28"/>
        </w:rPr>
        <w:t>
      "21 " тамыз 2017жыл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