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8e6e0" w14:textId="688e6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қаласы әкімдігінің 2017 жылғы 15 мамырдағы № 242 қаулысы. Маңғыстау облысы Әділет департаментінде 2017 жылғы 30 мамырда № 3364 болып тіркелді. Күші жойылды-Маңғыстау облысы Жаңаөзен қаласы әкімдігінің 2022 жылғы 19 желтоқсандағы № 630 қаулысымен</w:t>
      </w:r>
    </w:p>
    <w:p>
      <w:pPr>
        <w:spacing w:after="0"/>
        <w:ind w:left="0"/>
        <w:jc w:val="both"/>
      </w:pPr>
      <w:r>
        <w:rPr>
          <w:rFonts w:ascii="Times New Roman"/>
          <w:b w:val="false"/>
          <w:i w:val="false"/>
          <w:color w:val="ff0000"/>
          <w:sz w:val="28"/>
        </w:rPr>
        <w:t xml:space="preserve">
      Ескерту. Күші жойылды - Маңғыстау облысы Жаңаөзен қаласы әкімдігінің 19.12.2022 </w:t>
      </w:r>
      <w:r>
        <w:rPr>
          <w:rFonts w:ascii="Times New Roman"/>
          <w:b w:val="false"/>
          <w:i w:val="false"/>
          <w:color w:val="ff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2016 жылғы 6 сәуірдегі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Заңдарына сәйкес, Қазақстан Республикасы Денсаулық сақтау және әлеуметтік даму министрінің 2016 жылғы 26 мамырдағы </w:t>
      </w:r>
      <w:r>
        <w:rPr>
          <w:rFonts w:ascii="Times New Roman"/>
          <w:b w:val="false"/>
          <w:i w:val="false"/>
          <w:color w:val="000000"/>
          <w:sz w:val="28"/>
        </w:rPr>
        <w:t>№ 412</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бұйрығы (нормативтік құқықтық актілерді мемлекеттік тіркеу Тізілімінде № 13898 болып тіркелген) негізінде Жаңаөзен қаласының әкімдігі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1.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ұйымның жұмыскерлерінің тізімдік санының бір пайызы мөлшерінде квота белгіленсін.</w:t>
      </w:r>
    </w:p>
    <w:bookmarkEnd w:id="1"/>
    <w:bookmarkStart w:name="z2" w:id="2"/>
    <w:p>
      <w:pPr>
        <w:spacing w:after="0"/>
        <w:ind w:left="0"/>
        <w:jc w:val="both"/>
      </w:pPr>
      <w:r>
        <w:rPr>
          <w:rFonts w:ascii="Times New Roman"/>
          <w:b w:val="false"/>
          <w:i w:val="false"/>
          <w:color w:val="000000"/>
          <w:sz w:val="28"/>
        </w:rPr>
        <w:t xml:space="preserve">
      2. Жаңаөзен қаласы әкімдігінің 2015 жылғы 8 мамырдағы </w:t>
      </w:r>
      <w:r>
        <w:rPr>
          <w:rFonts w:ascii="Times New Roman"/>
          <w:b w:val="false"/>
          <w:i w:val="false"/>
          <w:color w:val="000000"/>
          <w:sz w:val="28"/>
        </w:rPr>
        <w:t>№ 560</w:t>
      </w:r>
      <w:r>
        <w:rPr>
          <w:rFonts w:ascii="Times New Roman"/>
          <w:b w:val="false"/>
          <w:i w:val="false"/>
          <w:color w:val="000000"/>
          <w:sz w:val="28"/>
        </w:rPr>
        <w:t xml:space="preserve"> "Қылмыстық – атқару инспекциясы пробация қызметінің есебінде тұрған адамдар үшін, сондай-ақ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 (нормативтік құқықтық актілерді мемлекеттік тіркеу Тізілімінде № 2734 болып тіркелген, 2015 жылғы 16 маусымда "Әділет" ақпараттық-құқықтық жүйесінде жарияланған) және 2016 жылғы 15 шілдедегі </w:t>
      </w:r>
      <w:r>
        <w:rPr>
          <w:rFonts w:ascii="Times New Roman"/>
          <w:b w:val="false"/>
          <w:i w:val="false"/>
          <w:color w:val="000000"/>
          <w:sz w:val="28"/>
        </w:rPr>
        <w:t>№ 353</w:t>
      </w:r>
      <w:r>
        <w:rPr>
          <w:rFonts w:ascii="Times New Roman"/>
          <w:b w:val="false"/>
          <w:i w:val="false"/>
          <w:color w:val="000000"/>
          <w:sz w:val="28"/>
        </w:rPr>
        <w:t xml:space="preserve"> "Жаңаөзен қаласы әкімдігінің 2015 жылдың 08 мамырдағы № 560 "Қылмыстық – атқару инспекциясы пробация қызметінің есебінде тұрған адамдар үшін, сондай-ақ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 қаулысына өзгерістер енгізу туралы" (нормативтік құқықтық актілерді мемлекеттік тіркеу Тізілімінде № 3115 болып тіркелген, 2016 жылғы 16 тамызда "Әділет" ақпараттық-құқықтық жүйесінде жарияланған) қаулыларының күші жойылды деп танылсын.</w:t>
      </w:r>
    </w:p>
    <w:bookmarkEnd w:id="2"/>
    <w:bookmarkStart w:name="z3" w:id="3"/>
    <w:p>
      <w:pPr>
        <w:spacing w:after="0"/>
        <w:ind w:left="0"/>
        <w:jc w:val="both"/>
      </w:pPr>
      <w:r>
        <w:rPr>
          <w:rFonts w:ascii="Times New Roman"/>
          <w:b w:val="false"/>
          <w:i w:val="false"/>
          <w:color w:val="000000"/>
          <w:sz w:val="28"/>
        </w:rPr>
        <w:t>
      3. "Жаңаөзен қалалық жұмыспен қамту және әлеуметтік бағдарламалар бөлімі" мемлекеттік мекемесінің басшысына (Б. Маркашова)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4. Осы қаулының орындалуын бақылау Жаңаөзен қаласы әкімінің орынбасары Н. Худибаевқа жүктелсін.</w:t>
      </w:r>
    </w:p>
    <w:bookmarkEnd w:id="4"/>
    <w:bookmarkStart w:name="z5" w:id="5"/>
    <w:p>
      <w:pPr>
        <w:spacing w:after="0"/>
        <w:ind w:left="0"/>
        <w:jc w:val="both"/>
      </w:pPr>
      <w:r>
        <w:rPr>
          <w:rFonts w:ascii="Times New Roman"/>
          <w:b w:val="false"/>
          <w:i w:val="false"/>
          <w:color w:val="000000"/>
          <w:sz w:val="28"/>
        </w:rPr>
        <w:t>
      5.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Әбілов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"Жаңаөзен қалалық жұмыспен қамту </w:t>
      </w:r>
    </w:p>
    <w:p>
      <w:pPr>
        <w:spacing w:after="0"/>
        <w:ind w:left="0"/>
        <w:jc w:val="both"/>
      </w:pPr>
      <w:r>
        <w:rPr>
          <w:rFonts w:ascii="Times New Roman"/>
          <w:b w:val="false"/>
          <w:i w:val="false"/>
          <w:color w:val="000000"/>
          <w:sz w:val="28"/>
        </w:rPr>
        <w:t xml:space="preserve">
      және әлеуметтік бағдарламалар бөлімі" </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Б.Э. Маркашова</w:t>
      </w:r>
    </w:p>
    <w:p>
      <w:pPr>
        <w:spacing w:after="0"/>
        <w:ind w:left="0"/>
        <w:jc w:val="both"/>
      </w:pPr>
      <w:r>
        <w:rPr>
          <w:rFonts w:ascii="Times New Roman"/>
          <w:b w:val="false"/>
          <w:i w:val="false"/>
          <w:color w:val="000000"/>
          <w:sz w:val="28"/>
        </w:rPr>
        <w:t>
      "15" мамыр 2017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