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93a" w14:textId="407f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әкімінің 2017 жылғы 17 шілдедегі № 8 шешімі. Қызылорда облысының Әділет департаментінде 2017 жылғы 19 шілдеде № 5903 болып тіркелді. Күші жойылды - Қызылорда облысы Сырдария ауданы әкімінің 2017 жылғы 4 қыркүйектегі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әкімінің 04.09.2017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Сырдария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облысы, Сырдария ауданының Асқар Тоқмағанбетов ауылдық округіне қарасты Қызылорда-Құмкөл трассасы бойындағы 27-42 шақырым аралығындағы мемлекеттік жер қорындағы алқаптардың саяқ шегіртке зиянкестерімен зақымдануына байланысты жергілікті ауқымдағы табиғи сипаттағы төтенше жағдай жариялансын.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Сырдария ауданы әкімінің орынбасары Б.Лекеров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Лекеров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