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d53" w14:textId="900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мерзімдерін айқындау туралы" Жаңақорған ауданы әкімдігінің 2016 жылғы 1 қарашадағы №80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23 қаңтардағы № 132 қаулысы. Қызылорда облысының Әділет департаментінде 2017 жылғы 8 ақпанда № 5720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Заңдарына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"Жаңақорған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мерзімдерін айқындау туралы" Жаңақорған ауданы әкімдігінің 2016 жылғы 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5649 болып тіркелген, 2016 жылы 29 қарашада "Жаңақорған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