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bc1ec" w14:textId="e9bc1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“Мал жаятын орындарды айқындау туралы” М.Шәменов атындағы ауылдық округі әкімінің 2016 жылғы 14 желтоқсандағы №8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ауданы М. Шәменов ауылдық округі әкімінің 2017 жылғы 15 мамырдағы № 6 шешімі. Қызылорда облысының Әділет департаментінде 2017 жылғы 30 мамырда № 5853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"Құқықтық актілер туралы" Қазақстан Республикасының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М.Шәменов атындағы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“Мал жаятын орындарды айқындау туралы” М.Шәменов атындағы ауылдық округі әкімінің 2016 жылғы 14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(нормативтік құқықтық актілерді мемлекеттік тіркеу Тізілімінде № 5682 болып тіркелген, 2016 жылғы 30 желтоқсанда "Әділет" ақпараттық-құқықтық жүйесінде және "Жалағаш жаршысы" газетінде 2017 жылы 7 қаңтарда жарияланған)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Осы шешім алғашқы ресми жарияланған күнінен бастап қолданысқа енгізіледі.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М.Шәменов атындағы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Сүлейменов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