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a12e" w14:textId="27aa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 Жалағаш аудандық мәслихатының 2016 жылғы 23 желтоқсандағы №9-1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30 қарашадағы № 18-1 шешімі. Қызылорда облысының Әділет департаментінде 2017 жылғы 8 желтоқсандағы № 6064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өзгерістер мен толықтырулар енгізу туралы” Қызылорда облыстық мәслихатының 2017 жылғы 27 қарашадағы </w:t>
      </w:r>
      <w:r>
        <w:rPr>
          <w:rFonts w:ascii="Times New Roman"/>
          <w:b w:val="false"/>
          <w:i w:val="false"/>
          <w:color w:val="000000"/>
          <w:sz w:val="28"/>
        </w:rPr>
        <w:t>№ 154</w:t>
      </w:r>
      <w:r>
        <w:rPr>
          <w:rFonts w:ascii="Times New Roman"/>
          <w:b w:val="false"/>
          <w:i w:val="false"/>
          <w:color w:val="000000"/>
          <w:sz w:val="28"/>
        </w:rPr>
        <w:t xml:space="preserve"> шешіміне (нормативтік құқықтық актілерді мемлекеттік тіркеу Тізілімінде 6046 нөмірімен тіркелген) сәйкес, Жалағаш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 бюджеті туралы” Жалағаш аудандық мәслихатының 2016 жылғы 23 желтоқсандағы </w:t>
      </w:r>
      <w:r>
        <w:rPr>
          <w:rFonts w:ascii="Times New Roman"/>
          <w:b w:val="false"/>
          <w:i w:val="false"/>
          <w:color w:val="000000"/>
          <w:sz w:val="28"/>
        </w:rPr>
        <w:t>№ 9-1</w:t>
      </w:r>
      <w:r>
        <w:rPr>
          <w:rFonts w:ascii="Times New Roman"/>
          <w:b w:val="false"/>
          <w:i w:val="false"/>
          <w:color w:val="000000"/>
          <w:sz w:val="28"/>
        </w:rPr>
        <w:t xml:space="preserve"> шешіміне (нормативтік құқықтық актілерді мемлекеттік тіркеу Тізілімінде 5689 нөмірімен тіркелген, 2017 жылғы 28 қаңтарда “Жалағаш жаршысы” газетінде және 2017 жылғы 02 ақпанда Қазақстан Республикасы нормативтiк құқықтық актiлерiнiң эталондық бақылау банкiнде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7 167 349,4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 1 184 259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7 731,9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18 941 мың теңге; </w:t>
      </w:r>
    </w:p>
    <w:bookmarkEnd w:id="6"/>
    <w:bookmarkStart w:name="z12" w:id="7"/>
    <w:p>
      <w:pPr>
        <w:spacing w:after="0"/>
        <w:ind w:left="0"/>
        <w:jc w:val="both"/>
      </w:pPr>
      <w:r>
        <w:rPr>
          <w:rFonts w:ascii="Times New Roman"/>
          <w:b w:val="false"/>
          <w:i w:val="false"/>
          <w:color w:val="000000"/>
          <w:sz w:val="28"/>
        </w:rPr>
        <w:t xml:space="preserve">
      трансферттер түсімі – 5 956 417,5 мың теңге; </w:t>
      </w:r>
    </w:p>
    <w:bookmarkEnd w:id="7"/>
    <w:bookmarkStart w:name="z13" w:id="8"/>
    <w:p>
      <w:pPr>
        <w:spacing w:after="0"/>
        <w:ind w:left="0"/>
        <w:jc w:val="both"/>
      </w:pPr>
      <w:r>
        <w:rPr>
          <w:rFonts w:ascii="Times New Roman"/>
          <w:b w:val="false"/>
          <w:i w:val="false"/>
          <w:color w:val="000000"/>
          <w:sz w:val="28"/>
        </w:rPr>
        <w:t xml:space="preserve">
      2) шығындар – 7 214 966,1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кредиттеу- 244 573 мың теңге;</w:t>
      </w:r>
    </w:p>
    <w:bookmarkEnd w:id="9"/>
    <w:bookmarkStart w:name="z15" w:id="10"/>
    <w:p>
      <w:pPr>
        <w:spacing w:after="0"/>
        <w:ind w:left="0"/>
        <w:jc w:val="both"/>
      </w:pPr>
      <w:r>
        <w:rPr>
          <w:rFonts w:ascii="Times New Roman"/>
          <w:b w:val="false"/>
          <w:i w:val="false"/>
          <w:color w:val="000000"/>
          <w:sz w:val="28"/>
        </w:rPr>
        <w:t>
      бюджеттік кредиттер- 323 333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78 760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12 494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12 494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-304 275,7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пайдалану)-304 275,7 мың теңге;</w:t>
      </w:r>
    </w:p>
    <w:bookmarkEnd w:id="16"/>
    <w:bookmarkStart w:name="z22" w:id="17"/>
    <w:p>
      <w:pPr>
        <w:spacing w:after="0"/>
        <w:ind w:left="0"/>
        <w:jc w:val="both"/>
      </w:pPr>
      <w:r>
        <w:rPr>
          <w:rFonts w:ascii="Times New Roman"/>
          <w:b w:val="false"/>
          <w:i w:val="false"/>
          <w:color w:val="000000"/>
          <w:sz w:val="28"/>
        </w:rPr>
        <w:t>
      қарыздар түсімі – 323 333 мың теңге;</w:t>
      </w:r>
    </w:p>
    <w:bookmarkEnd w:id="17"/>
    <w:bookmarkStart w:name="z23" w:id="18"/>
    <w:p>
      <w:pPr>
        <w:spacing w:after="0"/>
        <w:ind w:left="0"/>
        <w:jc w:val="both"/>
      </w:pPr>
      <w:r>
        <w:rPr>
          <w:rFonts w:ascii="Times New Roman"/>
          <w:b w:val="false"/>
          <w:i w:val="false"/>
          <w:color w:val="000000"/>
          <w:sz w:val="28"/>
        </w:rPr>
        <w:t>
      қарыздарды өтеу – 83 933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65 283,7 мың теңге.”;</w:t>
      </w:r>
    </w:p>
    <w:bookmarkEnd w:id="19"/>
    <w:bookmarkStart w:name="z25" w:id="20"/>
    <w:p>
      <w:pPr>
        <w:spacing w:after="0"/>
        <w:ind w:left="0"/>
        <w:jc w:val="both"/>
      </w:pPr>
      <w:r>
        <w:rPr>
          <w:rFonts w:ascii="Times New Roman"/>
          <w:b w:val="false"/>
          <w:i w:val="false"/>
          <w:color w:val="000000"/>
          <w:sz w:val="28"/>
        </w:rPr>
        <w:t>
      мынадай мазмұндағы 1-6, 1-7-тармақтармен толықтырылсын:</w:t>
      </w:r>
    </w:p>
    <w:bookmarkEnd w:id="20"/>
    <w:bookmarkStart w:name="z26" w:id="21"/>
    <w:p>
      <w:pPr>
        <w:spacing w:after="0"/>
        <w:ind w:left="0"/>
        <w:jc w:val="both"/>
      </w:pPr>
      <w:r>
        <w:rPr>
          <w:rFonts w:ascii="Times New Roman"/>
          <w:b w:val="false"/>
          <w:i w:val="false"/>
          <w:color w:val="000000"/>
          <w:sz w:val="28"/>
        </w:rPr>
        <w:t>
      “1-6. 2017 жылға арналған аудан бюджетінің кірістерінің жылдық болжамы бойынша азайтылған түсімдер тізбесі 18-қосымшаға сәйкес бекітілсін;</w:t>
      </w:r>
    </w:p>
    <w:bookmarkEnd w:id="21"/>
    <w:bookmarkStart w:name="z27" w:id="22"/>
    <w:p>
      <w:pPr>
        <w:spacing w:after="0"/>
        <w:ind w:left="0"/>
        <w:jc w:val="both"/>
      </w:pPr>
      <w:r>
        <w:rPr>
          <w:rFonts w:ascii="Times New Roman"/>
          <w:b w:val="false"/>
          <w:i w:val="false"/>
          <w:color w:val="000000"/>
          <w:sz w:val="28"/>
        </w:rPr>
        <w:t>
      1-7. 2017 жылға арналған аудан бюджетінің кірістерінің жылдық болжамы бойынша көбейтілетін түсімдер тізбесі 19-қосымшаға сәйкес бекітілсін.”;</w:t>
      </w:r>
    </w:p>
    <w:bookmarkEnd w:id="22"/>
    <w:bookmarkStart w:name="z28" w:id="23"/>
    <w:p>
      <w:pPr>
        <w:spacing w:after="0"/>
        <w:ind w:left="0"/>
        <w:jc w:val="both"/>
      </w:pPr>
      <w:r>
        <w:rPr>
          <w:rFonts w:ascii="Times New Roman"/>
          <w:b w:val="false"/>
          <w:i w:val="false"/>
          <w:color w:val="000000"/>
          <w:sz w:val="28"/>
        </w:rPr>
        <w:t>
      мынадай мазмұндағы 10-3, 10-4-тармақтармен толықтырылсын:</w:t>
      </w:r>
    </w:p>
    <w:bookmarkEnd w:id="23"/>
    <w:bookmarkStart w:name="z29" w:id="24"/>
    <w:p>
      <w:pPr>
        <w:spacing w:after="0"/>
        <w:ind w:left="0"/>
        <w:jc w:val="both"/>
      </w:pPr>
      <w:r>
        <w:rPr>
          <w:rFonts w:ascii="Times New Roman"/>
          <w:b w:val="false"/>
          <w:i w:val="false"/>
          <w:color w:val="000000"/>
          <w:sz w:val="28"/>
        </w:rPr>
        <w:t>
      “10-3.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 қарашадағы №229 қаулысымен:</w:t>
      </w:r>
    </w:p>
    <w:bookmarkEnd w:id="24"/>
    <w:bookmarkStart w:name="z30" w:id="25"/>
    <w:p>
      <w:pPr>
        <w:spacing w:after="0"/>
        <w:ind w:left="0"/>
        <w:jc w:val="both"/>
      </w:pPr>
      <w:r>
        <w:rPr>
          <w:rFonts w:ascii="Times New Roman"/>
          <w:b w:val="false"/>
          <w:i w:val="false"/>
          <w:color w:val="000000"/>
          <w:sz w:val="28"/>
        </w:rPr>
        <w:t>
      2017 жылға арналған аудан бюджетіне облыстық бюджеттен бөлінген келесі ағымдағы нысаналы трансферттер қысқартылғаны ескерілсін:</w:t>
      </w:r>
    </w:p>
    <w:bookmarkEnd w:id="25"/>
    <w:bookmarkStart w:name="z31" w:id="26"/>
    <w:p>
      <w:pPr>
        <w:spacing w:after="0"/>
        <w:ind w:left="0"/>
        <w:jc w:val="both"/>
      </w:pPr>
      <w:r>
        <w:rPr>
          <w:rFonts w:ascii="Times New Roman"/>
          <w:b w:val="false"/>
          <w:i w:val="false"/>
          <w:color w:val="000000"/>
          <w:sz w:val="28"/>
        </w:rPr>
        <w:t>
      “Робототехника” кабинеттерімен қамтамасыз етуге бөлінген 1 374,3 мың теңге;</w:t>
      </w:r>
    </w:p>
    <w:bookmarkEnd w:id="26"/>
    <w:bookmarkStart w:name="z32" w:id="27"/>
    <w:p>
      <w:pPr>
        <w:spacing w:after="0"/>
        <w:ind w:left="0"/>
        <w:jc w:val="both"/>
      </w:pPr>
      <w:r>
        <w:rPr>
          <w:rFonts w:ascii="Times New Roman"/>
          <w:b w:val="false"/>
          <w:i w:val="false"/>
          <w:color w:val="000000"/>
          <w:sz w:val="28"/>
        </w:rPr>
        <w:t>
      су шаруашылығы нысандарының құжаттарын дайындауға бөлінген 22 764 мың теңге;</w:t>
      </w:r>
    </w:p>
    <w:bookmarkEnd w:id="27"/>
    <w:bookmarkStart w:name="z33" w:id="28"/>
    <w:p>
      <w:pPr>
        <w:spacing w:after="0"/>
        <w:ind w:left="0"/>
        <w:jc w:val="both"/>
      </w:pPr>
      <w:r>
        <w:rPr>
          <w:rFonts w:ascii="Times New Roman"/>
          <w:b w:val="false"/>
          <w:i w:val="false"/>
          <w:color w:val="000000"/>
          <w:sz w:val="28"/>
        </w:rPr>
        <w:t>
      көлік инфрақұрылымын күрделі және орташа жөндеуге бөлінген 127 мың теңге;</w:t>
      </w:r>
    </w:p>
    <w:bookmarkEnd w:id="28"/>
    <w:bookmarkStart w:name="z34" w:id="29"/>
    <w:p>
      <w:pPr>
        <w:spacing w:after="0"/>
        <w:ind w:left="0"/>
        <w:jc w:val="both"/>
      </w:pPr>
      <w:r>
        <w:rPr>
          <w:rFonts w:ascii="Times New Roman"/>
          <w:b w:val="false"/>
          <w:i w:val="false"/>
          <w:color w:val="000000"/>
          <w:sz w:val="28"/>
        </w:rPr>
        <w:t>
      2017 жылға арналған аудан бюджетіне облыстық бюджеттен келесі ағымдағы нысаналы трансферттер қаралғаны ескерілсін:</w:t>
      </w:r>
    </w:p>
    <w:bookmarkEnd w:id="29"/>
    <w:bookmarkStart w:name="z35" w:id="30"/>
    <w:p>
      <w:pPr>
        <w:spacing w:after="0"/>
        <w:ind w:left="0"/>
        <w:jc w:val="both"/>
      </w:pPr>
      <w:r>
        <w:rPr>
          <w:rFonts w:ascii="Times New Roman"/>
          <w:b w:val="false"/>
          <w:i w:val="false"/>
          <w:color w:val="000000"/>
          <w:sz w:val="28"/>
        </w:rPr>
        <w:t>
      жылу беру маусымында білім беру нысандарына қосымша сұйық отын және қатты отын алуға 49 852 мың теңге;</w:t>
      </w:r>
    </w:p>
    <w:bookmarkEnd w:id="30"/>
    <w:bookmarkStart w:name="z36" w:id="31"/>
    <w:p>
      <w:pPr>
        <w:spacing w:after="0"/>
        <w:ind w:left="0"/>
        <w:jc w:val="both"/>
      </w:pPr>
      <w:r>
        <w:rPr>
          <w:rFonts w:ascii="Times New Roman"/>
          <w:b w:val="false"/>
          <w:i w:val="false"/>
          <w:color w:val="000000"/>
          <w:sz w:val="28"/>
        </w:rPr>
        <w:t>
      психологиялық-педагогикалық түзету кабинетін ұстау шығындары мен материалдық-техникалық базасын жарақтандыруға 10 576 мың теңге;</w:t>
      </w:r>
    </w:p>
    <w:bookmarkEnd w:id="31"/>
    <w:bookmarkStart w:name="z37" w:id="32"/>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4 035 мың теңге;</w:t>
      </w:r>
    </w:p>
    <w:bookmarkEnd w:id="32"/>
    <w:bookmarkStart w:name="z38" w:id="33"/>
    <w:p>
      <w:pPr>
        <w:spacing w:after="0"/>
        <w:ind w:left="0"/>
        <w:jc w:val="both"/>
      </w:pPr>
      <w:r>
        <w:rPr>
          <w:rFonts w:ascii="Times New Roman"/>
          <w:b w:val="false"/>
          <w:i w:val="false"/>
          <w:color w:val="000000"/>
          <w:sz w:val="28"/>
        </w:rPr>
        <w:t>
      2017 жылға арналған аудан бюджетіне облыстық бюджеттен бөлінген “Самара-Шымкент-Аққыр” жолының “Оңтүстік коллектор” көпірін қайта жаңғырту жұмыстарына мемлекеттік сараптама мен жобалау-сметалық құжаттама әзірлеуге бөлінген 1 080 мың теңге көлемінде нысаналы даму трансферті қысқартылғаны ескерілсін.</w:t>
      </w:r>
    </w:p>
    <w:bookmarkEnd w:id="33"/>
    <w:bookmarkStart w:name="z39" w:id="34"/>
    <w:p>
      <w:pPr>
        <w:spacing w:after="0"/>
        <w:ind w:left="0"/>
        <w:jc w:val="both"/>
      </w:pPr>
      <w:r>
        <w:rPr>
          <w:rFonts w:ascii="Times New Roman"/>
          <w:b w:val="false"/>
          <w:i w:val="false"/>
          <w:color w:val="000000"/>
          <w:sz w:val="28"/>
        </w:rPr>
        <w:t>
      10-4. 2017 жылға арналған аудан бюджетіне облыстық бюджеттен бөлінген келесі ағымдағы нысаналы трансферттер қысқартылғаны ескерілсін:</w:t>
      </w:r>
    </w:p>
    <w:bookmarkEnd w:id="34"/>
    <w:bookmarkStart w:name="z40" w:id="35"/>
    <w:p>
      <w:pPr>
        <w:spacing w:after="0"/>
        <w:ind w:left="0"/>
        <w:jc w:val="both"/>
      </w:pPr>
      <w:r>
        <w:rPr>
          <w:rFonts w:ascii="Times New Roman"/>
          <w:b w:val="false"/>
          <w:i w:val="false"/>
          <w:color w:val="000000"/>
          <w:sz w:val="28"/>
        </w:rPr>
        <w:t>
      өңірге қажетті мамандықтар бойынша әлеуметтік тұрғыдан халықтың осал тобы қатарындағы отбасылар санынан білім алушы студенттерге әлеуметтік көмек көрсетуге бөлінген 754 мың теңге;</w:t>
      </w:r>
    </w:p>
    <w:bookmarkEnd w:id="35"/>
    <w:bookmarkStart w:name="z41" w:id="36"/>
    <w:p>
      <w:pPr>
        <w:spacing w:after="0"/>
        <w:ind w:left="0"/>
        <w:jc w:val="both"/>
      </w:pPr>
      <w:r>
        <w:rPr>
          <w:rFonts w:ascii="Times New Roman"/>
          <w:b w:val="false"/>
          <w:i w:val="false"/>
          <w:color w:val="000000"/>
          <w:sz w:val="28"/>
        </w:rPr>
        <w:t>
      туберкулез ауруының қолдаушы фазасында емделіп жүрген науқастарға әлеуметтік көмек көрсетуге бөлінген 261 мың теңге;</w:t>
      </w:r>
    </w:p>
    <w:bookmarkEnd w:id="36"/>
    <w:bookmarkStart w:name="z42" w:id="37"/>
    <w:p>
      <w:pPr>
        <w:spacing w:after="0"/>
        <w:ind w:left="0"/>
        <w:jc w:val="both"/>
      </w:pPr>
      <w:r>
        <w:rPr>
          <w:rFonts w:ascii="Times New Roman"/>
          <w:b w:val="false"/>
          <w:i w:val="false"/>
          <w:color w:val="000000"/>
          <w:sz w:val="28"/>
        </w:rPr>
        <w:t>
      абаттандыруға және коммуналдық шаруашылыққа бөлінген 6 714,6 мың теңге;</w:t>
      </w:r>
    </w:p>
    <w:bookmarkEnd w:id="37"/>
    <w:bookmarkStart w:name="z43" w:id="38"/>
    <w:p>
      <w:pPr>
        <w:spacing w:after="0"/>
        <w:ind w:left="0"/>
        <w:jc w:val="both"/>
      </w:pPr>
      <w:r>
        <w:rPr>
          <w:rFonts w:ascii="Times New Roman"/>
          <w:b w:val="false"/>
          <w:i w:val="false"/>
          <w:color w:val="000000"/>
          <w:sz w:val="28"/>
        </w:rPr>
        <w:t>
      көлік инфрақұрылымын күрделі және орташа жөндеуге бөлінген 0,9 мың теңге.”;</w:t>
      </w:r>
    </w:p>
    <w:bookmarkEnd w:id="38"/>
    <w:bookmarkStart w:name="z44" w:id="39"/>
    <w:p>
      <w:pPr>
        <w:spacing w:after="0"/>
        <w:ind w:left="0"/>
        <w:jc w:val="both"/>
      </w:pPr>
      <w:r>
        <w:rPr>
          <w:rFonts w:ascii="Times New Roman"/>
          <w:b w:val="false"/>
          <w:i w:val="false"/>
          <w:color w:val="000000"/>
          <w:sz w:val="28"/>
        </w:rPr>
        <w:t>
      мынадай мазмұндағы 12-1, 12-2- тармақтармен толықтырылсын:</w:t>
      </w:r>
    </w:p>
    <w:bookmarkEnd w:id="39"/>
    <w:bookmarkStart w:name="z45" w:id="40"/>
    <w:p>
      <w:pPr>
        <w:spacing w:after="0"/>
        <w:ind w:left="0"/>
        <w:jc w:val="both"/>
      </w:pPr>
      <w:r>
        <w:rPr>
          <w:rFonts w:ascii="Times New Roman"/>
          <w:b w:val="false"/>
          <w:i w:val="false"/>
          <w:color w:val="000000"/>
          <w:sz w:val="28"/>
        </w:rPr>
        <w:t>
      “12-1. 2017 жылға арналған аудан бюджетіне республикалық бюджеттен бөлінген келесі ағымдағы нысаналы трансферттер қысқартылғаны ескерілсін:</w:t>
      </w:r>
    </w:p>
    <w:bookmarkEnd w:id="40"/>
    <w:bookmarkStart w:name="z46" w:id="41"/>
    <w:p>
      <w:pPr>
        <w:spacing w:after="0"/>
        <w:ind w:left="0"/>
        <w:jc w:val="both"/>
      </w:pPr>
      <w:r>
        <w:rPr>
          <w:rFonts w:ascii="Times New Roman"/>
          <w:b w:val="false"/>
          <w:i w:val="false"/>
          <w:color w:val="000000"/>
          <w:sz w:val="28"/>
        </w:rPr>
        <w:t>
      тілдік курстар өтілінен өткен мұғалімдерге үстемақы төлеу үшін және оқу кезеңінде негізгі қызметтерді алмастырғаны үшін мұғалімдерге үстемақы төлеуге бөлінген 5 050 мың теңге;</w:t>
      </w:r>
    </w:p>
    <w:bookmarkEnd w:id="41"/>
    <w:bookmarkStart w:name="z47" w:id="42"/>
    <w:p>
      <w:pPr>
        <w:spacing w:after="0"/>
        <w:ind w:left="0"/>
        <w:jc w:val="both"/>
      </w:pPr>
      <w:r>
        <w:rPr>
          <w:rFonts w:ascii="Times New Roman"/>
          <w:b w:val="false"/>
          <w:i w:val="false"/>
          <w:color w:val="000000"/>
          <w:sz w:val="28"/>
        </w:rPr>
        <w:t>
      Қазақстан Республикасының мүгедектердің құқықтарын қамтамасыз ету және өмір сүру сапасын жақсарту жөніндегі 2012-2018 жылдарға арналған іс-шаралар жоспарын іске асыруға бөлінген 685,1 мың теңге;</w:t>
      </w:r>
    </w:p>
    <w:bookmarkEnd w:id="42"/>
    <w:bookmarkStart w:name="z48" w:id="43"/>
    <w:p>
      <w:pPr>
        <w:spacing w:after="0"/>
        <w:ind w:left="0"/>
        <w:jc w:val="both"/>
      </w:pPr>
      <w:r>
        <w:rPr>
          <w:rFonts w:ascii="Times New Roman"/>
          <w:b w:val="false"/>
          <w:i w:val="false"/>
          <w:color w:val="000000"/>
          <w:sz w:val="28"/>
        </w:rPr>
        <w:t>
      12-2. 2017 жылға арналған аудан бюджетіне республикалық бюджет қаражаты есебінен “Өрлеу” жобасы бойынша келісілген қаржылай көмекті енгізуге 575 мың теңге көлемінде, нәтижелі жұмыспен қамтуды және жаппай кәсіпкерлікті дамыту бағдарламасы шеңберінде еңбек нарығын дамытуға бағытталған іс-шараларды жүзеге асыруға 7 712 мың теңге көлемінде ағымдағы нысаналы трансферттер қаралғаны ескерілсін.”;</w:t>
      </w:r>
    </w:p>
    <w:bookmarkEnd w:id="43"/>
    <w:bookmarkStart w:name="z49"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44"/>
    <w:bookmarkStart w:name="z50" w:id="4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18, 19-қосымшалармен толықтырылсын.</w:t>
      </w:r>
    </w:p>
    <w:bookmarkEnd w:id="45"/>
    <w:bookmarkStart w:name="z51" w:id="46"/>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18-сессиясының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СУЛЕЙМЕНОВ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 қарашадағы №18-1 Жалағаш аудандық мәслихатының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Жалағаш аудандық мәслихатының шешіміне 1-қосымша </w:t>
            </w:r>
          </w:p>
        </w:tc>
      </w:tr>
    </w:tbl>
    <w:bookmarkStart w:name="z56" w:id="47"/>
    <w:p>
      <w:pPr>
        <w:spacing w:after="0"/>
        <w:ind w:left="0"/>
        <w:jc w:val="left"/>
      </w:pPr>
      <w:r>
        <w:rPr>
          <w:rFonts w:ascii="Times New Roman"/>
          <w:b/>
          <w:i w:val="false"/>
          <w:color w:val="000000"/>
        </w:rPr>
        <w:t xml:space="preserve"> 2017 жылға арналған аудан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42"/>
        <w:gridCol w:w="1143"/>
        <w:gridCol w:w="6379"/>
        <w:gridCol w:w="2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xml:space="preserve">
Санаты </w:t>
            </w:r>
          </w:p>
          <w:bookmarkEnd w:id="48"/>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7167349,4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1</w:t>
            </w:r>
          </w:p>
          <w:bookmarkEnd w:id="4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0"/>
          <w:p>
            <w:pPr>
              <w:spacing w:after="20"/>
              <w:ind w:left="20"/>
              <w:jc w:val="both"/>
            </w:pPr>
            <w:r>
              <w:rPr>
                <w:rFonts w:ascii="Times New Roman"/>
                <w:b w:val="false"/>
                <w:i w:val="false"/>
                <w:color w:val="000000"/>
                <w:sz w:val="20"/>
              </w:rPr>
              <w:t>
2</w:t>
            </w:r>
          </w:p>
          <w:bookmarkEnd w:id="5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3</w:t>
            </w:r>
          </w:p>
          <w:bookmarkEnd w:id="5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4</w:t>
            </w:r>
          </w:p>
          <w:bookmarkEnd w:id="5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5956417,5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5956417,5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Функционалдық топ</w:t>
            </w:r>
          </w:p>
          <w:bookmarkEnd w:id="53"/>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7214966,1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4"/>
          <w:p>
            <w:pPr>
              <w:spacing w:after="20"/>
              <w:ind w:left="20"/>
              <w:jc w:val="both"/>
            </w:pPr>
            <w:r>
              <w:rPr>
                <w:rFonts w:ascii="Times New Roman"/>
                <w:b w:val="false"/>
                <w:i w:val="false"/>
                <w:color w:val="000000"/>
                <w:sz w:val="20"/>
              </w:rPr>
              <w:t>
01</w:t>
            </w:r>
          </w:p>
          <w:bookmarkEnd w:id="5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5"/>
          <w:p>
            <w:pPr>
              <w:spacing w:after="20"/>
              <w:ind w:left="20"/>
              <w:jc w:val="both"/>
            </w:pPr>
            <w:r>
              <w:rPr>
                <w:rFonts w:ascii="Times New Roman"/>
                <w:b w:val="false"/>
                <w:i w:val="false"/>
                <w:color w:val="000000"/>
                <w:sz w:val="20"/>
              </w:rPr>
              <w:t>
 </w:t>
            </w:r>
          </w:p>
          <w:bookmarkEnd w:id="5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6"/>
          <w:p>
            <w:pPr>
              <w:spacing w:after="20"/>
              <w:ind w:left="20"/>
              <w:jc w:val="both"/>
            </w:pPr>
          </w:p>
          <w:bookmarkEnd w:id="5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7"/>
          <w:p>
            <w:pPr>
              <w:spacing w:after="20"/>
              <w:ind w:left="20"/>
              <w:jc w:val="both"/>
            </w:pPr>
            <w:r>
              <w:rPr>
                <w:rFonts w:ascii="Times New Roman"/>
                <w:b w:val="false"/>
                <w:i w:val="false"/>
                <w:color w:val="000000"/>
                <w:sz w:val="20"/>
              </w:rPr>
              <w:t>
02</w:t>
            </w:r>
          </w:p>
          <w:bookmarkEnd w:id="5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8"/>
          <w:p>
            <w:pPr>
              <w:spacing w:after="20"/>
              <w:ind w:left="20"/>
              <w:jc w:val="both"/>
            </w:pPr>
            <w:r>
              <w:rPr>
                <w:rFonts w:ascii="Times New Roman"/>
                <w:b w:val="false"/>
                <w:i w:val="false"/>
                <w:color w:val="000000"/>
                <w:sz w:val="20"/>
              </w:rPr>
              <w:t>
03</w:t>
            </w:r>
          </w:p>
          <w:bookmarkEnd w:id="5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9"/>
          <w:p>
            <w:pPr>
              <w:spacing w:after="20"/>
              <w:ind w:left="20"/>
              <w:jc w:val="both"/>
            </w:pPr>
            <w:r>
              <w:rPr>
                <w:rFonts w:ascii="Times New Roman"/>
                <w:b w:val="false"/>
                <w:i w:val="false"/>
                <w:color w:val="000000"/>
                <w:sz w:val="20"/>
              </w:rPr>
              <w:t>
04</w:t>
            </w:r>
          </w:p>
          <w:bookmarkEnd w:id="5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4220624,7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0"/>
          <w:p>
            <w:pPr>
              <w:spacing w:after="20"/>
              <w:ind w:left="20"/>
              <w:jc w:val="both"/>
            </w:pPr>
            <w:r>
              <w:rPr>
                <w:rFonts w:ascii="Times New Roman"/>
                <w:b w:val="false"/>
                <w:i w:val="false"/>
                <w:color w:val="000000"/>
                <w:sz w:val="20"/>
              </w:rPr>
              <w:t>
 </w:t>
            </w:r>
          </w:p>
          <w:bookmarkEnd w:id="6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1"/>
          <w:p>
            <w:pPr>
              <w:spacing w:after="20"/>
              <w:ind w:left="20"/>
              <w:jc w:val="both"/>
            </w:pPr>
            <w:r>
              <w:rPr>
                <w:rFonts w:ascii="Times New Roman"/>
                <w:b w:val="false"/>
                <w:i w:val="false"/>
                <w:color w:val="000000"/>
                <w:sz w:val="20"/>
              </w:rPr>
              <w:t>
 </w:t>
            </w:r>
          </w:p>
          <w:bookmarkEnd w:id="6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2"/>
          <w:p>
            <w:pPr>
              <w:spacing w:after="20"/>
              <w:ind w:left="20"/>
              <w:jc w:val="both"/>
            </w:pPr>
            <w:r>
              <w:rPr>
                <w:rFonts w:ascii="Times New Roman"/>
                <w:b w:val="false"/>
                <w:i w:val="false"/>
                <w:color w:val="000000"/>
                <w:sz w:val="20"/>
              </w:rPr>
              <w:t>
 </w:t>
            </w:r>
          </w:p>
          <w:bookmarkEnd w:id="6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3"/>
          <w:p>
            <w:pPr>
              <w:spacing w:after="20"/>
              <w:ind w:left="20"/>
              <w:jc w:val="both"/>
            </w:pPr>
            <w:r>
              <w:rPr>
                <w:rFonts w:ascii="Times New Roman"/>
                <w:b w:val="false"/>
                <w:i w:val="false"/>
                <w:color w:val="000000"/>
                <w:sz w:val="20"/>
              </w:rPr>
              <w:t>
05</w:t>
            </w:r>
          </w:p>
          <w:bookmarkEnd w:id="6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4"/>
          <w:p>
            <w:pPr>
              <w:spacing w:after="20"/>
              <w:ind w:left="20"/>
              <w:jc w:val="both"/>
            </w:pPr>
            <w:r>
              <w:rPr>
                <w:rFonts w:ascii="Times New Roman"/>
                <w:b w:val="false"/>
                <w:i w:val="false"/>
                <w:color w:val="000000"/>
                <w:sz w:val="20"/>
              </w:rPr>
              <w:t>
06</w:t>
            </w:r>
          </w:p>
          <w:bookmarkEnd w:id="6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r>
              <w:br/>
            </w:r>
            <w:r>
              <w:rPr>
                <w:rFonts w:ascii="Times New Roman"/>
                <w:b w:val="false"/>
                <w:i w:val="false"/>
                <w:color w:val="000000"/>
                <w:sz w:val="20"/>
              </w:rPr>
              <w:t>
азаматтарды әлеуметтiк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5"/>
          <w:p>
            <w:pPr>
              <w:spacing w:after="20"/>
              <w:ind w:left="20"/>
              <w:jc w:val="both"/>
            </w:pPr>
            <w:r>
              <w:rPr>
                <w:rFonts w:ascii="Times New Roman"/>
                <w:b w:val="false"/>
                <w:i w:val="false"/>
                <w:color w:val="000000"/>
                <w:sz w:val="20"/>
              </w:rPr>
              <w:t>
07</w:t>
            </w:r>
          </w:p>
          <w:bookmarkEnd w:id="6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6"/>
          <w:p>
            <w:pPr>
              <w:spacing w:after="20"/>
              <w:ind w:left="20"/>
              <w:jc w:val="both"/>
            </w:pPr>
            <w:r>
              <w:rPr>
                <w:rFonts w:ascii="Times New Roman"/>
                <w:b w:val="false"/>
                <w:i w:val="false"/>
                <w:color w:val="000000"/>
                <w:sz w:val="20"/>
              </w:rPr>
              <w:t>
08</w:t>
            </w:r>
          </w:p>
          <w:bookmarkEnd w:id="6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7"/>
          <w:p>
            <w:pPr>
              <w:spacing w:after="20"/>
              <w:ind w:left="20"/>
              <w:jc w:val="both"/>
            </w:pPr>
            <w:r>
              <w:rPr>
                <w:rFonts w:ascii="Times New Roman"/>
                <w:b w:val="false"/>
                <w:i w:val="false"/>
                <w:color w:val="000000"/>
                <w:sz w:val="20"/>
              </w:rPr>
              <w:t>
10</w:t>
            </w:r>
          </w:p>
          <w:bookmarkEnd w:id="6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8"/>
          <w:p>
            <w:pPr>
              <w:spacing w:after="20"/>
              <w:ind w:left="20"/>
              <w:jc w:val="both"/>
            </w:pPr>
            <w:r>
              <w:rPr>
                <w:rFonts w:ascii="Times New Roman"/>
                <w:b w:val="false"/>
                <w:i w:val="false"/>
                <w:color w:val="000000"/>
                <w:sz w:val="20"/>
              </w:rPr>
              <w:t>
11</w:t>
            </w:r>
          </w:p>
          <w:bookmarkEnd w:id="6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9"/>
          <w:p>
            <w:pPr>
              <w:spacing w:after="20"/>
              <w:ind w:left="20"/>
              <w:jc w:val="both"/>
            </w:pPr>
            <w:r>
              <w:rPr>
                <w:rFonts w:ascii="Times New Roman"/>
                <w:b w:val="false"/>
                <w:i w:val="false"/>
                <w:color w:val="000000"/>
                <w:sz w:val="20"/>
              </w:rPr>
              <w:t>
 </w:t>
            </w:r>
          </w:p>
          <w:bookmarkEnd w:id="6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0"/>
          <w:p>
            <w:pPr>
              <w:spacing w:after="20"/>
              <w:ind w:left="20"/>
              <w:jc w:val="both"/>
            </w:pPr>
            <w:r>
              <w:rPr>
                <w:rFonts w:ascii="Times New Roman"/>
                <w:b w:val="false"/>
                <w:i w:val="false"/>
                <w:color w:val="000000"/>
                <w:sz w:val="20"/>
              </w:rPr>
              <w:t>
12</w:t>
            </w:r>
          </w:p>
          <w:bookmarkEnd w:id="7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1"/>
          <w:p>
            <w:pPr>
              <w:spacing w:after="20"/>
              <w:ind w:left="20"/>
              <w:jc w:val="both"/>
            </w:pPr>
            <w:r>
              <w:rPr>
                <w:rFonts w:ascii="Times New Roman"/>
                <w:b w:val="false"/>
                <w:i w:val="false"/>
                <w:color w:val="000000"/>
                <w:sz w:val="20"/>
              </w:rPr>
              <w:t>
 </w:t>
            </w:r>
          </w:p>
          <w:bookmarkEnd w:id="7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2"/>
          <w:p>
            <w:pPr>
              <w:spacing w:after="20"/>
              <w:ind w:left="20"/>
              <w:jc w:val="both"/>
            </w:pPr>
            <w:r>
              <w:rPr>
                <w:rFonts w:ascii="Times New Roman"/>
                <w:b w:val="false"/>
                <w:i w:val="false"/>
                <w:color w:val="000000"/>
                <w:sz w:val="20"/>
              </w:rPr>
              <w:t>
13</w:t>
            </w:r>
          </w:p>
          <w:bookmarkEnd w:id="7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3"/>
          <w:p>
            <w:pPr>
              <w:spacing w:after="20"/>
              <w:ind w:left="20"/>
              <w:jc w:val="both"/>
            </w:pPr>
            <w:r>
              <w:rPr>
                <w:rFonts w:ascii="Times New Roman"/>
                <w:b w:val="false"/>
                <w:i w:val="false"/>
                <w:color w:val="000000"/>
                <w:sz w:val="20"/>
              </w:rPr>
              <w:t>
14</w:t>
            </w:r>
          </w:p>
          <w:bookmarkEnd w:id="7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r>
              <w:br/>
            </w:r>
            <w:r>
              <w:rPr>
                <w:rFonts w:ascii="Times New Roman"/>
                <w:b w:val="false"/>
                <w:i w:val="false"/>
                <w:color w:val="000000"/>
                <w:sz w:val="20"/>
              </w:rPr>
              <w:t>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4"/>
          <w:p>
            <w:pPr>
              <w:spacing w:after="20"/>
              <w:ind w:left="20"/>
              <w:jc w:val="both"/>
            </w:pPr>
            <w:r>
              <w:rPr>
                <w:rFonts w:ascii="Times New Roman"/>
                <w:b w:val="false"/>
                <w:i w:val="false"/>
                <w:color w:val="000000"/>
                <w:sz w:val="20"/>
              </w:rPr>
              <w:t>
15</w:t>
            </w:r>
          </w:p>
          <w:bookmarkEnd w:id="7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5"/>
          <w:p>
            <w:pPr>
              <w:spacing w:after="20"/>
              <w:ind w:left="20"/>
              <w:jc w:val="both"/>
            </w:pPr>
            <w:r>
              <w:rPr>
                <w:rFonts w:ascii="Times New Roman"/>
                <w:b w:val="false"/>
                <w:i w:val="false"/>
                <w:color w:val="000000"/>
                <w:sz w:val="20"/>
              </w:rPr>
              <w:t>
10</w:t>
            </w:r>
          </w:p>
          <w:bookmarkEnd w:id="7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6"/>
          <w:p>
            <w:pPr>
              <w:spacing w:after="20"/>
              <w:ind w:left="20"/>
              <w:jc w:val="both"/>
            </w:pPr>
            <w:r>
              <w:rPr>
                <w:rFonts w:ascii="Times New Roman"/>
                <w:b w:val="false"/>
                <w:i w:val="false"/>
                <w:color w:val="000000"/>
                <w:sz w:val="20"/>
              </w:rPr>
              <w:t>
 </w:t>
            </w:r>
          </w:p>
          <w:bookmarkEnd w:id="7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7"/>
          <w:p>
            <w:pPr>
              <w:spacing w:after="20"/>
              <w:ind w:left="20"/>
              <w:jc w:val="both"/>
            </w:pPr>
            <w:r>
              <w:rPr>
                <w:rFonts w:ascii="Times New Roman"/>
                <w:b w:val="false"/>
                <w:i w:val="false"/>
                <w:color w:val="000000"/>
                <w:sz w:val="20"/>
              </w:rPr>
              <w:t>
 </w:t>
            </w:r>
          </w:p>
          <w:bookmarkEnd w:id="7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8"/>
          <w:p>
            <w:pPr>
              <w:spacing w:after="20"/>
              <w:ind w:left="20"/>
              <w:jc w:val="both"/>
            </w:pPr>
            <w:r>
              <w:rPr>
                <w:rFonts w:ascii="Times New Roman"/>
                <w:b w:val="false"/>
                <w:i w:val="false"/>
                <w:color w:val="000000"/>
                <w:sz w:val="20"/>
              </w:rPr>
              <w:t>
5</w:t>
            </w:r>
          </w:p>
          <w:bookmarkEnd w:id="7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9"/>
          <w:p>
            <w:pPr>
              <w:spacing w:after="20"/>
              <w:ind w:left="20"/>
              <w:jc w:val="both"/>
            </w:pPr>
            <w:r>
              <w:rPr>
                <w:rFonts w:ascii="Times New Roman"/>
                <w:b w:val="false"/>
                <w:i w:val="false"/>
                <w:color w:val="000000"/>
                <w:sz w:val="20"/>
              </w:rPr>
              <w:t>
13</w:t>
            </w:r>
          </w:p>
          <w:bookmarkEnd w:id="7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0"/>
          <w:p>
            <w:pPr>
              <w:spacing w:after="20"/>
              <w:ind w:left="20"/>
              <w:jc w:val="both"/>
            </w:pPr>
            <w:r>
              <w:rPr>
                <w:rFonts w:ascii="Times New Roman"/>
                <w:b w:val="false"/>
                <w:i w:val="false"/>
                <w:color w:val="000000"/>
                <w:sz w:val="20"/>
              </w:rPr>
              <w:t>
7</w:t>
            </w:r>
          </w:p>
          <w:bookmarkEnd w:id="8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1"/>
          <w:p>
            <w:pPr>
              <w:spacing w:after="20"/>
              <w:ind w:left="20"/>
              <w:jc w:val="both"/>
            </w:pPr>
            <w:r>
              <w:rPr>
                <w:rFonts w:ascii="Times New Roman"/>
                <w:b w:val="false"/>
                <w:i w:val="false"/>
                <w:color w:val="000000"/>
                <w:sz w:val="20"/>
              </w:rPr>
              <w:t>
16</w:t>
            </w:r>
          </w:p>
          <w:bookmarkEnd w:id="8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2"/>
          <w:p>
            <w:pPr>
              <w:spacing w:after="20"/>
              <w:ind w:left="20"/>
              <w:jc w:val="both"/>
            </w:pPr>
            <w:r>
              <w:rPr>
                <w:rFonts w:ascii="Times New Roman"/>
                <w:b w:val="false"/>
                <w:i w:val="false"/>
                <w:color w:val="000000"/>
                <w:sz w:val="20"/>
              </w:rPr>
              <w:t>
8</w:t>
            </w:r>
          </w:p>
          <w:bookmarkEnd w:id="8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bl>
    <w:bookmarkStart w:name="z292" w:id="83"/>
    <w:p>
      <w:pPr>
        <w:spacing w:after="0"/>
        <w:ind w:left="0"/>
        <w:jc w:val="both"/>
      </w:pPr>
      <w:r>
        <w:rPr>
          <w:rFonts w:ascii="Times New Roman"/>
          <w:b w:val="false"/>
          <w:i w:val="false"/>
          <w:color w:val="000000"/>
          <w:sz w:val="28"/>
        </w:rPr>
        <w:t xml:space="preserve">
       </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4-қосымша</w:t>
            </w:r>
          </w:p>
        </w:tc>
      </w:tr>
    </w:tbl>
    <w:bookmarkStart w:name="z295" w:id="84"/>
    <w:p>
      <w:pPr>
        <w:spacing w:after="0"/>
        <w:ind w:left="0"/>
        <w:jc w:val="left"/>
      </w:pPr>
      <w:r>
        <w:rPr>
          <w:rFonts w:ascii="Times New Roman"/>
          <w:b/>
          <w:i w:val="false"/>
          <w:color w:val="000000"/>
        </w:rPr>
        <w:t xml:space="preserve"> 2017 жылға арналған бюджеттік инвестициялық жобалардың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447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5"/>
          <w:p>
            <w:pPr>
              <w:spacing w:after="20"/>
              <w:ind w:left="20"/>
              <w:jc w:val="both"/>
            </w:pPr>
            <w:r>
              <w:rPr>
                <w:rFonts w:ascii="Times New Roman"/>
                <w:b w:val="false"/>
                <w:i w:val="false"/>
                <w:color w:val="000000"/>
                <w:sz w:val="20"/>
              </w:rPr>
              <w:t>
Функционалдық топ</w:t>
            </w:r>
          </w:p>
          <w:bookmarkEnd w:id="85"/>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r>
              <w:br/>
            </w: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6"/>
          <w:p>
            <w:pPr>
              <w:spacing w:after="20"/>
              <w:ind w:left="20"/>
              <w:jc w:val="both"/>
            </w:pP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7"/>
          <w:p>
            <w:pPr>
              <w:spacing w:after="20"/>
              <w:ind w:left="20"/>
              <w:jc w:val="both"/>
            </w:pPr>
            <w:r>
              <w:rPr>
                <w:rFonts w:ascii="Times New Roman"/>
                <w:b w:val="false"/>
                <w:i w:val="false"/>
                <w:color w:val="000000"/>
                <w:sz w:val="20"/>
              </w:rPr>
              <w:t>
01</w:t>
            </w:r>
          </w:p>
          <w:bookmarkEnd w:id="8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8"/>
          <w:p>
            <w:pPr>
              <w:spacing w:after="20"/>
              <w:ind w:left="20"/>
              <w:jc w:val="both"/>
            </w:pPr>
            <w:r>
              <w:rPr>
                <w:rFonts w:ascii="Times New Roman"/>
                <w:b w:val="false"/>
                <w:i w:val="false"/>
                <w:color w:val="000000"/>
                <w:sz w:val="20"/>
              </w:rPr>
              <w:t>
04</w:t>
            </w:r>
          </w:p>
          <w:bookmarkEnd w:id="8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9"/>
          <w:p>
            <w:pPr>
              <w:spacing w:after="20"/>
              <w:ind w:left="20"/>
              <w:jc w:val="both"/>
            </w:pPr>
            <w:r>
              <w:rPr>
                <w:rFonts w:ascii="Times New Roman"/>
                <w:b w:val="false"/>
                <w:i w:val="false"/>
                <w:color w:val="000000"/>
                <w:sz w:val="20"/>
              </w:rPr>
              <w:t>
07</w:t>
            </w:r>
          </w:p>
          <w:bookmarkEnd w:id="8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0"/>
          <w:p>
            <w:pPr>
              <w:spacing w:after="20"/>
              <w:ind w:left="20"/>
              <w:jc w:val="both"/>
            </w:pPr>
            <w:r>
              <w:rPr>
                <w:rFonts w:ascii="Times New Roman"/>
                <w:b w:val="false"/>
                <w:i w:val="false"/>
                <w:color w:val="000000"/>
                <w:sz w:val="20"/>
              </w:rPr>
              <w:t>
08</w:t>
            </w:r>
          </w:p>
          <w:bookmarkEnd w:id="90"/>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1"/>
          <w:p>
            <w:pPr>
              <w:spacing w:after="20"/>
              <w:ind w:left="20"/>
              <w:jc w:val="both"/>
            </w:pPr>
            <w:r>
              <w:rPr>
                <w:rFonts w:ascii="Times New Roman"/>
                <w:b w:val="false"/>
                <w:i w:val="false"/>
                <w:color w:val="000000"/>
                <w:sz w:val="20"/>
              </w:rPr>
              <w:t>
12</w:t>
            </w:r>
          </w:p>
          <w:bookmarkEnd w:id="91"/>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2"/>
          <w:p>
            <w:pPr>
              <w:spacing w:after="20"/>
              <w:ind w:left="20"/>
              <w:jc w:val="both"/>
            </w:pPr>
            <w:r>
              <w:rPr>
                <w:rFonts w:ascii="Times New Roman"/>
                <w:b w:val="false"/>
                <w:i w:val="false"/>
                <w:color w:val="000000"/>
                <w:sz w:val="20"/>
              </w:rPr>
              <w:t>
13</w:t>
            </w:r>
          </w:p>
          <w:bookmarkEnd w:id="9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5-қосымша</w:t>
            </w:r>
          </w:p>
        </w:tc>
      </w:tr>
    </w:tbl>
    <w:bookmarkStart w:name="z325" w:id="93"/>
    <w:p>
      <w:pPr>
        <w:spacing w:after="0"/>
        <w:ind w:left="0"/>
        <w:jc w:val="left"/>
      </w:pPr>
      <w:r>
        <w:rPr>
          <w:rFonts w:ascii="Times New Roman"/>
          <w:b/>
          <w:i w:val="false"/>
          <w:color w:val="000000"/>
        </w:rPr>
        <w:t xml:space="preserve"> 2017 жылға арналған аудан бюджетінің құрамында кент, ауылдық округтер әкімі аппараттарының шығыстары</w:t>
      </w:r>
    </w:p>
    <w:bookmarkEnd w:id="93"/>
    <w:bookmarkStart w:name="z326" w:id="94"/>
    <w:p>
      <w:pPr>
        <w:spacing w:after="0"/>
        <w:ind w:left="0"/>
        <w:jc w:val="both"/>
      </w:pPr>
      <w:r>
        <w:rPr>
          <w:rFonts w:ascii="Times New Roman"/>
          <w:b w:val="false"/>
          <w:i w:val="false"/>
          <w:color w:val="000000"/>
          <w:sz w:val="28"/>
        </w:rPr>
        <w:t>
      мың теңге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33"/>
        <w:gridCol w:w="1733"/>
        <w:gridCol w:w="958"/>
        <w:gridCol w:w="1086"/>
        <w:gridCol w:w="1712"/>
        <w:gridCol w:w="1713"/>
        <w:gridCol w:w="2097"/>
        <w:gridCol w:w="1463"/>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5"/>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саны</w:t>
            </w:r>
          </w:p>
          <w:bookmarkEnd w:id="95"/>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6"/>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bookmarkEnd w:id="96"/>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7"/>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r>
              <w:br/>
            </w:r>
            <w:r>
              <w:rPr>
                <w:rFonts w:ascii="Times New Roman"/>
                <w:b w:val="false"/>
                <w:i w:val="false"/>
                <w:color w:val="000000"/>
                <w:sz w:val="20"/>
              </w:rPr>
              <w:t>
 </w:t>
            </w:r>
          </w:p>
          <w:bookmarkEnd w:id="97"/>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8"/>
          <w:p>
            <w:pPr>
              <w:spacing w:after="20"/>
              <w:ind w:left="20"/>
              <w:jc w:val="both"/>
            </w:pPr>
            <w:r>
              <w:rPr>
                <w:rFonts w:ascii="Times New Roman"/>
                <w:b w:val="false"/>
                <w:i w:val="false"/>
                <w:color w:val="000000"/>
                <w:sz w:val="20"/>
              </w:rPr>
              <w:t>
1</w:t>
            </w:r>
          </w:p>
          <w:bookmarkEnd w:id="98"/>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9"/>
          <w:p>
            <w:pPr>
              <w:spacing w:after="20"/>
              <w:ind w:left="20"/>
              <w:jc w:val="both"/>
            </w:pPr>
            <w:r>
              <w:rPr>
                <w:rFonts w:ascii="Times New Roman"/>
                <w:b w:val="false"/>
                <w:i w:val="false"/>
                <w:color w:val="000000"/>
                <w:sz w:val="20"/>
              </w:rPr>
              <w:t>
2</w:t>
            </w:r>
          </w:p>
          <w:bookmarkEnd w:id="99"/>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0"/>
          <w:p>
            <w:pPr>
              <w:spacing w:after="20"/>
              <w:ind w:left="20"/>
              <w:jc w:val="both"/>
            </w:pPr>
            <w:r>
              <w:rPr>
                <w:rFonts w:ascii="Times New Roman"/>
                <w:b w:val="false"/>
                <w:i w:val="false"/>
                <w:color w:val="000000"/>
                <w:sz w:val="20"/>
              </w:rPr>
              <w:t>
3</w:t>
            </w:r>
          </w:p>
          <w:bookmarkEnd w:id="100"/>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1"/>
          <w:p>
            <w:pPr>
              <w:spacing w:after="20"/>
              <w:ind w:left="20"/>
              <w:jc w:val="both"/>
            </w:pPr>
            <w:r>
              <w:rPr>
                <w:rFonts w:ascii="Times New Roman"/>
                <w:b w:val="false"/>
                <w:i w:val="false"/>
                <w:color w:val="000000"/>
                <w:sz w:val="20"/>
              </w:rPr>
              <w:t>
4</w:t>
            </w:r>
          </w:p>
          <w:bookmarkEnd w:id="101"/>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2"/>
          <w:p>
            <w:pPr>
              <w:spacing w:after="20"/>
              <w:ind w:left="20"/>
              <w:jc w:val="both"/>
            </w:pPr>
            <w:r>
              <w:rPr>
                <w:rFonts w:ascii="Times New Roman"/>
                <w:b w:val="false"/>
                <w:i w:val="false"/>
                <w:color w:val="000000"/>
                <w:sz w:val="20"/>
              </w:rPr>
              <w:t>
5</w:t>
            </w:r>
          </w:p>
          <w:bookmarkEnd w:id="102"/>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3"/>
          <w:p>
            <w:pPr>
              <w:spacing w:after="20"/>
              <w:ind w:left="20"/>
              <w:jc w:val="both"/>
            </w:pPr>
            <w:r>
              <w:rPr>
                <w:rFonts w:ascii="Times New Roman"/>
                <w:b w:val="false"/>
                <w:i w:val="false"/>
                <w:color w:val="000000"/>
                <w:sz w:val="20"/>
              </w:rPr>
              <w:t>
6</w:t>
            </w:r>
          </w:p>
          <w:bookmarkEnd w:id="103"/>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4"/>
          <w:p>
            <w:pPr>
              <w:spacing w:after="20"/>
              <w:ind w:left="20"/>
              <w:jc w:val="both"/>
            </w:pPr>
            <w:r>
              <w:rPr>
                <w:rFonts w:ascii="Times New Roman"/>
                <w:b w:val="false"/>
                <w:i w:val="false"/>
                <w:color w:val="000000"/>
                <w:sz w:val="20"/>
              </w:rPr>
              <w:t>
7</w:t>
            </w:r>
          </w:p>
          <w:bookmarkEnd w:id="104"/>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5"/>
          <w:p>
            <w:pPr>
              <w:spacing w:after="20"/>
              <w:ind w:left="20"/>
              <w:jc w:val="both"/>
            </w:pPr>
            <w:r>
              <w:rPr>
                <w:rFonts w:ascii="Times New Roman"/>
                <w:b w:val="false"/>
                <w:i w:val="false"/>
                <w:color w:val="000000"/>
                <w:sz w:val="20"/>
              </w:rPr>
              <w:t>
8</w:t>
            </w:r>
          </w:p>
          <w:bookmarkEnd w:id="105"/>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6"/>
          <w:p>
            <w:pPr>
              <w:spacing w:after="20"/>
              <w:ind w:left="20"/>
              <w:jc w:val="both"/>
            </w:pPr>
            <w:r>
              <w:rPr>
                <w:rFonts w:ascii="Times New Roman"/>
                <w:b w:val="false"/>
                <w:i w:val="false"/>
                <w:color w:val="000000"/>
                <w:sz w:val="20"/>
              </w:rPr>
              <w:t>
9</w:t>
            </w:r>
          </w:p>
          <w:bookmarkEnd w:id="106"/>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7"/>
          <w:p>
            <w:pPr>
              <w:spacing w:after="20"/>
              <w:ind w:left="20"/>
              <w:jc w:val="both"/>
            </w:pPr>
            <w:r>
              <w:rPr>
                <w:rFonts w:ascii="Times New Roman"/>
                <w:b w:val="false"/>
                <w:i w:val="false"/>
                <w:color w:val="000000"/>
                <w:sz w:val="20"/>
              </w:rPr>
              <w:t>
10</w:t>
            </w:r>
          </w:p>
          <w:bookmarkEnd w:id="107"/>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8"/>
          <w:p>
            <w:pPr>
              <w:spacing w:after="20"/>
              <w:ind w:left="20"/>
              <w:jc w:val="both"/>
            </w:pPr>
            <w:r>
              <w:rPr>
                <w:rFonts w:ascii="Times New Roman"/>
                <w:b w:val="false"/>
                <w:i w:val="false"/>
                <w:color w:val="000000"/>
                <w:sz w:val="20"/>
              </w:rPr>
              <w:t>
11</w:t>
            </w:r>
          </w:p>
          <w:bookmarkEnd w:id="108"/>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9"/>
          <w:p>
            <w:pPr>
              <w:spacing w:after="20"/>
              <w:ind w:left="20"/>
              <w:jc w:val="both"/>
            </w:pPr>
            <w:r>
              <w:rPr>
                <w:rFonts w:ascii="Times New Roman"/>
                <w:b w:val="false"/>
                <w:i w:val="false"/>
                <w:color w:val="000000"/>
                <w:sz w:val="20"/>
              </w:rPr>
              <w:t>
12</w:t>
            </w:r>
          </w:p>
          <w:bookmarkEnd w:id="109"/>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0"/>
          <w:p>
            <w:pPr>
              <w:spacing w:after="20"/>
              <w:ind w:left="20"/>
              <w:jc w:val="both"/>
            </w:pPr>
            <w:r>
              <w:rPr>
                <w:rFonts w:ascii="Times New Roman"/>
                <w:b w:val="false"/>
                <w:i w:val="false"/>
                <w:color w:val="000000"/>
                <w:sz w:val="20"/>
              </w:rPr>
              <w:t>
13</w:t>
            </w:r>
          </w:p>
          <w:bookmarkEnd w:id="110"/>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1"/>
          <w:p>
            <w:pPr>
              <w:spacing w:after="20"/>
              <w:ind w:left="20"/>
              <w:jc w:val="both"/>
            </w:pPr>
            <w:r>
              <w:rPr>
                <w:rFonts w:ascii="Times New Roman"/>
                <w:b w:val="false"/>
                <w:i w:val="false"/>
                <w:color w:val="000000"/>
                <w:sz w:val="20"/>
              </w:rPr>
              <w:t>
14</w:t>
            </w:r>
          </w:p>
          <w:bookmarkEnd w:id="111"/>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2"/>
          <w:p>
            <w:pPr>
              <w:spacing w:after="20"/>
              <w:ind w:left="20"/>
              <w:jc w:val="both"/>
            </w:pPr>
            <w:r>
              <w:rPr>
                <w:rFonts w:ascii="Times New Roman"/>
                <w:b w:val="false"/>
                <w:i w:val="false"/>
                <w:color w:val="000000"/>
                <w:sz w:val="20"/>
              </w:rPr>
              <w:t>
15</w:t>
            </w:r>
          </w:p>
          <w:bookmarkEnd w:id="112"/>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67"/>
        <w:gridCol w:w="1520"/>
        <w:gridCol w:w="1257"/>
        <w:gridCol w:w="1913"/>
        <w:gridCol w:w="1130"/>
        <w:gridCol w:w="1781"/>
        <w:gridCol w:w="3099"/>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3"/>
          <w:p>
            <w:pPr>
              <w:spacing w:after="20"/>
              <w:ind w:left="20"/>
              <w:jc w:val="both"/>
            </w:pPr>
            <w:r>
              <w:rPr>
                <w:rFonts w:ascii="Times New Roman"/>
                <w:b w:val="false"/>
                <w:i w:val="false"/>
                <w:color w:val="000000"/>
                <w:sz w:val="20"/>
              </w:rPr>
              <w:t>
Рет саны</w:t>
            </w:r>
          </w:p>
          <w:bookmarkEnd w:id="113"/>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4"/>
          <w:p>
            <w:pPr>
              <w:spacing w:after="20"/>
              <w:ind w:left="20"/>
              <w:jc w:val="both"/>
            </w:pPr>
            <w:r>
              <w:rPr>
                <w:rFonts w:ascii="Times New Roman"/>
                <w:b w:val="false"/>
                <w:i w:val="false"/>
                <w:color w:val="000000"/>
                <w:sz w:val="20"/>
              </w:rPr>
              <w:t>
1</w:t>
            </w:r>
          </w:p>
          <w:bookmarkEnd w:id="114"/>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5"/>
          <w:p>
            <w:pPr>
              <w:spacing w:after="20"/>
              <w:ind w:left="20"/>
              <w:jc w:val="both"/>
            </w:pPr>
            <w:r>
              <w:rPr>
                <w:rFonts w:ascii="Times New Roman"/>
                <w:b w:val="false"/>
                <w:i w:val="false"/>
                <w:color w:val="000000"/>
                <w:sz w:val="20"/>
              </w:rPr>
              <w:t>
2</w:t>
            </w:r>
          </w:p>
          <w:bookmarkEnd w:id="115"/>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6"/>
          <w:p>
            <w:pPr>
              <w:spacing w:after="20"/>
              <w:ind w:left="20"/>
              <w:jc w:val="both"/>
            </w:pPr>
            <w:r>
              <w:rPr>
                <w:rFonts w:ascii="Times New Roman"/>
                <w:b w:val="false"/>
                <w:i w:val="false"/>
                <w:color w:val="000000"/>
                <w:sz w:val="20"/>
              </w:rPr>
              <w:t>
3</w:t>
            </w:r>
          </w:p>
          <w:bookmarkEnd w:id="116"/>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7"/>
          <w:p>
            <w:pPr>
              <w:spacing w:after="20"/>
              <w:ind w:left="20"/>
              <w:jc w:val="both"/>
            </w:pPr>
            <w:r>
              <w:rPr>
                <w:rFonts w:ascii="Times New Roman"/>
                <w:b w:val="false"/>
                <w:i w:val="false"/>
                <w:color w:val="000000"/>
                <w:sz w:val="20"/>
              </w:rPr>
              <w:t>
4</w:t>
            </w:r>
          </w:p>
          <w:bookmarkEnd w:id="117"/>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8"/>
          <w:p>
            <w:pPr>
              <w:spacing w:after="20"/>
              <w:ind w:left="20"/>
              <w:jc w:val="both"/>
            </w:pPr>
            <w:r>
              <w:rPr>
                <w:rFonts w:ascii="Times New Roman"/>
                <w:b w:val="false"/>
                <w:i w:val="false"/>
                <w:color w:val="000000"/>
                <w:sz w:val="20"/>
              </w:rPr>
              <w:t>
5</w:t>
            </w:r>
          </w:p>
          <w:bookmarkEnd w:id="118"/>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9"/>
          <w:p>
            <w:pPr>
              <w:spacing w:after="20"/>
              <w:ind w:left="20"/>
              <w:jc w:val="both"/>
            </w:pPr>
            <w:r>
              <w:rPr>
                <w:rFonts w:ascii="Times New Roman"/>
                <w:b w:val="false"/>
                <w:i w:val="false"/>
                <w:color w:val="000000"/>
                <w:sz w:val="20"/>
              </w:rPr>
              <w:t>
6</w:t>
            </w:r>
          </w:p>
          <w:bookmarkEnd w:id="119"/>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20"/>
          <w:p>
            <w:pPr>
              <w:spacing w:after="20"/>
              <w:ind w:left="20"/>
              <w:jc w:val="both"/>
            </w:pPr>
            <w:r>
              <w:rPr>
                <w:rFonts w:ascii="Times New Roman"/>
                <w:b w:val="false"/>
                <w:i w:val="false"/>
                <w:color w:val="000000"/>
                <w:sz w:val="20"/>
              </w:rPr>
              <w:t>
7</w:t>
            </w:r>
          </w:p>
          <w:bookmarkEnd w:id="120"/>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1"/>
          <w:p>
            <w:pPr>
              <w:spacing w:after="20"/>
              <w:ind w:left="20"/>
              <w:jc w:val="both"/>
            </w:pPr>
            <w:r>
              <w:rPr>
                <w:rFonts w:ascii="Times New Roman"/>
                <w:b w:val="false"/>
                <w:i w:val="false"/>
                <w:color w:val="000000"/>
                <w:sz w:val="20"/>
              </w:rPr>
              <w:t>
8</w:t>
            </w:r>
          </w:p>
          <w:bookmarkEnd w:id="121"/>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2"/>
          <w:p>
            <w:pPr>
              <w:spacing w:after="20"/>
              <w:ind w:left="20"/>
              <w:jc w:val="both"/>
            </w:pPr>
            <w:r>
              <w:rPr>
                <w:rFonts w:ascii="Times New Roman"/>
                <w:b w:val="false"/>
                <w:i w:val="false"/>
                <w:color w:val="000000"/>
                <w:sz w:val="20"/>
              </w:rPr>
              <w:t>
9</w:t>
            </w:r>
          </w:p>
          <w:bookmarkEnd w:id="122"/>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3"/>
          <w:p>
            <w:pPr>
              <w:spacing w:after="20"/>
              <w:ind w:left="20"/>
              <w:jc w:val="both"/>
            </w:pPr>
            <w:r>
              <w:rPr>
                <w:rFonts w:ascii="Times New Roman"/>
                <w:b w:val="false"/>
                <w:i w:val="false"/>
                <w:color w:val="000000"/>
                <w:sz w:val="20"/>
              </w:rPr>
              <w:t>
10</w:t>
            </w:r>
          </w:p>
          <w:bookmarkEnd w:id="123"/>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4"/>
          <w:p>
            <w:pPr>
              <w:spacing w:after="20"/>
              <w:ind w:left="20"/>
              <w:jc w:val="both"/>
            </w:pPr>
            <w:r>
              <w:rPr>
                <w:rFonts w:ascii="Times New Roman"/>
                <w:b w:val="false"/>
                <w:i w:val="false"/>
                <w:color w:val="000000"/>
                <w:sz w:val="20"/>
              </w:rPr>
              <w:t>
11</w:t>
            </w:r>
          </w:p>
          <w:bookmarkEnd w:id="124"/>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5"/>
          <w:p>
            <w:pPr>
              <w:spacing w:after="20"/>
              <w:ind w:left="20"/>
              <w:jc w:val="both"/>
            </w:pPr>
            <w:r>
              <w:rPr>
                <w:rFonts w:ascii="Times New Roman"/>
                <w:b w:val="false"/>
                <w:i w:val="false"/>
                <w:color w:val="000000"/>
                <w:sz w:val="20"/>
              </w:rPr>
              <w:t>
12</w:t>
            </w:r>
          </w:p>
          <w:bookmarkEnd w:id="125"/>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6"/>
          <w:p>
            <w:pPr>
              <w:spacing w:after="20"/>
              <w:ind w:left="20"/>
              <w:jc w:val="both"/>
            </w:pPr>
            <w:r>
              <w:rPr>
                <w:rFonts w:ascii="Times New Roman"/>
                <w:b w:val="false"/>
                <w:i w:val="false"/>
                <w:color w:val="000000"/>
                <w:sz w:val="20"/>
              </w:rPr>
              <w:t>
13</w:t>
            </w:r>
          </w:p>
          <w:bookmarkEnd w:id="126"/>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7"/>
          <w:p>
            <w:pPr>
              <w:spacing w:after="20"/>
              <w:ind w:left="20"/>
              <w:jc w:val="both"/>
            </w:pPr>
            <w:r>
              <w:rPr>
                <w:rFonts w:ascii="Times New Roman"/>
                <w:b w:val="false"/>
                <w:i w:val="false"/>
                <w:color w:val="000000"/>
                <w:sz w:val="20"/>
              </w:rPr>
              <w:t>
14</w:t>
            </w:r>
          </w:p>
          <w:bookmarkEnd w:id="127"/>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8"/>
          <w:p>
            <w:pPr>
              <w:spacing w:after="20"/>
              <w:ind w:left="20"/>
              <w:jc w:val="both"/>
            </w:pPr>
            <w:r>
              <w:rPr>
                <w:rFonts w:ascii="Times New Roman"/>
                <w:b w:val="false"/>
                <w:i w:val="false"/>
                <w:color w:val="000000"/>
                <w:sz w:val="20"/>
              </w:rPr>
              <w:t>
15</w:t>
            </w:r>
          </w:p>
          <w:bookmarkEnd w:id="128"/>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Жалағаш аудандық мәслихатының шешіміне 11-қосымша </w:t>
            </w:r>
          </w:p>
        </w:tc>
      </w:tr>
    </w:tbl>
    <w:bookmarkStart w:name="z367" w:id="129"/>
    <w:p>
      <w:pPr>
        <w:spacing w:after="0"/>
        <w:ind w:left="0"/>
        <w:jc w:val="left"/>
      </w:pPr>
      <w:r>
        <w:rPr>
          <w:rFonts w:ascii="Times New Roman"/>
          <w:b/>
          <w:i w:val="false"/>
          <w:color w:val="000000"/>
        </w:rPr>
        <w:t xml:space="preserve"> 2017 жылға арналған аудан бюджетіне облыстық бюджеттен бөлінген ағымдағы нысаналы трансферттер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3719"/>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0"/>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13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31"/>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2"/>
          <w:p>
            <w:pPr>
              <w:spacing w:after="20"/>
              <w:ind w:left="20"/>
              <w:jc w:val="both"/>
            </w:pPr>
            <w:r>
              <w:rPr>
                <w:rFonts w:ascii="Times New Roman"/>
                <w:b w:val="false"/>
                <w:i w:val="false"/>
                <w:color w:val="000000"/>
                <w:sz w:val="20"/>
              </w:rPr>
              <w:t xml:space="preserve">
Барлығы </w:t>
            </w:r>
          </w:p>
          <w:bookmarkEnd w:id="13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483796,6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3"/>
          <w:p>
            <w:pPr>
              <w:spacing w:after="20"/>
              <w:ind w:left="20"/>
              <w:jc w:val="both"/>
            </w:pPr>
            <w:r>
              <w:rPr>
                <w:rFonts w:ascii="Times New Roman"/>
                <w:b w:val="false"/>
                <w:i w:val="false"/>
                <w:color w:val="000000"/>
                <w:sz w:val="20"/>
              </w:rPr>
              <w:t>
Мектептерде “Робототехника” кабинеттерімен қамтамасыз етуге</w:t>
            </w:r>
          </w:p>
          <w:bookmarkEnd w:id="13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4"/>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bookmarkEnd w:id="13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5"/>
          <w:p>
            <w:pPr>
              <w:spacing w:after="20"/>
              <w:ind w:left="20"/>
              <w:jc w:val="both"/>
            </w:pPr>
            <w:r>
              <w:rPr>
                <w:rFonts w:ascii="Times New Roman"/>
                <w:b w:val="false"/>
                <w:i w:val="false"/>
                <w:color w:val="000000"/>
                <w:sz w:val="20"/>
              </w:rPr>
              <w:t>
Жалпы бiлiм беретін мектептерді компьютерлермен қамтамасыз етуге</w:t>
            </w:r>
          </w:p>
          <w:bookmarkEnd w:id="13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6"/>
          <w:p>
            <w:pPr>
              <w:spacing w:after="20"/>
              <w:ind w:left="20"/>
              <w:jc w:val="both"/>
            </w:pPr>
            <w:r>
              <w:rPr>
                <w:rFonts w:ascii="Times New Roman"/>
                <w:b w:val="false"/>
                <w:i w:val="false"/>
                <w:color w:val="000000"/>
                <w:sz w:val="20"/>
              </w:rPr>
              <w:t>
Жалпы бiлiм беретін мектептерді парталармен жаңартуға</w:t>
            </w:r>
          </w:p>
          <w:bookmarkEnd w:id="13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7"/>
          <w:p>
            <w:pPr>
              <w:spacing w:after="20"/>
              <w:ind w:left="20"/>
              <w:jc w:val="both"/>
            </w:pPr>
            <w:r>
              <w:rPr>
                <w:rFonts w:ascii="Times New Roman"/>
                <w:b w:val="false"/>
                <w:i w:val="false"/>
                <w:color w:val="000000"/>
                <w:sz w:val="20"/>
              </w:rPr>
              <w:t>
Жылу беру маусымына білім беру нысандарына қосымша сұйық отын және қатты отын алуға</w:t>
            </w:r>
          </w:p>
          <w:bookmarkEnd w:id="13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8"/>
          <w:p>
            <w:pPr>
              <w:spacing w:after="20"/>
              <w:ind w:left="20"/>
              <w:jc w:val="both"/>
            </w:pPr>
            <w:r>
              <w:rPr>
                <w:rFonts w:ascii="Times New Roman"/>
                <w:b w:val="false"/>
                <w:i w:val="false"/>
                <w:color w:val="000000"/>
                <w:sz w:val="20"/>
              </w:rPr>
              <w:t xml:space="preserve">
Психологиялық-педагогикалық түзету кабинетін ұстау шығындары мен материалдық-техникалық базасын жарақтандыруға </w:t>
            </w:r>
          </w:p>
          <w:bookmarkEnd w:id="13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9"/>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bookmarkEnd w:id="13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0"/>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bookmarkEnd w:id="14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1"/>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bookmarkEnd w:id="14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2"/>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bookmarkEnd w:id="14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3"/>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4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4"/>
          <w:p>
            <w:pPr>
              <w:spacing w:after="20"/>
              <w:ind w:left="20"/>
              <w:jc w:val="both"/>
            </w:pPr>
            <w:r>
              <w:rPr>
                <w:rFonts w:ascii="Times New Roman"/>
                <w:b w:val="false"/>
                <w:i w:val="false"/>
                <w:color w:val="000000"/>
                <w:sz w:val="20"/>
              </w:rPr>
              <w:t>
Қалалық, аудандық, ауылдық кітапханаларға кітап сатып алуға</w:t>
            </w:r>
          </w:p>
          <w:bookmarkEnd w:id="14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5"/>
          <w:p>
            <w:pPr>
              <w:spacing w:after="20"/>
              <w:ind w:left="20"/>
              <w:jc w:val="both"/>
            </w:pPr>
            <w:r>
              <w:rPr>
                <w:rFonts w:ascii="Times New Roman"/>
                <w:b w:val="false"/>
                <w:i w:val="false"/>
                <w:color w:val="000000"/>
                <w:sz w:val="20"/>
              </w:rPr>
              <w:t>
Су шаруашылығы нысандарының құжаттарын дайындауға</w:t>
            </w:r>
          </w:p>
          <w:bookmarkEnd w:id="14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6"/>
          <w:p>
            <w:pPr>
              <w:spacing w:after="20"/>
              <w:ind w:left="20"/>
              <w:jc w:val="both"/>
            </w:pPr>
            <w:r>
              <w:rPr>
                <w:rFonts w:ascii="Times New Roman"/>
                <w:b w:val="false"/>
                <w:i w:val="false"/>
                <w:color w:val="000000"/>
                <w:sz w:val="20"/>
              </w:rPr>
              <w:t>
Көлік инфрақұрылымын күрделі және орташа жөндеуге</w:t>
            </w:r>
          </w:p>
          <w:bookmarkEnd w:id="14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190915,1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7"/>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bookmarkEnd w:id="14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8"/>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r>
              <w:br/>
            </w:r>
            <w:r>
              <w:rPr>
                <w:rFonts w:ascii="Times New Roman"/>
                <w:b w:val="false"/>
                <w:i w:val="false"/>
                <w:color w:val="000000"/>
                <w:sz w:val="20"/>
              </w:rPr>
              <w:t>
Елді мекендерді абаттандыру мен көгалдандыру</w:t>
            </w:r>
          </w:p>
          <w:bookmarkEnd w:id="14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12-қосымша</w:t>
            </w:r>
          </w:p>
        </w:tc>
      </w:tr>
    </w:tbl>
    <w:bookmarkStart w:name="z389" w:id="149"/>
    <w:p>
      <w:pPr>
        <w:spacing w:after="0"/>
        <w:ind w:left="0"/>
        <w:jc w:val="left"/>
      </w:pPr>
      <w:r>
        <w:rPr>
          <w:rFonts w:ascii="Times New Roman"/>
          <w:b/>
          <w:i w:val="false"/>
          <w:color w:val="000000"/>
        </w:rPr>
        <w:t xml:space="preserve"> 2017 жылға арналған аудан бюджетіне облыстық бюджеттен бөлінген нысаналы даму трансферттері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9"/>
        <w:gridCol w:w="3721"/>
      </w:tblGrid>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0"/>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150"/>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51"/>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2"/>
          <w:p>
            <w:pPr>
              <w:spacing w:after="20"/>
              <w:ind w:left="20"/>
              <w:jc w:val="both"/>
            </w:pPr>
            <w:r>
              <w:rPr>
                <w:rFonts w:ascii="Times New Roman"/>
                <w:b w:val="false"/>
                <w:i w:val="false"/>
                <w:color w:val="000000"/>
                <w:sz w:val="20"/>
              </w:rPr>
              <w:t>
Барлығы</w:t>
            </w:r>
          </w:p>
          <w:bookmarkEnd w:id="152"/>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3"/>
          <w:p>
            <w:pPr>
              <w:spacing w:after="20"/>
              <w:ind w:left="20"/>
              <w:jc w:val="both"/>
            </w:pPr>
            <w:r>
              <w:rPr>
                <w:rFonts w:ascii="Times New Roman"/>
                <w:b w:val="false"/>
                <w:i w:val="false"/>
                <w:color w:val="000000"/>
                <w:sz w:val="20"/>
              </w:rPr>
              <w:t>
“Самара-Шымкент-Аққыр” жолының “ Оңтүстік коллектор” көпірін қайта жаңғырту жұмыстарына мемлекеттік сараптама мен жобалау-сметалық құжаттама әзірлеу</w:t>
            </w:r>
          </w:p>
          <w:bookmarkEnd w:id="153"/>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4"/>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154"/>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52127</w:t>
            </w:r>
          </w:p>
        </w:tc>
      </w:tr>
    </w:tbl>
    <w:bookmarkStart w:name="z395" w:id="155"/>
    <w:p>
      <w:pPr>
        <w:spacing w:after="0"/>
        <w:ind w:left="0"/>
        <w:jc w:val="both"/>
      </w:pPr>
      <w:r>
        <w:rPr>
          <w:rFonts w:ascii="Times New Roman"/>
          <w:b w:val="false"/>
          <w:i w:val="false"/>
          <w:color w:val="000000"/>
          <w:sz w:val="28"/>
        </w:rPr>
        <w:t xml:space="preserve">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13- қосымша</w:t>
            </w:r>
          </w:p>
        </w:tc>
      </w:tr>
    </w:tbl>
    <w:bookmarkStart w:name="z398" w:id="156"/>
    <w:p>
      <w:pPr>
        <w:spacing w:after="0"/>
        <w:ind w:left="0"/>
        <w:jc w:val="left"/>
      </w:pPr>
      <w:r>
        <w:rPr>
          <w:rFonts w:ascii="Times New Roman"/>
          <w:b/>
          <w:i w:val="false"/>
          <w:color w:val="000000"/>
        </w:rPr>
        <w:t xml:space="preserve"> 2017 жылға арналған аудан бюджетіне республикалық бюджеттен бөлінген ағымдағы нысаналы трансферттер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6"/>
        <w:gridCol w:w="3394"/>
      </w:tblGrid>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7"/>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157"/>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58"/>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9"/>
          <w:p>
            <w:pPr>
              <w:spacing w:after="20"/>
              <w:ind w:left="20"/>
              <w:jc w:val="both"/>
            </w:pPr>
            <w:r>
              <w:rPr>
                <w:rFonts w:ascii="Times New Roman"/>
                <w:b w:val="false"/>
                <w:i w:val="false"/>
                <w:color w:val="000000"/>
                <w:sz w:val="20"/>
              </w:rPr>
              <w:t xml:space="preserve">
Барлығы </w:t>
            </w:r>
          </w:p>
          <w:bookmarkEnd w:id="159"/>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79441,9</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0"/>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bookmarkEnd w:id="160"/>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1"/>
          <w:p>
            <w:pPr>
              <w:spacing w:after="20"/>
              <w:ind w:left="20"/>
              <w:jc w:val="both"/>
            </w:pPr>
            <w:r>
              <w:rPr>
                <w:rFonts w:ascii="Times New Roman"/>
                <w:b w:val="false"/>
                <w:i w:val="false"/>
                <w:color w:val="000000"/>
                <w:sz w:val="20"/>
              </w:rPr>
              <w:t>
Өрлеу жобасы бойынша келісілген қаржылай көмекті енгізуге</w:t>
            </w:r>
          </w:p>
          <w:bookmarkEnd w:id="161"/>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9199 </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2"/>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62"/>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13831,9</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3"/>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163"/>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16-қосымша</w:t>
            </w:r>
          </w:p>
        </w:tc>
      </w:tr>
    </w:tbl>
    <w:bookmarkStart w:name="z408" w:id="164"/>
    <w:p>
      <w:pPr>
        <w:spacing w:after="0"/>
        <w:ind w:left="0"/>
        <w:jc w:val="left"/>
      </w:pPr>
      <w:r>
        <w:rPr>
          <w:rFonts w:ascii="Times New Roman"/>
          <w:b/>
          <w:i w:val="false"/>
          <w:color w:val="000000"/>
        </w:rPr>
        <w:t xml:space="preserve"> 2017 жылға арналған аудан бюджетінің бағдарламалары бойынша қосымша бағытталған шығыстар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2524"/>
        <w:gridCol w:w="277"/>
        <w:gridCol w:w="2873"/>
      </w:tblGrid>
      <w:tr>
        <w:trPr/>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5"/>
          <w:p>
            <w:pPr>
              <w:spacing w:after="20"/>
              <w:ind w:left="20"/>
              <w:jc w:val="both"/>
            </w:pPr>
            <w:r>
              <w:rPr>
                <w:rFonts w:ascii="Times New Roman"/>
                <w:b w:val="false"/>
                <w:i w:val="false"/>
                <w:color w:val="000000"/>
                <w:sz w:val="20"/>
              </w:rPr>
              <w:t>
Атауы</w:t>
            </w:r>
          </w:p>
          <w:bookmarkEnd w:id="165"/>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6"/>
          <w:p>
            <w:pPr>
              <w:spacing w:after="20"/>
              <w:ind w:left="20"/>
              <w:jc w:val="both"/>
            </w:pPr>
            <w:r>
              <w:rPr>
                <w:rFonts w:ascii="Times New Roman"/>
                <w:b w:val="false"/>
                <w:i w:val="false"/>
                <w:color w:val="000000"/>
                <w:sz w:val="20"/>
              </w:rPr>
              <w:t>
Барлығы</w:t>
            </w:r>
          </w:p>
          <w:bookmarkEnd w:id="166"/>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339134,1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7"/>
          <w:p>
            <w:pPr>
              <w:spacing w:after="20"/>
              <w:ind w:left="20"/>
              <w:jc w:val="both"/>
            </w:pPr>
            <w:r>
              <w:rPr>
                <w:rFonts w:ascii="Times New Roman"/>
                <w:b w:val="false"/>
                <w:i w:val="false"/>
                <w:color w:val="000000"/>
                <w:sz w:val="20"/>
              </w:rPr>
              <w:t>
Жалпы сипаттағы мемлекеттiк қызметтер</w:t>
            </w:r>
          </w:p>
          <w:bookmarkEnd w:id="167"/>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8"/>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bookmarkEnd w:id="168"/>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9"/>
          <w:p>
            <w:pPr>
              <w:spacing w:after="20"/>
              <w:ind w:left="20"/>
              <w:jc w:val="both"/>
            </w:pPr>
            <w:r>
              <w:rPr>
                <w:rFonts w:ascii="Times New Roman"/>
                <w:b w:val="false"/>
                <w:i w:val="false"/>
                <w:color w:val="000000"/>
                <w:sz w:val="20"/>
              </w:rPr>
              <w:t>
Мемлекеттік органның күрделі шығыстары</w:t>
            </w:r>
          </w:p>
          <w:bookmarkEnd w:id="16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0"/>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170"/>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1"/>
          <w:p>
            <w:pPr>
              <w:spacing w:after="20"/>
              <w:ind w:left="20"/>
              <w:jc w:val="both"/>
            </w:pPr>
            <w:r>
              <w:rPr>
                <w:rFonts w:ascii="Times New Roman"/>
                <w:b w:val="false"/>
                <w:i w:val="false"/>
                <w:color w:val="000000"/>
                <w:sz w:val="20"/>
              </w:rPr>
              <w:t>
Мемлекеттік органның күрделі шығыстары</w:t>
            </w:r>
          </w:p>
          <w:bookmarkEnd w:id="17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2"/>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bookmarkEnd w:id="172"/>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3"/>
          <w:p>
            <w:pPr>
              <w:spacing w:after="20"/>
              <w:ind w:left="20"/>
              <w:jc w:val="both"/>
            </w:pPr>
            <w:r>
              <w:rPr>
                <w:rFonts w:ascii="Times New Roman"/>
                <w:b w:val="false"/>
                <w:i w:val="false"/>
                <w:color w:val="000000"/>
                <w:sz w:val="20"/>
              </w:rPr>
              <w:t>
Мемлекеттік органның күрделі шығыстары</w:t>
            </w:r>
          </w:p>
          <w:bookmarkEnd w:id="17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4"/>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7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5"/>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bookmarkEnd w:id="175"/>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6"/>
          <w:p>
            <w:pPr>
              <w:spacing w:after="20"/>
              <w:ind w:left="20"/>
              <w:jc w:val="both"/>
            </w:pPr>
            <w:r>
              <w:rPr>
                <w:rFonts w:ascii="Times New Roman"/>
                <w:b w:val="false"/>
                <w:i w:val="false"/>
                <w:color w:val="000000"/>
                <w:sz w:val="20"/>
              </w:rPr>
              <w:t>
Мемлекеттік органның күрделі шығыстары</w:t>
            </w:r>
          </w:p>
          <w:bookmarkEnd w:id="176"/>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7"/>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bookmarkEnd w:id="177"/>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8"/>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bookmarkEnd w:id="178"/>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9"/>
          <w:p>
            <w:pPr>
              <w:spacing w:after="20"/>
              <w:ind w:left="20"/>
              <w:jc w:val="both"/>
            </w:pPr>
            <w:r>
              <w:rPr>
                <w:rFonts w:ascii="Times New Roman"/>
                <w:b w:val="false"/>
                <w:i w:val="false"/>
                <w:color w:val="000000"/>
                <w:sz w:val="20"/>
              </w:rPr>
              <w:t>
Мемлекеттік органның күрделі шығыстары</w:t>
            </w:r>
          </w:p>
          <w:bookmarkEnd w:id="17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0"/>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180"/>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1"/>
          <w:p>
            <w:pPr>
              <w:spacing w:after="20"/>
              <w:ind w:left="20"/>
              <w:jc w:val="both"/>
            </w:pPr>
            <w:r>
              <w:rPr>
                <w:rFonts w:ascii="Times New Roman"/>
                <w:b w:val="false"/>
                <w:i w:val="false"/>
                <w:color w:val="000000"/>
                <w:sz w:val="20"/>
              </w:rPr>
              <w:t>
Мемлекеттік органның күрделі шығыстары</w:t>
            </w:r>
          </w:p>
          <w:bookmarkEnd w:id="18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2"/>
          <w:p>
            <w:pPr>
              <w:spacing w:after="20"/>
              <w:ind w:left="20"/>
              <w:jc w:val="both"/>
            </w:pPr>
            <w:r>
              <w:rPr>
                <w:rFonts w:ascii="Times New Roman"/>
                <w:b w:val="false"/>
                <w:i w:val="false"/>
                <w:color w:val="000000"/>
                <w:sz w:val="20"/>
              </w:rPr>
              <w:t>
Қорғаныс</w:t>
            </w:r>
          </w:p>
          <w:bookmarkEnd w:id="182"/>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3"/>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8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4"/>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bookmarkEnd w:id="18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5"/>
          <w:p>
            <w:pPr>
              <w:spacing w:after="20"/>
              <w:ind w:left="20"/>
              <w:jc w:val="both"/>
            </w:pPr>
            <w:r>
              <w:rPr>
                <w:rFonts w:ascii="Times New Roman"/>
                <w:b w:val="false"/>
                <w:i w:val="false"/>
                <w:color w:val="000000"/>
                <w:sz w:val="20"/>
              </w:rPr>
              <w:t>
Бiлiм беру</w:t>
            </w:r>
          </w:p>
          <w:bookmarkEnd w:id="185"/>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6"/>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bookmarkEnd w:id="186"/>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7"/>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187"/>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8"/>
          <w:p>
            <w:pPr>
              <w:spacing w:after="20"/>
              <w:ind w:left="20"/>
              <w:jc w:val="both"/>
            </w:pPr>
            <w:r>
              <w:rPr>
                <w:rFonts w:ascii="Times New Roman"/>
                <w:b w:val="false"/>
                <w:i w:val="false"/>
                <w:color w:val="000000"/>
                <w:sz w:val="20"/>
              </w:rPr>
              <w:t>
Мектепке дейінгі тәрбие мен оқыту обьектілерін салу және реканструкциялау</w:t>
            </w:r>
          </w:p>
          <w:bookmarkEnd w:id="188"/>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9"/>
          <w:p>
            <w:pPr>
              <w:spacing w:after="20"/>
              <w:ind w:left="20"/>
              <w:jc w:val="both"/>
            </w:pPr>
            <w:r>
              <w:rPr>
                <w:rFonts w:ascii="Times New Roman"/>
                <w:b w:val="false"/>
                <w:i w:val="false"/>
                <w:color w:val="000000"/>
                <w:sz w:val="20"/>
              </w:rPr>
              <w:t>
Жалпы бiлiм беру</w:t>
            </w:r>
          </w:p>
          <w:bookmarkEnd w:id="18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0"/>
          <w:p>
            <w:pPr>
              <w:spacing w:after="20"/>
              <w:ind w:left="20"/>
              <w:jc w:val="both"/>
            </w:pPr>
            <w:r>
              <w:rPr>
                <w:rFonts w:ascii="Times New Roman"/>
                <w:b w:val="false"/>
                <w:i w:val="false"/>
                <w:color w:val="000000"/>
                <w:sz w:val="20"/>
              </w:rPr>
              <w:t>
Балаларға қосымша бiлiм беру</w:t>
            </w:r>
          </w:p>
          <w:bookmarkEnd w:id="190"/>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1"/>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bookmarkEnd w:id="19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2"/>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bookmarkEnd w:id="192"/>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3"/>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9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4"/>
          <w:p>
            <w:pPr>
              <w:spacing w:after="20"/>
              <w:ind w:left="20"/>
              <w:jc w:val="both"/>
            </w:pPr>
            <w:r>
              <w:rPr>
                <w:rFonts w:ascii="Times New Roman"/>
                <w:b w:val="false"/>
                <w:i w:val="false"/>
                <w:color w:val="000000"/>
                <w:sz w:val="20"/>
              </w:rPr>
              <w:t>
Әлеуметтiк көмек және әлеуметтiк қамсыздандыру</w:t>
            </w:r>
          </w:p>
          <w:bookmarkEnd w:id="19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5"/>
          <w:p>
            <w:pPr>
              <w:spacing w:after="20"/>
              <w:ind w:left="20"/>
              <w:jc w:val="both"/>
            </w:pPr>
            <w:r>
              <w:rPr>
                <w:rFonts w:ascii="Times New Roman"/>
                <w:b w:val="false"/>
                <w:i w:val="false"/>
                <w:color w:val="000000"/>
                <w:sz w:val="20"/>
              </w:rPr>
              <w:t>
Өрлеу жобасы бойынша келісілген қаржылай көмекті енгізу</w:t>
            </w:r>
          </w:p>
          <w:bookmarkEnd w:id="195"/>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6"/>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bookmarkEnd w:id="196"/>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7"/>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bookmarkEnd w:id="197"/>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8"/>
          <w:p>
            <w:pPr>
              <w:spacing w:after="20"/>
              <w:ind w:left="20"/>
              <w:jc w:val="both"/>
            </w:pPr>
            <w:r>
              <w:rPr>
                <w:rFonts w:ascii="Times New Roman"/>
                <w:b w:val="false"/>
                <w:i w:val="false"/>
                <w:color w:val="000000"/>
                <w:sz w:val="20"/>
              </w:rPr>
              <w:t>
Жұмыспен қамту бағдарламасы</w:t>
            </w:r>
          </w:p>
          <w:bookmarkEnd w:id="198"/>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9"/>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bookmarkEnd w:id="19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0"/>
          <w:p>
            <w:pPr>
              <w:spacing w:after="20"/>
              <w:ind w:left="20"/>
              <w:jc w:val="both"/>
            </w:pPr>
            <w:r>
              <w:rPr>
                <w:rFonts w:ascii="Times New Roman"/>
                <w:b w:val="false"/>
                <w:i w:val="false"/>
                <w:color w:val="000000"/>
                <w:sz w:val="20"/>
              </w:rPr>
              <w:t>
Тұрғын үй –коммуналдық шаруашылық</w:t>
            </w:r>
          </w:p>
          <w:bookmarkEnd w:id="200"/>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1"/>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bookmarkEnd w:id="20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2"/>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202"/>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3"/>
          <w:p>
            <w:pPr>
              <w:spacing w:after="20"/>
              <w:ind w:left="20"/>
              <w:jc w:val="both"/>
            </w:pPr>
            <w:r>
              <w:rPr>
                <w:rFonts w:ascii="Times New Roman"/>
                <w:b w:val="false"/>
                <w:i w:val="false"/>
                <w:color w:val="000000"/>
                <w:sz w:val="20"/>
              </w:rPr>
              <w:t>
Елді мекендердегі көшелерді жарықтандыру</w:t>
            </w:r>
          </w:p>
          <w:bookmarkEnd w:id="20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4"/>
          <w:p>
            <w:pPr>
              <w:spacing w:after="20"/>
              <w:ind w:left="20"/>
              <w:jc w:val="both"/>
            </w:pPr>
            <w:r>
              <w:rPr>
                <w:rFonts w:ascii="Times New Roman"/>
                <w:b w:val="false"/>
                <w:i w:val="false"/>
                <w:color w:val="000000"/>
                <w:sz w:val="20"/>
              </w:rPr>
              <w:t>
Елді мекендердің санитариясын қамтамасыз ету</w:t>
            </w:r>
          </w:p>
          <w:bookmarkEnd w:id="20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5"/>
          <w:p>
            <w:pPr>
              <w:spacing w:after="20"/>
              <w:ind w:left="20"/>
              <w:jc w:val="both"/>
            </w:pPr>
            <w:r>
              <w:rPr>
                <w:rFonts w:ascii="Times New Roman"/>
                <w:b w:val="false"/>
                <w:i w:val="false"/>
                <w:color w:val="000000"/>
                <w:sz w:val="20"/>
              </w:rPr>
              <w:t>
Мәдениет, спорт, туризм және ақпараттык кеңістік</w:t>
            </w:r>
          </w:p>
          <w:bookmarkEnd w:id="205"/>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6"/>
          <w:p>
            <w:pPr>
              <w:spacing w:after="20"/>
              <w:ind w:left="20"/>
              <w:jc w:val="both"/>
            </w:pPr>
            <w:r>
              <w:rPr>
                <w:rFonts w:ascii="Times New Roman"/>
                <w:b w:val="false"/>
                <w:i w:val="false"/>
                <w:color w:val="000000"/>
                <w:sz w:val="20"/>
              </w:rPr>
              <w:t>
Жергілікті деңгейде мәдени- демалыс жұмыстарын қолдау</w:t>
            </w:r>
          </w:p>
          <w:bookmarkEnd w:id="206"/>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7"/>
          <w:p>
            <w:pPr>
              <w:spacing w:after="20"/>
              <w:ind w:left="20"/>
              <w:jc w:val="both"/>
            </w:pPr>
            <w:r>
              <w:rPr>
                <w:rFonts w:ascii="Times New Roman"/>
                <w:b w:val="false"/>
                <w:i w:val="false"/>
                <w:color w:val="000000"/>
                <w:sz w:val="20"/>
              </w:rPr>
              <w:t>
Мәдени- демалыс жұмысын қолдау</w:t>
            </w:r>
          </w:p>
          <w:bookmarkEnd w:id="207"/>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8"/>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bookmarkEnd w:id="208"/>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9"/>
          <w:p>
            <w:pPr>
              <w:spacing w:after="20"/>
              <w:ind w:left="20"/>
              <w:jc w:val="both"/>
            </w:pPr>
            <w:r>
              <w:rPr>
                <w:rFonts w:ascii="Times New Roman"/>
                <w:b w:val="false"/>
                <w:i w:val="false"/>
                <w:color w:val="000000"/>
                <w:sz w:val="20"/>
              </w:rPr>
              <w:t>
Аудандық (қалалық) кітапханалардың жұмыс істеуі</w:t>
            </w:r>
          </w:p>
          <w:bookmarkEnd w:id="20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0"/>
          <w:p>
            <w:pPr>
              <w:spacing w:after="20"/>
              <w:ind w:left="20"/>
              <w:jc w:val="both"/>
            </w:pPr>
            <w:r>
              <w:rPr>
                <w:rFonts w:ascii="Times New Roman"/>
                <w:b w:val="false"/>
                <w:i w:val="false"/>
                <w:color w:val="000000"/>
                <w:sz w:val="20"/>
              </w:rPr>
              <w:t>
Мемлекеттік ақпараттық саясат жүргізу жөніндегі қызметтер</w:t>
            </w:r>
          </w:p>
          <w:bookmarkEnd w:id="210"/>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1"/>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 Ведомстволық бағыныстағы мемлекеттік мекемелерінің және ұйымдарының күрделі шығыстары</w:t>
            </w:r>
          </w:p>
          <w:bookmarkEnd w:id="21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2"/>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bookmarkEnd w:id="212"/>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3"/>
          <w:p>
            <w:pPr>
              <w:spacing w:after="20"/>
              <w:ind w:left="20"/>
              <w:jc w:val="both"/>
            </w:pPr>
            <w:r>
              <w:rPr>
                <w:rFonts w:ascii="Times New Roman"/>
                <w:b w:val="false"/>
                <w:i w:val="false"/>
                <w:color w:val="000000"/>
                <w:sz w:val="20"/>
              </w:rPr>
              <w:t>
Мемлекеттік органның күрделі шығыстары</w:t>
            </w:r>
          </w:p>
          <w:bookmarkEnd w:id="21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4"/>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1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5"/>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215"/>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6"/>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bookmarkEnd w:id="216"/>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7"/>
          <w:p>
            <w:pPr>
              <w:spacing w:after="20"/>
              <w:ind w:left="20"/>
              <w:jc w:val="both"/>
            </w:pPr>
            <w:r>
              <w:rPr>
                <w:rFonts w:ascii="Times New Roman"/>
                <w:b w:val="false"/>
                <w:i w:val="false"/>
                <w:color w:val="000000"/>
                <w:sz w:val="20"/>
              </w:rPr>
              <w:t>
Ауыл шаруашылығы объектілерін дамыту</w:t>
            </w:r>
          </w:p>
          <w:bookmarkEnd w:id="217"/>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8"/>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bookmarkEnd w:id="218"/>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9"/>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bookmarkEnd w:id="21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0"/>
          <w:p>
            <w:pPr>
              <w:spacing w:after="20"/>
              <w:ind w:left="20"/>
              <w:jc w:val="both"/>
            </w:pPr>
            <w:r>
              <w:rPr>
                <w:rFonts w:ascii="Times New Roman"/>
                <w:b w:val="false"/>
                <w:i w:val="false"/>
                <w:color w:val="000000"/>
                <w:sz w:val="20"/>
              </w:rPr>
              <w:t>
Эпизоотияға қарсы іс-шаралар жүргізу</w:t>
            </w:r>
          </w:p>
          <w:bookmarkEnd w:id="220"/>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1"/>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bookmarkEnd w:id="22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2"/>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222"/>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3"/>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bookmarkEnd w:id="22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4"/>
          <w:p>
            <w:pPr>
              <w:spacing w:after="20"/>
              <w:ind w:left="20"/>
              <w:jc w:val="both"/>
            </w:pPr>
            <w:r>
              <w:rPr>
                <w:rFonts w:ascii="Times New Roman"/>
                <w:b w:val="false"/>
                <w:i w:val="false"/>
                <w:color w:val="000000"/>
                <w:sz w:val="20"/>
              </w:rPr>
              <w:t>
Көлiк және коммуникация</w:t>
            </w:r>
          </w:p>
          <w:bookmarkEnd w:id="22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5"/>
          <w:p>
            <w:pPr>
              <w:spacing w:after="20"/>
              <w:ind w:left="20"/>
              <w:jc w:val="both"/>
            </w:pPr>
            <w:r>
              <w:rPr>
                <w:rFonts w:ascii="Times New Roman"/>
                <w:b w:val="false"/>
                <w:i w:val="false"/>
                <w:color w:val="000000"/>
                <w:sz w:val="20"/>
              </w:rPr>
              <w:t>
Автомобиль жолдарының жұмыс істеуін қамтамасыз ету</w:t>
            </w:r>
          </w:p>
          <w:bookmarkEnd w:id="225"/>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6"/>
          <w:p>
            <w:pPr>
              <w:spacing w:after="20"/>
              <w:ind w:left="20"/>
              <w:jc w:val="both"/>
            </w:pPr>
            <w:r>
              <w:rPr>
                <w:rFonts w:ascii="Times New Roman"/>
                <w:b w:val="false"/>
                <w:i w:val="false"/>
                <w:color w:val="000000"/>
                <w:sz w:val="20"/>
              </w:rPr>
              <w:t>
Басқалар</w:t>
            </w:r>
          </w:p>
          <w:bookmarkEnd w:id="226"/>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7"/>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227"/>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8"/>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bookmarkEnd w:id="228"/>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9"/>
          <w:p>
            <w:pPr>
              <w:spacing w:after="20"/>
              <w:ind w:left="20"/>
              <w:jc w:val="both"/>
            </w:pPr>
            <w:r>
              <w:rPr>
                <w:rFonts w:ascii="Times New Roman"/>
                <w:b w:val="false"/>
                <w:i w:val="false"/>
                <w:color w:val="000000"/>
                <w:sz w:val="20"/>
              </w:rPr>
              <w:t>
Трансферттер</w:t>
            </w:r>
          </w:p>
          <w:bookmarkEnd w:id="229"/>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0"/>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bookmarkEnd w:id="230"/>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31"/>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bookmarkEnd w:id="231"/>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32"/>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bookmarkEnd w:id="232"/>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3"/>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bookmarkEnd w:id="23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4"/>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End w:id="23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17-қосымша</w:t>
            </w:r>
          </w:p>
        </w:tc>
      </w:tr>
    </w:tbl>
    <w:bookmarkStart w:name="z482" w:id="235"/>
    <w:p>
      <w:pPr>
        <w:spacing w:after="0"/>
        <w:ind w:left="0"/>
        <w:jc w:val="left"/>
      </w:pPr>
      <w:r>
        <w:rPr>
          <w:rFonts w:ascii="Times New Roman"/>
          <w:b/>
          <w:i w:val="false"/>
          <w:color w:val="000000"/>
        </w:rPr>
        <w:t xml:space="preserve"> 2017 жылға арналған аудан бюджетінің бағдарламалары бойынша қысқартылған шығыстар тізбесі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5"/>
        <w:gridCol w:w="3695"/>
      </w:tblGrid>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6"/>
          <w:p>
            <w:pPr>
              <w:spacing w:after="20"/>
              <w:ind w:left="20"/>
              <w:jc w:val="both"/>
            </w:pPr>
            <w:r>
              <w:rPr>
                <w:rFonts w:ascii="Times New Roman"/>
                <w:b w:val="false"/>
                <w:i w:val="false"/>
                <w:color w:val="000000"/>
                <w:sz w:val="20"/>
              </w:rPr>
              <w:t>
Атауы</w:t>
            </w:r>
          </w:p>
          <w:bookmarkEnd w:id="23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теңге)</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7"/>
          <w:p>
            <w:pPr>
              <w:spacing w:after="20"/>
              <w:ind w:left="20"/>
              <w:jc w:val="both"/>
            </w:pPr>
            <w:r>
              <w:rPr>
                <w:rFonts w:ascii="Times New Roman"/>
                <w:b w:val="false"/>
                <w:i w:val="false"/>
                <w:color w:val="000000"/>
                <w:sz w:val="20"/>
              </w:rPr>
              <w:t>
Барлығы</w:t>
            </w:r>
          </w:p>
          <w:bookmarkEnd w:id="23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276353,8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8"/>
          <w:p>
            <w:pPr>
              <w:spacing w:after="20"/>
              <w:ind w:left="20"/>
              <w:jc w:val="both"/>
            </w:pPr>
            <w:r>
              <w:rPr>
                <w:rFonts w:ascii="Times New Roman"/>
                <w:b w:val="false"/>
                <w:i w:val="false"/>
                <w:color w:val="000000"/>
                <w:sz w:val="20"/>
              </w:rPr>
              <w:t>
Жалпы сипаттағы мемлекеттiк қызметтер</w:t>
            </w:r>
          </w:p>
          <w:bookmarkEnd w:id="23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9"/>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23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0"/>
          <w:p>
            <w:pPr>
              <w:spacing w:after="20"/>
              <w:ind w:left="20"/>
              <w:jc w:val="both"/>
            </w:pPr>
            <w:r>
              <w:rPr>
                <w:rFonts w:ascii="Times New Roman"/>
                <w:b w:val="false"/>
                <w:i w:val="false"/>
                <w:color w:val="000000"/>
                <w:sz w:val="20"/>
              </w:rPr>
              <w:t>
Мемлекеттік органның күрделі шығыстары</w:t>
            </w:r>
          </w:p>
          <w:bookmarkEnd w:id="24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41"/>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bookmarkEnd w:id="24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2"/>
          <w:p>
            <w:pPr>
              <w:spacing w:after="20"/>
              <w:ind w:left="20"/>
              <w:jc w:val="both"/>
            </w:pPr>
            <w:r>
              <w:rPr>
                <w:rFonts w:ascii="Times New Roman"/>
                <w:b w:val="false"/>
                <w:i w:val="false"/>
                <w:color w:val="000000"/>
                <w:sz w:val="20"/>
              </w:rPr>
              <w:t>
Салық салу мақсатында мүлікті бағалауды жүргізу</w:t>
            </w:r>
          </w:p>
          <w:bookmarkEnd w:id="24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3"/>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bookmarkEnd w:id="24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4"/>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bookmarkEnd w:id="24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5"/>
          <w:p>
            <w:pPr>
              <w:spacing w:after="20"/>
              <w:ind w:left="20"/>
              <w:jc w:val="both"/>
            </w:pPr>
            <w:r>
              <w:rPr>
                <w:rFonts w:ascii="Times New Roman"/>
                <w:b w:val="false"/>
                <w:i w:val="false"/>
                <w:color w:val="000000"/>
                <w:sz w:val="20"/>
              </w:rPr>
              <w:t>
Мемлекеттік органдардың объектілерін дамыту</w:t>
            </w:r>
          </w:p>
          <w:bookmarkEnd w:id="24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6"/>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24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47"/>
          <w:p>
            <w:pPr>
              <w:spacing w:after="20"/>
              <w:ind w:left="20"/>
              <w:jc w:val="both"/>
            </w:pPr>
            <w:r>
              <w:rPr>
                <w:rFonts w:ascii="Times New Roman"/>
                <w:b w:val="false"/>
                <w:i w:val="false"/>
                <w:color w:val="000000"/>
                <w:sz w:val="20"/>
              </w:rPr>
              <w:t>
Қорғаныс</w:t>
            </w:r>
          </w:p>
          <w:bookmarkEnd w:id="24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8"/>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24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49"/>
          <w:p>
            <w:pPr>
              <w:spacing w:after="20"/>
              <w:ind w:left="20"/>
              <w:jc w:val="both"/>
            </w:pPr>
            <w:r>
              <w:rPr>
                <w:rFonts w:ascii="Times New Roman"/>
                <w:b w:val="false"/>
                <w:i w:val="false"/>
                <w:color w:val="000000"/>
                <w:sz w:val="20"/>
              </w:rPr>
              <w:t>
Бiлiм беру</w:t>
            </w:r>
          </w:p>
          <w:bookmarkEnd w:id="24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0"/>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bookmarkEnd w:id="25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1"/>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25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2"/>
          <w:p>
            <w:pPr>
              <w:spacing w:after="20"/>
              <w:ind w:left="20"/>
              <w:jc w:val="both"/>
            </w:pPr>
            <w:r>
              <w:rPr>
                <w:rFonts w:ascii="Times New Roman"/>
                <w:b w:val="false"/>
                <w:i w:val="false"/>
                <w:color w:val="000000"/>
                <w:sz w:val="20"/>
              </w:rPr>
              <w:t>
Жалпы білім беру</w:t>
            </w:r>
          </w:p>
          <w:bookmarkEnd w:id="25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3"/>
          <w:p>
            <w:pPr>
              <w:spacing w:after="20"/>
              <w:ind w:left="20"/>
              <w:jc w:val="both"/>
            </w:pPr>
            <w:r>
              <w:rPr>
                <w:rFonts w:ascii="Times New Roman"/>
                <w:b w:val="false"/>
                <w:i w:val="false"/>
                <w:color w:val="000000"/>
                <w:sz w:val="20"/>
              </w:rPr>
              <w:t>
Балаларға қосымша бiлiм беру</w:t>
            </w:r>
          </w:p>
          <w:bookmarkEnd w:id="25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4"/>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bookmarkEnd w:id="25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5"/>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bookmarkEnd w:id="25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6"/>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5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7"/>
          <w:p>
            <w:pPr>
              <w:spacing w:after="20"/>
              <w:ind w:left="20"/>
              <w:jc w:val="both"/>
            </w:pPr>
            <w:r>
              <w:rPr>
                <w:rFonts w:ascii="Times New Roman"/>
                <w:b w:val="false"/>
                <w:i w:val="false"/>
                <w:color w:val="000000"/>
                <w:sz w:val="20"/>
              </w:rPr>
              <w:t xml:space="preserve">
Әлеуметтiк көмек және әлеуметтiк қамсыздандыру </w:t>
            </w:r>
          </w:p>
          <w:bookmarkEnd w:id="25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8"/>
          <w:p>
            <w:pPr>
              <w:spacing w:after="20"/>
              <w:ind w:left="20"/>
              <w:jc w:val="both"/>
            </w:pPr>
            <w:r>
              <w:rPr>
                <w:rFonts w:ascii="Times New Roman"/>
                <w:b w:val="false"/>
                <w:i w:val="false"/>
                <w:color w:val="000000"/>
                <w:sz w:val="20"/>
              </w:rPr>
              <w:t>
Мемлекеттiк атаулы әлеуметтiк көмек</w:t>
            </w:r>
          </w:p>
          <w:bookmarkEnd w:id="25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9"/>
          <w:p>
            <w:pPr>
              <w:spacing w:after="20"/>
              <w:ind w:left="20"/>
              <w:jc w:val="both"/>
            </w:pPr>
            <w:r>
              <w:rPr>
                <w:rFonts w:ascii="Times New Roman"/>
                <w:b w:val="false"/>
                <w:i w:val="false"/>
                <w:color w:val="000000"/>
                <w:sz w:val="20"/>
              </w:rPr>
              <w:t>
18 жасқа дейінгі балаларға мемлекеттік жәрдемақылар</w:t>
            </w:r>
          </w:p>
          <w:bookmarkEnd w:id="25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0"/>
          <w:p>
            <w:pPr>
              <w:spacing w:after="20"/>
              <w:ind w:left="20"/>
              <w:jc w:val="both"/>
            </w:pPr>
            <w:r>
              <w:rPr>
                <w:rFonts w:ascii="Times New Roman"/>
                <w:b w:val="false"/>
                <w:i w:val="false"/>
                <w:color w:val="000000"/>
                <w:sz w:val="20"/>
              </w:rPr>
              <w:t>
Өрлеу жобасы бойынша келісілген қаржылай көмекті енгізу</w:t>
            </w:r>
          </w:p>
          <w:bookmarkEnd w:id="26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1"/>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bookmarkEnd w:id="26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2"/>
          <w:p>
            <w:pPr>
              <w:spacing w:after="20"/>
              <w:ind w:left="20"/>
              <w:jc w:val="both"/>
            </w:pPr>
            <w:r>
              <w:rPr>
                <w:rFonts w:ascii="Times New Roman"/>
                <w:b w:val="false"/>
                <w:i w:val="false"/>
                <w:color w:val="000000"/>
                <w:sz w:val="20"/>
              </w:rPr>
              <w:t>
Мұқтаж азаматтарға үйде әлеуметтiк көмек көрсету</w:t>
            </w:r>
          </w:p>
          <w:bookmarkEnd w:id="26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3"/>
          <w:p>
            <w:pPr>
              <w:spacing w:after="20"/>
              <w:ind w:left="20"/>
              <w:jc w:val="both"/>
            </w:pPr>
            <w:r>
              <w:rPr>
                <w:rFonts w:ascii="Times New Roman"/>
                <w:b w:val="false"/>
                <w:i w:val="false"/>
                <w:color w:val="000000"/>
                <w:sz w:val="20"/>
              </w:rPr>
              <w:t>
Тұрғын үйге көмек көрсету</w:t>
            </w:r>
          </w:p>
          <w:bookmarkEnd w:id="26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4"/>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bookmarkEnd w:id="26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5"/>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bookmarkEnd w:id="26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6"/>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bookmarkEnd w:id="26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7"/>
          <w:p>
            <w:pPr>
              <w:spacing w:after="20"/>
              <w:ind w:left="20"/>
              <w:jc w:val="both"/>
            </w:pPr>
            <w:r>
              <w:rPr>
                <w:rFonts w:ascii="Times New Roman"/>
                <w:b w:val="false"/>
                <w:i w:val="false"/>
                <w:color w:val="000000"/>
                <w:sz w:val="20"/>
              </w:rPr>
              <w:t>
Тұрғын үй -коммуналдық шаруашылық</w:t>
            </w:r>
          </w:p>
          <w:bookmarkEnd w:id="26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8"/>
          <w:p>
            <w:pPr>
              <w:spacing w:after="20"/>
              <w:ind w:left="20"/>
              <w:jc w:val="both"/>
            </w:pPr>
            <w:r>
              <w:rPr>
                <w:rFonts w:ascii="Times New Roman"/>
                <w:b w:val="false"/>
                <w:i w:val="false"/>
                <w:color w:val="000000"/>
                <w:sz w:val="20"/>
              </w:rPr>
              <w:t xml:space="preserve">
Көп пәтерлі тұрғын үйлерде энергетикалық аудит жүргізу      </w:t>
            </w:r>
          </w:p>
          <w:bookmarkEnd w:id="26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9"/>
          <w:p>
            <w:pPr>
              <w:spacing w:after="20"/>
              <w:ind w:left="20"/>
              <w:jc w:val="both"/>
            </w:pPr>
            <w:r>
              <w:rPr>
                <w:rFonts w:ascii="Times New Roman"/>
                <w:b w:val="false"/>
                <w:i w:val="false"/>
                <w:color w:val="000000"/>
                <w:sz w:val="20"/>
              </w:rPr>
              <w:t>
Сумен жабдықтау және су бұру жүйесінің жұмыс істеуі</w:t>
            </w:r>
          </w:p>
          <w:bookmarkEnd w:id="26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70"/>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bookmarkEnd w:id="27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71"/>
          <w:p>
            <w:pPr>
              <w:spacing w:after="20"/>
              <w:ind w:left="20"/>
              <w:jc w:val="both"/>
            </w:pPr>
            <w:r>
              <w:rPr>
                <w:rFonts w:ascii="Times New Roman"/>
                <w:b w:val="false"/>
                <w:i w:val="false"/>
                <w:color w:val="000000"/>
                <w:sz w:val="20"/>
              </w:rPr>
              <w:t>
Елді мекендердегі көшелерді жарықтандыру</w:t>
            </w:r>
          </w:p>
          <w:bookmarkEnd w:id="27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72"/>
          <w:p>
            <w:pPr>
              <w:spacing w:after="20"/>
              <w:ind w:left="20"/>
              <w:jc w:val="both"/>
            </w:pPr>
            <w:r>
              <w:rPr>
                <w:rFonts w:ascii="Times New Roman"/>
                <w:b w:val="false"/>
                <w:i w:val="false"/>
                <w:color w:val="000000"/>
                <w:sz w:val="20"/>
              </w:rPr>
              <w:t>
Мәдениет, спорт, туризм және ақпараттык кеңістік</w:t>
            </w:r>
          </w:p>
          <w:bookmarkEnd w:id="27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3"/>
          <w:p>
            <w:pPr>
              <w:spacing w:after="20"/>
              <w:ind w:left="20"/>
              <w:jc w:val="both"/>
            </w:pPr>
            <w:r>
              <w:rPr>
                <w:rFonts w:ascii="Times New Roman"/>
                <w:b w:val="false"/>
                <w:i w:val="false"/>
                <w:color w:val="000000"/>
                <w:sz w:val="20"/>
              </w:rPr>
              <w:t>
Мәдени- демалыс жұмысын қолдау</w:t>
            </w:r>
          </w:p>
          <w:bookmarkEnd w:id="27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74"/>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Ведомстволық бағыныстағы мемлекеттік мекемелерінің және ұйымдарының күрделі шығыстары</w:t>
            </w:r>
          </w:p>
          <w:bookmarkEnd w:id="27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75"/>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 Ведомстволық бағыныстағы мемлекеттік мекемелерінің және ұйымдарының күрделі шығыстары</w:t>
            </w:r>
          </w:p>
          <w:bookmarkEnd w:id="27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6"/>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r>
              <w:br/>
            </w:r>
            <w:r>
              <w:rPr>
                <w:rFonts w:ascii="Times New Roman"/>
                <w:b w:val="false"/>
                <w:i w:val="false"/>
                <w:color w:val="000000"/>
                <w:sz w:val="20"/>
              </w:rPr>
              <w:t>
Мемлекеттік органның күрделі шығыстары</w:t>
            </w:r>
          </w:p>
          <w:bookmarkEnd w:id="27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77"/>
          <w:p>
            <w:pPr>
              <w:spacing w:after="20"/>
              <w:ind w:left="20"/>
              <w:jc w:val="both"/>
            </w:pPr>
            <w:r>
              <w:rPr>
                <w:rFonts w:ascii="Times New Roman"/>
                <w:b w:val="false"/>
                <w:i w:val="false"/>
                <w:color w:val="000000"/>
                <w:sz w:val="20"/>
              </w:rPr>
              <w:t>
Жастар саясаты саласында іс-шараларды iске асыру</w:t>
            </w:r>
          </w:p>
          <w:bookmarkEnd w:id="27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8"/>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27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9"/>
          <w:p>
            <w:pPr>
              <w:spacing w:after="20"/>
              <w:ind w:left="20"/>
              <w:jc w:val="both"/>
            </w:pPr>
            <w:r>
              <w:rPr>
                <w:rFonts w:ascii="Times New Roman"/>
                <w:b w:val="false"/>
                <w:i w:val="false"/>
                <w:color w:val="000000"/>
                <w:sz w:val="20"/>
              </w:rPr>
              <w:t>
Ауыл шаруашылығы объектілерін дамыту</w:t>
            </w:r>
          </w:p>
          <w:bookmarkEnd w:id="27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80"/>
          <w:p>
            <w:pPr>
              <w:spacing w:after="20"/>
              <w:ind w:left="20"/>
              <w:jc w:val="both"/>
            </w:pPr>
            <w:r>
              <w:rPr>
                <w:rFonts w:ascii="Times New Roman"/>
                <w:b w:val="false"/>
                <w:i w:val="false"/>
                <w:color w:val="000000"/>
                <w:sz w:val="20"/>
              </w:rPr>
              <w:t>
Ауру жануарларды санитарлық союды ұйымдастыру</w:t>
            </w:r>
          </w:p>
          <w:bookmarkEnd w:id="28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81"/>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28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82"/>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bookmarkEnd w:id="28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83"/>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bookmarkEnd w:id="28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84"/>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28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85"/>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bookmarkEnd w:id="28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86"/>
          <w:p>
            <w:pPr>
              <w:spacing w:after="20"/>
              <w:ind w:left="20"/>
              <w:jc w:val="both"/>
            </w:pPr>
            <w:r>
              <w:rPr>
                <w:rFonts w:ascii="Times New Roman"/>
                <w:b w:val="false"/>
                <w:i w:val="false"/>
                <w:color w:val="000000"/>
                <w:sz w:val="20"/>
              </w:rPr>
              <w:t xml:space="preserve">
Көлік және коммуникация </w:t>
            </w:r>
          </w:p>
          <w:bookmarkEnd w:id="28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87"/>
          <w:p>
            <w:pPr>
              <w:spacing w:after="20"/>
              <w:ind w:left="20"/>
              <w:jc w:val="both"/>
            </w:pPr>
            <w:r>
              <w:rPr>
                <w:rFonts w:ascii="Times New Roman"/>
                <w:b w:val="false"/>
                <w:i w:val="false"/>
                <w:color w:val="000000"/>
                <w:sz w:val="20"/>
              </w:rPr>
              <w:t>
Автомобиль жолдарының жұмыс істеуін қамтамасыз ету</w:t>
            </w:r>
          </w:p>
          <w:bookmarkEnd w:id="28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88"/>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bookmarkEnd w:id="28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89"/>
          <w:p>
            <w:pPr>
              <w:spacing w:after="20"/>
              <w:ind w:left="20"/>
              <w:jc w:val="both"/>
            </w:pPr>
            <w:r>
              <w:rPr>
                <w:rFonts w:ascii="Times New Roman"/>
                <w:b w:val="false"/>
                <w:i w:val="false"/>
                <w:color w:val="000000"/>
                <w:sz w:val="20"/>
              </w:rPr>
              <w:t>
Басқалар</w:t>
            </w:r>
          </w:p>
          <w:bookmarkEnd w:id="28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90"/>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29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91"/>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bookmarkEnd w:id="29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92"/>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 Өңірлерді дамытудың 2020 жылға дейінгі бағдарламасы шеңберінде өңір-лерді экономикалық дамытуға жәрдемдесу бойынша шараларды іске асыру</w:t>
            </w:r>
          </w:p>
          <w:bookmarkEnd w:id="29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3"/>
          <w:p>
            <w:pPr>
              <w:spacing w:after="20"/>
              <w:ind w:left="20"/>
              <w:jc w:val="both"/>
            </w:pPr>
            <w:r>
              <w:rPr>
                <w:rFonts w:ascii="Times New Roman"/>
                <w:b w:val="false"/>
                <w:i w:val="false"/>
                <w:color w:val="000000"/>
                <w:sz w:val="20"/>
              </w:rPr>
              <w:t>
Борышқа қызмет көрсету</w:t>
            </w:r>
          </w:p>
          <w:bookmarkEnd w:id="29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94"/>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bookmarkEnd w:id="29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95"/>
          <w:p>
            <w:pPr>
              <w:spacing w:after="20"/>
              <w:ind w:left="20"/>
              <w:jc w:val="both"/>
            </w:pPr>
            <w:r>
              <w:rPr>
                <w:rFonts w:ascii="Times New Roman"/>
                <w:b w:val="false"/>
                <w:i w:val="false"/>
                <w:color w:val="000000"/>
                <w:sz w:val="20"/>
              </w:rPr>
              <w:t>
Трансферттер</w:t>
            </w:r>
          </w:p>
          <w:bookmarkEnd w:id="29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96"/>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bookmarkEnd w:id="29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97"/>
          <w:p>
            <w:pPr>
              <w:spacing w:after="20"/>
              <w:ind w:left="20"/>
              <w:jc w:val="both"/>
            </w:pPr>
            <w:r>
              <w:rPr>
                <w:rFonts w:ascii="Times New Roman"/>
                <w:b w:val="false"/>
                <w:i w:val="false"/>
                <w:color w:val="000000"/>
                <w:sz w:val="20"/>
              </w:rPr>
              <w:t>
Басқалар</w:t>
            </w:r>
          </w:p>
          <w:bookmarkEnd w:id="29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8"/>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bookmarkEnd w:id="29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99"/>
          <w:p>
            <w:pPr>
              <w:spacing w:after="20"/>
              <w:ind w:left="20"/>
              <w:jc w:val="both"/>
            </w:pPr>
            <w:r>
              <w:rPr>
                <w:rFonts w:ascii="Times New Roman"/>
                <w:b w:val="false"/>
                <w:i w:val="false"/>
                <w:color w:val="000000"/>
                <w:sz w:val="20"/>
              </w:rPr>
              <w:t>
Қарыздарды өтеу</w:t>
            </w:r>
          </w:p>
          <w:bookmarkEnd w:id="29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00"/>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bookmarkEnd w:id="30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bl>
    <w:bookmarkStart w:name="z548" w:id="301"/>
    <w:p>
      <w:pPr>
        <w:spacing w:after="0"/>
        <w:ind w:left="0"/>
        <w:jc w:val="both"/>
      </w:pPr>
      <w:r>
        <w:rPr>
          <w:rFonts w:ascii="Times New Roman"/>
          <w:b w:val="false"/>
          <w:i w:val="false"/>
          <w:color w:val="000000"/>
          <w:sz w:val="28"/>
        </w:rPr>
        <w:t xml:space="preserve">
       </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18-қосымша</w:t>
            </w:r>
          </w:p>
        </w:tc>
      </w:tr>
    </w:tbl>
    <w:bookmarkStart w:name="z551" w:id="302"/>
    <w:p>
      <w:pPr>
        <w:spacing w:after="0"/>
        <w:ind w:left="0"/>
        <w:jc w:val="left"/>
      </w:pPr>
      <w:r>
        <w:rPr>
          <w:rFonts w:ascii="Times New Roman"/>
          <w:b/>
          <w:i w:val="false"/>
          <w:color w:val="000000"/>
        </w:rPr>
        <w:t xml:space="preserve"> 2017 жылға арналған аудан бюджеті кірістерінің жылдық болжамы бойынша азайтылатын түсімдер тізбесі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03"/>
          <w:p>
            <w:pPr>
              <w:spacing w:after="20"/>
              <w:ind w:left="20"/>
              <w:jc w:val="both"/>
            </w:pPr>
            <w:r>
              <w:rPr>
                <w:rFonts w:ascii="Times New Roman"/>
                <w:b w:val="false"/>
                <w:i w:val="false"/>
                <w:color w:val="000000"/>
                <w:sz w:val="20"/>
              </w:rPr>
              <w:t xml:space="preserve">
Санаты </w:t>
            </w:r>
          </w:p>
          <w:bookmarkEnd w:id="303"/>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4"/>
          <w:p>
            <w:pPr>
              <w:spacing w:after="20"/>
              <w:ind w:left="20"/>
              <w:jc w:val="both"/>
            </w:pPr>
            <w:r>
              <w:rPr>
                <w:rFonts w:ascii="Times New Roman"/>
                <w:b w:val="false"/>
                <w:i w:val="false"/>
                <w:color w:val="000000"/>
                <w:sz w:val="20"/>
              </w:rPr>
              <w:t>
1</w:t>
            </w:r>
          </w:p>
          <w:bookmarkEnd w:id="30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5"/>
          <w:p>
            <w:pPr>
              <w:spacing w:after="20"/>
              <w:ind w:left="20"/>
              <w:jc w:val="both"/>
            </w:pPr>
            <w:r>
              <w:rPr>
                <w:rFonts w:ascii="Times New Roman"/>
                <w:b w:val="false"/>
                <w:i w:val="false"/>
                <w:color w:val="000000"/>
                <w:sz w:val="20"/>
              </w:rPr>
              <w:t>
2</w:t>
            </w:r>
          </w:p>
          <w:bookmarkEnd w:id="30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6"/>
          <w:p>
            <w:pPr>
              <w:spacing w:after="20"/>
              <w:ind w:left="20"/>
              <w:jc w:val="both"/>
            </w:pPr>
            <w:r>
              <w:rPr>
                <w:rFonts w:ascii="Times New Roman"/>
                <w:b w:val="false"/>
                <w:i w:val="false"/>
                <w:color w:val="000000"/>
                <w:sz w:val="20"/>
              </w:rPr>
              <w:t>
3</w:t>
            </w:r>
          </w:p>
          <w:bookmarkEnd w:id="30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 №18-1 Жалағаш аудандық мәслихатының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19-қосымша</w:t>
            </w:r>
          </w:p>
        </w:tc>
      </w:tr>
    </w:tbl>
    <w:bookmarkStart w:name="z577" w:id="307"/>
    <w:p>
      <w:pPr>
        <w:spacing w:after="0"/>
        <w:ind w:left="0"/>
        <w:jc w:val="left"/>
      </w:pPr>
      <w:r>
        <w:rPr>
          <w:rFonts w:ascii="Times New Roman"/>
          <w:b/>
          <w:i w:val="false"/>
          <w:color w:val="000000"/>
        </w:rPr>
        <w:t xml:space="preserve"> 2017 жылға арналған аудан бюджеті кірістерінің жылдық болжамы бойынша көбейтілетін түсімдер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2339"/>
        <w:gridCol w:w="4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08"/>
          <w:p>
            <w:pPr>
              <w:spacing w:after="20"/>
              <w:ind w:left="20"/>
              <w:jc w:val="both"/>
            </w:pPr>
            <w:r>
              <w:rPr>
                <w:rFonts w:ascii="Times New Roman"/>
                <w:b w:val="false"/>
                <w:i w:val="false"/>
                <w:color w:val="000000"/>
                <w:sz w:val="20"/>
              </w:rPr>
              <w:t xml:space="preserve">
Санаты </w:t>
            </w:r>
          </w:p>
          <w:bookmarkEnd w:id="308"/>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09"/>
          <w:p>
            <w:pPr>
              <w:spacing w:after="20"/>
              <w:ind w:left="20"/>
              <w:jc w:val="both"/>
            </w:pPr>
            <w:r>
              <w:rPr>
                <w:rFonts w:ascii="Times New Roman"/>
                <w:b w:val="false"/>
                <w:i w:val="false"/>
                <w:color w:val="000000"/>
                <w:sz w:val="20"/>
              </w:rPr>
              <w:t>
1</w:t>
            </w:r>
          </w:p>
          <w:bookmarkEnd w:id="309"/>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