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01dd" w14:textId="22b0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Дауылкөл ауылдық округі әкімінің 2017 жылғы 10 қазандағы № 1 шешімі. Қызылорда облысының Әділет департаментінде 2017 жылғы 31 қазанда № 6010 болып тіркелді. Күші жойылды - Қызылорда облысы Қармақшы ауданы Дауылкөл ауылдық округі әкімінің 2018 жылғы 22 маусымдағы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 Күші жойылды - Қызылорда облысы Қармақшы ауданы Дауылкөл ауылдық округі әкімінің 22.06.2018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министрлiгiнiң ветеринариялық бақылау және қадағалау комитетi Қармақшы аудандық аумақтық инспекциясы" мемлекеттiк мекемесiнiң бас мемлекеттiк ветеринариялық-санитариялық инспекторының 2017 жылғы 14 қыркүйектегі № 420 ұсынысы негiзiнде Дауылкөл ауылдық округiнiң әкiмi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Қармақшы ауданы, Дауылкөл ауылдық округi, Тұрмағамбет ауылының аумағында ұсақ малдардың арасында бруцеллез ауруының анықталуына байланысты шектеу iс-шаралары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шешiмнiң орындалуын бақылауды өзiме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округi әкiмiнің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Байбарақов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