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c47b" w14:textId="b5ec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жергiлiктi атқарушы органдарының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2017 жылғы 2 мамырдағы № 475 қаулысы. Қызылорда облысының Әділет департаментінде 2017 жылғы 3 мамырда № 5821 болып тіркелді. Күші жойылды - Қызылорда облысы Қармақшы ауданы әкімдігінің 2018 жылғы 13 наурыздағы № 673 қаулысымен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ауданы әкімдігінің 13.03.2018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мемлекеттiк қызметi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Қазақстан Республикасының Мемлекеттiк қызмет iстерi және сыбайлас жемқорлыққа қарсы iс-қимыл агенттiгi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(нормативтiк құқықтық актiлердi мемлекеттiк тiркеу Тiзiлiмiнде № 14637 болып тiркелген) сәйкес Қармақшы ауданының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берiлiп отырған Қармақшы ауданы жергiлiктi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Аудан бюджетiнен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Қармақшы ауданы әкiмдiгiнiң "Қармақшы ауданы әкiмiнiң аппараты" коммуналдық мемлекеттiк мекемесiне жүктелсiн.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475 қаулысымен бекітілген</w:t>
            </w:r>
          </w:p>
        </w:tc>
      </w:tr>
    </w:tbl>
    <w:bookmarkStart w:name="z13" w:id="5"/>
    <w:p>
      <w:pPr>
        <w:spacing w:after="0"/>
        <w:ind w:left="0"/>
        <w:jc w:val="left"/>
      </w:pPr>
      <w:r>
        <w:rPr>
          <w:rFonts w:ascii="Times New Roman"/>
          <w:b/>
          <w:i w:val="false"/>
          <w:color w:val="000000"/>
        </w:rPr>
        <w:t xml:space="preserve"> Қармақшы ауданы жергілікті атқарушы органдарының "Б" корпусы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Қармақшы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2015 жылғы 23 қарашадағы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әзірленді және Қармақшы ауданы жергілікті атқарушы органдарының "Б" корпусы мемлекеттік әкімшілік қызметшілерінің (бұдан әрі – қызметшілер) қызметін бағалау алгоритмін айқындайды.</w:t>
      </w:r>
    </w:p>
    <w:bookmarkEnd w:id="7"/>
    <w:bookmarkStart w:name="z16" w:id="8"/>
    <w:p>
      <w:pPr>
        <w:spacing w:after="0"/>
        <w:ind w:left="0"/>
        <w:jc w:val="both"/>
      </w:pPr>
      <w:r>
        <w:rPr>
          <w:rFonts w:ascii="Times New Roman"/>
          <w:b w:val="false"/>
          <w:i w:val="false"/>
          <w:color w:val="000000"/>
          <w:sz w:val="28"/>
        </w:rPr>
        <w:t>
      2. Қызметшілерідің қызметін бағалау (бұдан әрі – бағалау) олардың жұмыс тиімділігі мен сапасын анықтау үшін жүргізіледі.</w:t>
      </w:r>
    </w:p>
    <w:bookmarkEnd w:id="8"/>
    <w:bookmarkStart w:name="z17" w:id="9"/>
    <w:p>
      <w:pPr>
        <w:spacing w:after="0"/>
        <w:ind w:left="0"/>
        <w:jc w:val="both"/>
      </w:pPr>
      <w:r>
        <w:rPr>
          <w:rFonts w:ascii="Times New Roman"/>
          <w:b w:val="false"/>
          <w:i w:val="false"/>
          <w:color w:val="000000"/>
          <w:sz w:val="28"/>
        </w:rPr>
        <w:t>
      3. Қызметшілердің атқаратын лауазымындағы қызметтерінің нәтижелері бойынша:</w:t>
      </w:r>
    </w:p>
    <w:bookmarkEnd w:id="9"/>
    <w:bookmarkStart w:name="z18"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9"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0" w:id="12"/>
    <w:p>
      <w:pPr>
        <w:spacing w:after="0"/>
        <w:ind w:left="0"/>
        <w:jc w:val="both"/>
      </w:pPr>
      <w:r>
        <w:rPr>
          <w:rFonts w:ascii="Times New Roman"/>
          <w:b w:val="false"/>
          <w:i w:val="false"/>
          <w:color w:val="000000"/>
          <w:sz w:val="28"/>
        </w:rPr>
        <w:t>
      Қызметшілерді бағалау олардың нақты лауазымдарында орналасу мерзімі үш айдан кем болған жағдайда, сондай-ақ сынақ мерзімі кезеңінде өткізілмейді.</w:t>
      </w:r>
    </w:p>
    <w:bookmarkEnd w:id="12"/>
    <w:bookmarkStart w:name="z21"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 бағалау жұмысқа шыққаннан кейін 5 жұмыс күні мерзімінде өтеді.</w:t>
      </w:r>
    </w:p>
    <w:bookmarkEnd w:id="13"/>
    <w:bookmarkStart w:name="z22" w:id="14"/>
    <w:p>
      <w:pPr>
        <w:spacing w:after="0"/>
        <w:ind w:left="0"/>
        <w:jc w:val="both"/>
      </w:pPr>
      <w:r>
        <w:rPr>
          <w:rFonts w:ascii="Times New Roman"/>
          <w:b w:val="false"/>
          <w:i w:val="false"/>
          <w:color w:val="000000"/>
          <w:sz w:val="28"/>
        </w:rPr>
        <w:t>
      4. Тоқсандық бағалауды тікелей басшы жүргізеді және қызметшілердің лауазымдық міндеттерді орындауларын бағалауға негізделеді.</w:t>
      </w:r>
    </w:p>
    <w:bookmarkEnd w:id="14"/>
    <w:bookmarkStart w:name="z23" w:id="15"/>
    <w:p>
      <w:pPr>
        <w:spacing w:after="0"/>
        <w:ind w:left="0"/>
        <w:jc w:val="both"/>
      </w:pPr>
      <w:r>
        <w:rPr>
          <w:rFonts w:ascii="Times New Roman"/>
          <w:b w:val="false"/>
          <w:i w:val="false"/>
          <w:color w:val="000000"/>
          <w:sz w:val="28"/>
        </w:rPr>
        <w:t>
      Қызметшінің тікелей басшысы лауазымдық нұсқаулыққа сәйкес аталған қызметші бағынатын тұлға болып табылады.</w:t>
      </w:r>
    </w:p>
    <w:bookmarkEnd w:id="15"/>
    <w:bookmarkStart w:name="z24" w:id="16"/>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6"/>
    <w:bookmarkStart w:name="z25" w:id="17"/>
    <w:p>
      <w:pPr>
        <w:spacing w:after="0"/>
        <w:ind w:left="0"/>
        <w:jc w:val="both"/>
      </w:pPr>
      <w:r>
        <w:rPr>
          <w:rFonts w:ascii="Times New Roman"/>
          <w:b w:val="false"/>
          <w:i w:val="false"/>
          <w:color w:val="000000"/>
          <w:sz w:val="28"/>
        </w:rPr>
        <w:t>
      5. Жылдық бағалау:</w:t>
      </w:r>
    </w:p>
    <w:bookmarkEnd w:id="17"/>
    <w:bookmarkStart w:name="z26" w:id="18"/>
    <w:p>
      <w:pPr>
        <w:spacing w:after="0"/>
        <w:ind w:left="0"/>
        <w:jc w:val="both"/>
      </w:pPr>
      <w:r>
        <w:rPr>
          <w:rFonts w:ascii="Times New Roman"/>
          <w:b w:val="false"/>
          <w:i w:val="false"/>
          <w:color w:val="000000"/>
          <w:sz w:val="28"/>
        </w:rPr>
        <w:t>
      1) Қызметшілердің есептік тоқсандардағы орта бағасынан;</w:t>
      </w:r>
    </w:p>
    <w:bookmarkEnd w:id="18"/>
    <w:bookmarkStart w:name="z27"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қызметшілердің жеке жұмыс жоспарларын орындау бағаларынан құралады.</w:t>
      </w:r>
    </w:p>
    <w:bookmarkEnd w:id="19"/>
    <w:bookmarkStart w:name="z28" w:id="20"/>
    <w:p>
      <w:pPr>
        <w:spacing w:after="0"/>
        <w:ind w:left="0"/>
        <w:jc w:val="both"/>
      </w:pPr>
      <w:r>
        <w:rPr>
          <w:rFonts w:ascii="Times New Roman"/>
          <w:b w:val="false"/>
          <w:i w:val="false"/>
          <w:color w:val="000000"/>
          <w:sz w:val="28"/>
        </w:rPr>
        <w:t>
      6. Бағалауды өткізу үшін қызметшілерді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9"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0"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1"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2"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3"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4" w:id="26"/>
    <w:p>
      <w:pPr>
        <w:spacing w:after="0"/>
        <w:ind w:left="0"/>
        <w:jc w:val="left"/>
      </w:pPr>
      <w:r>
        <w:rPr>
          <w:rFonts w:ascii="Times New Roman"/>
          <w:b/>
          <w:i w:val="false"/>
          <w:color w:val="000000"/>
        </w:rPr>
        <w:t xml:space="preserve"> 2. Жұмыстың жеке жоспарын құрастыру</w:t>
      </w:r>
    </w:p>
    <w:bookmarkEnd w:id="26"/>
    <w:bookmarkStart w:name="z35" w:id="27"/>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6" w:id="28"/>
    <w:p>
      <w:pPr>
        <w:spacing w:after="0"/>
        <w:ind w:left="0"/>
        <w:jc w:val="both"/>
      </w:pPr>
      <w:r>
        <w:rPr>
          <w:rFonts w:ascii="Times New Roman"/>
          <w:b w:val="false"/>
          <w:i w:val="false"/>
          <w:color w:val="000000"/>
          <w:sz w:val="28"/>
        </w:rPr>
        <w:t xml:space="preserve">
      11.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қызметшілер, атқаратын лауазымдарындағы жұмыстарының жеке жоспары оларды лауазымға тағайындаған күннен бастап он жұмыс күні ішінде құрастырылады.</w:t>
      </w:r>
    </w:p>
    <w:bookmarkEnd w:id="28"/>
    <w:bookmarkStart w:name="z37" w:id="29"/>
    <w:p>
      <w:pPr>
        <w:spacing w:after="0"/>
        <w:ind w:left="0"/>
        <w:jc w:val="both"/>
      </w:pPr>
      <w:r>
        <w:rPr>
          <w:rFonts w:ascii="Times New Roman"/>
          <w:b w:val="false"/>
          <w:i w:val="false"/>
          <w:color w:val="000000"/>
          <w:sz w:val="28"/>
        </w:rPr>
        <w:t>
      12. Қызметшілер жұмыстарының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8"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қызметшінің құрылымдық бөлімше басшысында болады.</w:t>
      </w:r>
    </w:p>
    <w:bookmarkEnd w:id="30"/>
    <w:bookmarkStart w:name="z39" w:id="31"/>
    <w:p>
      <w:pPr>
        <w:spacing w:after="0"/>
        <w:ind w:left="0"/>
        <w:jc w:val="left"/>
      </w:pPr>
      <w:r>
        <w:rPr>
          <w:rFonts w:ascii="Times New Roman"/>
          <w:b/>
          <w:i w:val="false"/>
          <w:color w:val="000000"/>
        </w:rPr>
        <w:t xml:space="preserve"> 3. Бағалауды жүргізуге дайындық</w:t>
      </w:r>
    </w:p>
    <w:bookmarkEnd w:id="31"/>
    <w:bookmarkStart w:name="z40"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41" w:id="33"/>
    <w:p>
      <w:pPr>
        <w:spacing w:after="0"/>
        <w:ind w:left="0"/>
        <w:jc w:val="both"/>
      </w:pPr>
      <w:r>
        <w:rPr>
          <w:rFonts w:ascii="Times New Roman"/>
          <w:b w:val="false"/>
          <w:i w:val="false"/>
          <w:color w:val="000000"/>
          <w:sz w:val="28"/>
        </w:rPr>
        <w:t>
      Персоналды басқару қызметі бағалауға жататын қызметшілерді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2"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3"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4" w:id="36"/>
    <w:p>
      <w:pPr>
        <w:spacing w:after="0"/>
        <w:ind w:left="0"/>
        <w:jc w:val="both"/>
      </w:pPr>
      <w:r>
        <w:rPr>
          <w:rFonts w:ascii="Times New Roman"/>
          <w:b w:val="false"/>
          <w:i w:val="false"/>
          <w:color w:val="000000"/>
          <w:sz w:val="28"/>
        </w:rPr>
        <w:t>
      16. Қызметшілердің өз лауазымдық міндеттерін орындағаны үшін негізгі балдар 100 балл деңгейінде белгіленеді.</w:t>
      </w:r>
    </w:p>
    <w:bookmarkEnd w:id="36"/>
    <w:bookmarkStart w:name="z45"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6"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8"/>
    <w:bookmarkStart w:name="z47" w:id="39"/>
    <w:p>
      <w:pPr>
        <w:spacing w:after="0"/>
        <w:ind w:left="0"/>
        <w:jc w:val="both"/>
      </w:pPr>
      <w:r>
        <w:rPr>
          <w:rFonts w:ascii="Times New Roman"/>
          <w:b w:val="false"/>
          <w:i w:val="false"/>
          <w:color w:val="000000"/>
          <w:sz w:val="28"/>
        </w:rPr>
        <w:t>
      Әр көтермеленетін қызмет көрсеткіші мен түрі үшін қызметшілер тікелей басшымен бекітілген шәкілге сәйкес "+1"-ден "+5" балға дейін иеленеді.</w:t>
      </w:r>
    </w:p>
    <w:bookmarkEnd w:id="39"/>
    <w:bookmarkStart w:name="z48"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49"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0"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42"/>
    <w:bookmarkStart w:name="z51" w:id="43"/>
    <w:p>
      <w:pPr>
        <w:spacing w:after="0"/>
        <w:ind w:left="0"/>
        <w:jc w:val="both"/>
      </w:pPr>
      <w:r>
        <w:rPr>
          <w:rFonts w:ascii="Times New Roman"/>
          <w:b w:val="false"/>
          <w:i w:val="false"/>
          <w:color w:val="000000"/>
          <w:sz w:val="28"/>
        </w:rPr>
        <w:t>
      21. Еңбек тәртібін бұзуға:</w:t>
      </w:r>
    </w:p>
    <w:bookmarkEnd w:id="43"/>
    <w:bookmarkStart w:name="z52" w:id="44"/>
    <w:p>
      <w:pPr>
        <w:spacing w:after="0"/>
        <w:ind w:left="0"/>
        <w:jc w:val="both"/>
      </w:pPr>
      <w:r>
        <w:rPr>
          <w:rFonts w:ascii="Times New Roman"/>
          <w:b w:val="false"/>
          <w:i w:val="false"/>
          <w:color w:val="000000"/>
          <w:sz w:val="28"/>
        </w:rPr>
        <w:t>
      1) қызметшілердің дәлелді себептерсіз жұмысқа кешігулері;</w:t>
      </w:r>
    </w:p>
    <w:bookmarkEnd w:id="44"/>
    <w:bookmarkStart w:name="z53" w:id="45"/>
    <w:p>
      <w:pPr>
        <w:spacing w:after="0"/>
        <w:ind w:left="0"/>
        <w:jc w:val="both"/>
      </w:pPr>
      <w:r>
        <w:rPr>
          <w:rFonts w:ascii="Times New Roman"/>
          <w:b w:val="false"/>
          <w:i w:val="false"/>
          <w:color w:val="000000"/>
          <w:sz w:val="28"/>
        </w:rPr>
        <w:t>
      2) қызметшілердің қызметтік әдепті бұзулары жатады.</w:t>
      </w:r>
    </w:p>
    <w:bookmarkEnd w:id="45"/>
    <w:bookmarkStart w:name="z54"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қызметшінің тікелей басшысының құжатпен дәлелденген мәліметі саналады.</w:t>
      </w:r>
    </w:p>
    <w:bookmarkEnd w:id="46"/>
    <w:bookmarkStart w:name="z55" w:id="47"/>
    <w:p>
      <w:pPr>
        <w:spacing w:after="0"/>
        <w:ind w:left="0"/>
        <w:jc w:val="both"/>
      </w:pPr>
      <w:r>
        <w:rPr>
          <w:rFonts w:ascii="Times New Roman"/>
          <w:b w:val="false"/>
          <w:i w:val="false"/>
          <w:color w:val="000000"/>
          <w:sz w:val="28"/>
        </w:rPr>
        <w:t>
      22. Әр атқарушылық және еңбек тәртібін бұзғаны үшін қызметшілерге әр бұзу фактісі үшін "-2" мөлшерінде айыппұл балдары қойылады.</w:t>
      </w:r>
    </w:p>
    <w:bookmarkEnd w:id="47"/>
    <w:bookmarkStart w:name="z56"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қызметшілер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парақтарын келісу үшін ұсынады.</w:t>
      </w:r>
    </w:p>
    <w:bookmarkEnd w:id="48"/>
    <w:bookmarkStart w:name="z57" w:id="49"/>
    <w:p>
      <w:pPr>
        <w:spacing w:after="0"/>
        <w:ind w:left="0"/>
        <w:jc w:val="both"/>
      </w:pPr>
      <w:r>
        <w:rPr>
          <w:rFonts w:ascii="Times New Roman"/>
          <w:b w:val="false"/>
          <w:i w:val="false"/>
          <w:color w:val="000000"/>
          <w:sz w:val="28"/>
        </w:rPr>
        <w:t>
      24. Тікелей басшы қызметшілердің еңбек және атқарушылық тәртіптерін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олармен келіседі.</w:t>
      </w:r>
    </w:p>
    <w:bookmarkEnd w:id="49"/>
    <w:bookmarkStart w:name="z58" w:id="50"/>
    <w:p>
      <w:pPr>
        <w:spacing w:after="0"/>
        <w:ind w:left="0"/>
        <w:jc w:val="both"/>
      </w:pPr>
      <w:r>
        <w:rPr>
          <w:rFonts w:ascii="Times New Roman"/>
          <w:b w:val="false"/>
          <w:i w:val="false"/>
          <w:color w:val="000000"/>
          <w:sz w:val="28"/>
        </w:rPr>
        <w:t>
      25. Тікелей басшы келіскеннен кейін, бағалау парақтарына қызметшілермен қол қойылады.</w:t>
      </w:r>
    </w:p>
    <w:bookmarkEnd w:id="50"/>
    <w:bookmarkStart w:name="z59" w:id="51"/>
    <w:p>
      <w:pPr>
        <w:spacing w:after="0"/>
        <w:ind w:left="0"/>
        <w:jc w:val="both"/>
      </w:pPr>
      <w:r>
        <w:rPr>
          <w:rFonts w:ascii="Times New Roman"/>
          <w:b w:val="false"/>
          <w:i w:val="false"/>
          <w:color w:val="000000"/>
          <w:sz w:val="28"/>
        </w:rPr>
        <w:t>
      Қызметшілердің бағалау парақтарына қол қоюдан бас тартулары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қызметшілердің тікелей басшысы еркін нысанда танысудан бас тарту туралы актілер құрастырады.</w:t>
      </w:r>
    </w:p>
    <w:bookmarkEnd w:id="51"/>
    <w:bookmarkStart w:name="z60" w:id="52"/>
    <w:p>
      <w:pPr>
        <w:spacing w:after="0"/>
        <w:ind w:left="0"/>
        <w:jc w:val="both"/>
      </w:pPr>
      <w:r>
        <w:rPr>
          <w:rFonts w:ascii="Times New Roman"/>
          <w:b w:val="false"/>
          <w:i w:val="false"/>
          <w:color w:val="000000"/>
          <w:sz w:val="28"/>
        </w:rPr>
        <w:t>
      26. Қызметшілердің тікелей басшысы олардың тоқсандық қорытынды бағаларын келесі формула бойынша есептейді:</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a – көтермелеу балдары;</w:t>
      </w:r>
    </w:p>
    <w:bookmarkEnd w:id="55"/>
    <w:bookmarkStart w:name="z64" w:id="56"/>
    <w:p>
      <w:pPr>
        <w:spacing w:after="0"/>
        <w:ind w:left="0"/>
        <w:jc w:val="both"/>
      </w:pPr>
      <w:r>
        <w:rPr>
          <w:rFonts w:ascii="Times New Roman"/>
          <w:b w:val="false"/>
          <w:i w:val="false"/>
          <w:color w:val="000000"/>
          <w:sz w:val="28"/>
        </w:rPr>
        <w:t>
      в - айыппұл балдары.</w:t>
      </w:r>
    </w:p>
    <w:bookmarkEnd w:id="56"/>
    <w:bookmarkStart w:name="z65"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6" w:id="58"/>
    <w:p>
      <w:pPr>
        <w:spacing w:after="0"/>
        <w:ind w:left="0"/>
        <w:jc w:val="left"/>
      </w:pPr>
      <w:r>
        <w:rPr>
          <w:rFonts w:ascii="Times New Roman"/>
          <w:b/>
          <w:i w:val="false"/>
          <w:color w:val="000000"/>
        </w:rPr>
        <w:t xml:space="preserve"> 5. Жылдық бағалау</w:t>
      </w:r>
    </w:p>
    <w:bookmarkEnd w:id="58"/>
    <w:bookmarkStart w:name="z67" w:id="59"/>
    <w:p>
      <w:pPr>
        <w:spacing w:after="0"/>
        <w:ind w:left="0"/>
        <w:jc w:val="both"/>
      </w:pPr>
      <w:r>
        <w:rPr>
          <w:rFonts w:ascii="Times New Roman"/>
          <w:b w:val="false"/>
          <w:i w:val="false"/>
          <w:color w:val="000000"/>
          <w:sz w:val="28"/>
        </w:rPr>
        <w:t xml:space="preserve">
      28. Жылдық бағалауды өткізу үшін қызметшілер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парақтарын жолдайды.</w:t>
      </w:r>
    </w:p>
    <w:bookmarkEnd w:id="59"/>
    <w:bookmarkStart w:name="z68" w:id="60"/>
    <w:p>
      <w:pPr>
        <w:spacing w:after="0"/>
        <w:ind w:left="0"/>
        <w:jc w:val="both"/>
      </w:pPr>
      <w:r>
        <w:rPr>
          <w:rFonts w:ascii="Times New Roman"/>
          <w:b w:val="false"/>
          <w:i w:val="false"/>
          <w:color w:val="000000"/>
          <w:sz w:val="28"/>
        </w:rPr>
        <w:t>
      29. Тікелей басшы бағалау парақтарын онда берілген мәліметтердің анықтылығы тұрғысынан қарастырып, түзетулер енгізеді (болған жағдайда) және оларға келісім береді.</w:t>
      </w:r>
    </w:p>
    <w:bookmarkEnd w:id="60"/>
    <w:bookmarkStart w:name="z69"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0"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2"/>
    <w:bookmarkStart w:name="z71"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2"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3"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4" w:id="66"/>
    <w:p>
      <w:pPr>
        <w:spacing w:after="0"/>
        <w:ind w:left="0"/>
        <w:jc w:val="both"/>
      </w:pPr>
      <w:r>
        <w:rPr>
          <w:rFonts w:ascii="Times New Roman"/>
          <w:b w:val="false"/>
          <w:i w:val="false"/>
          <w:color w:val="000000"/>
          <w:sz w:val="28"/>
        </w:rPr>
        <w:t>
      31. Тікелей басшымен келіскеннен кейін бағалау парақтарын қызметшілер растайды.</w:t>
      </w:r>
    </w:p>
    <w:bookmarkEnd w:id="66"/>
    <w:bookmarkStart w:name="z75" w:id="67"/>
    <w:p>
      <w:pPr>
        <w:spacing w:after="0"/>
        <w:ind w:left="0"/>
        <w:jc w:val="both"/>
      </w:pPr>
      <w:r>
        <w:rPr>
          <w:rFonts w:ascii="Times New Roman"/>
          <w:b w:val="false"/>
          <w:i w:val="false"/>
          <w:color w:val="000000"/>
          <w:sz w:val="28"/>
        </w:rPr>
        <w:t>
      Қызметшілер бағалау парақтарына қол қоюдан бас тартулары құжаттарды Бағалау жөніндегі комиссияның отырысына жіберуге кедергі бола алмайды. Бұл жағдайда персоналды басқару қызметінің жұмыскері және қызметшілердің тікелей басшысы танысудан бас тарту туралы еркін нысанда актілер құрастырылады.</w:t>
      </w:r>
    </w:p>
    <w:bookmarkEnd w:id="67"/>
    <w:bookmarkStart w:name="z76" w:id="68"/>
    <w:p>
      <w:pPr>
        <w:spacing w:after="0"/>
        <w:ind w:left="0"/>
        <w:jc w:val="both"/>
      </w:pPr>
      <w:r>
        <w:rPr>
          <w:rFonts w:ascii="Times New Roman"/>
          <w:b w:val="false"/>
          <w:i w:val="false"/>
          <w:color w:val="000000"/>
          <w:sz w:val="28"/>
        </w:rPr>
        <w:t>
      32. Персоналды басқару қызметі қызметшілердің жылдық қорытынды бағаларынан келесі формула бойынша Бағалау жөніндегі комиссия отырысына дейін бес жұмыс күнінен кешіктірмей есептейді:</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2"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3"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4"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7"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8"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89" w:id="81"/>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1"/>
    <w:bookmarkStart w:name="z90" w:id="82"/>
    <w:p>
      <w:pPr>
        <w:spacing w:after="0"/>
        <w:ind w:left="0"/>
        <w:jc w:val="both"/>
      </w:pPr>
      <w:r>
        <w:rPr>
          <w:rFonts w:ascii="Times New Roman"/>
          <w:b w:val="false"/>
          <w:i w:val="false"/>
          <w:color w:val="000000"/>
          <w:sz w:val="28"/>
        </w:rPr>
        <w:t>
      1) толтырылған бағалау парақтарын;</w:t>
      </w:r>
    </w:p>
    <w:bookmarkEnd w:id="82"/>
    <w:bookmarkStart w:name="z91" w:id="83"/>
    <w:p>
      <w:pPr>
        <w:spacing w:after="0"/>
        <w:ind w:left="0"/>
        <w:jc w:val="both"/>
      </w:pPr>
      <w:r>
        <w:rPr>
          <w:rFonts w:ascii="Times New Roman"/>
          <w:b w:val="false"/>
          <w:i w:val="false"/>
          <w:color w:val="000000"/>
          <w:sz w:val="28"/>
        </w:rPr>
        <w:t>
      2) қызметшілердің лауазымдық нұсқаулықтарын;</w:t>
      </w:r>
    </w:p>
    <w:bookmarkEnd w:id="83"/>
    <w:bookmarkStart w:name="z92"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3"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4" w:id="86"/>
    <w:p>
      <w:pPr>
        <w:spacing w:after="0"/>
        <w:ind w:left="0"/>
        <w:jc w:val="both"/>
      </w:pPr>
      <w:r>
        <w:rPr>
          <w:rFonts w:ascii="Times New Roman"/>
          <w:b w:val="false"/>
          <w:i w:val="false"/>
          <w:color w:val="000000"/>
          <w:sz w:val="28"/>
        </w:rPr>
        <w:t>
      1) бағалау нәтижелерін бекітеді;</w:t>
      </w:r>
    </w:p>
    <w:bookmarkEnd w:id="86"/>
    <w:bookmarkStart w:name="z95"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6"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7"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қызметшілерді таныстырады.</w:t>
      </w:r>
    </w:p>
    <w:bookmarkEnd w:id="89"/>
    <w:bookmarkStart w:name="z98" w:id="90"/>
    <w:p>
      <w:pPr>
        <w:spacing w:after="0"/>
        <w:ind w:left="0"/>
        <w:jc w:val="both"/>
      </w:pPr>
      <w:r>
        <w:rPr>
          <w:rFonts w:ascii="Times New Roman"/>
          <w:b w:val="false"/>
          <w:i w:val="false"/>
          <w:color w:val="000000"/>
          <w:sz w:val="28"/>
        </w:rPr>
        <w:t>
      Қызметшілерді бағалау нәтижелерімен таныстыру жазбаша немесе электронды нысанда жүргізіледі.</w:t>
      </w:r>
    </w:p>
    <w:bookmarkEnd w:id="90"/>
    <w:bookmarkStart w:name="z99" w:id="91"/>
    <w:p>
      <w:pPr>
        <w:spacing w:after="0"/>
        <w:ind w:left="0"/>
        <w:jc w:val="both"/>
      </w:pPr>
      <w:r>
        <w:rPr>
          <w:rFonts w:ascii="Times New Roman"/>
          <w:b w:val="false"/>
          <w:i w:val="false"/>
          <w:color w:val="000000"/>
          <w:sz w:val="28"/>
        </w:rPr>
        <w:t>
      Қызметшілердің танысудан бас тартулары бағалау нәтижелерін олардың қызметтік тізіміндеріне енгізуге кедергі болмайды. Бұл жағдайда персоналды басқару қызметінің қызметкері танысудан бас тарту туралы еркін нұсқада актілер құрастырады.</w:t>
      </w:r>
    </w:p>
    <w:bookmarkEnd w:id="91"/>
    <w:bookmarkStart w:name="z100"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101" w:id="93"/>
    <w:p>
      <w:pPr>
        <w:spacing w:after="0"/>
        <w:ind w:left="0"/>
        <w:jc w:val="left"/>
      </w:pPr>
      <w:r>
        <w:rPr>
          <w:rFonts w:ascii="Times New Roman"/>
          <w:b/>
          <w:i w:val="false"/>
          <w:color w:val="000000"/>
        </w:rPr>
        <w:t xml:space="preserve"> 7. Бағалау нәтижелеріне шағымдану</w:t>
      </w:r>
    </w:p>
    <w:bookmarkEnd w:id="93"/>
    <w:bookmarkStart w:name="z102" w:id="94"/>
    <w:p>
      <w:pPr>
        <w:spacing w:after="0"/>
        <w:ind w:left="0"/>
        <w:jc w:val="both"/>
      </w:pPr>
      <w:r>
        <w:rPr>
          <w:rFonts w:ascii="Times New Roman"/>
          <w:b w:val="false"/>
          <w:i w:val="false"/>
          <w:color w:val="000000"/>
          <w:sz w:val="28"/>
        </w:rPr>
        <w:t>
      38. Бағалау жөніндегі комиссия шешіміне қызметшілер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3"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қызметшілерден шағымдар түскен күнінен бастап он жұмыс күні ішінде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ұсыныс жасайды.</w:t>
      </w:r>
    </w:p>
    <w:bookmarkEnd w:id="95"/>
    <w:bookmarkStart w:name="z104"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бөлімшесіне береді.</w:t>
      </w:r>
    </w:p>
    <w:bookmarkEnd w:id="96"/>
    <w:bookmarkStart w:name="z105" w:id="97"/>
    <w:p>
      <w:pPr>
        <w:spacing w:after="0"/>
        <w:ind w:left="0"/>
        <w:jc w:val="both"/>
      </w:pPr>
      <w:r>
        <w:rPr>
          <w:rFonts w:ascii="Times New Roman"/>
          <w:b w:val="false"/>
          <w:i w:val="false"/>
          <w:color w:val="000000"/>
          <w:sz w:val="28"/>
        </w:rPr>
        <w:t>
      41. Қызметшілер бағалау нәтижелеріне сотта шағымдануға құқығы бар.</w:t>
      </w:r>
    </w:p>
    <w:bookmarkEnd w:id="97"/>
    <w:bookmarkStart w:name="z106" w:id="98"/>
    <w:p>
      <w:pPr>
        <w:spacing w:after="0"/>
        <w:ind w:left="0"/>
        <w:jc w:val="both"/>
      </w:pPr>
      <w:r>
        <w:rPr>
          <w:rFonts w:ascii="Times New Roman"/>
          <w:b w:val="false"/>
          <w:i w:val="false"/>
          <w:color w:val="000000"/>
          <w:sz w:val="28"/>
        </w:rPr>
        <w:t>
      8. Бағалау нәтижелері бойынша шешім қабылдау</w:t>
      </w:r>
    </w:p>
    <w:bookmarkEnd w:id="98"/>
    <w:bookmarkStart w:name="z107"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8" w:id="100"/>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100"/>
    <w:bookmarkStart w:name="z109" w:id="101"/>
    <w:p>
      <w:pPr>
        <w:spacing w:after="0"/>
        <w:ind w:left="0"/>
        <w:jc w:val="both"/>
      </w:pPr>
      <w:r>
        <w:rPr>
          <w:rFonts w:ascii="Times New Roman"/>
          <w:b w:val="false"/>
          <w:i w:val="false"/>
          <w:color w:val="000000"/>
          <w:sz w:val="28"/>
        </w:rPr>
        <w:t>
      44. Қызметшілерді оқыту (біліктіліктерін арттыру) олардың жылдық бағалауларының қорытындылары бойынша қанағаттанарлықсыз болып танылған қызмет бағыты бойынша жүргізіледі.</w:t>
      </w:r>
    </w:p>
    <w:bookmarkEnd w:id="101"/>
    <w:bookmarkStart w:name="z110" w:id="102"/>
    <w:p>
      <w:pPr>
        <w:spacing w:after="0"/>
        <w:ind w:left="0"/>
        <w:jc w:val="both"/>
      </w:pPr>
      <w:r>
        <w:rPr>
          <w:rFonts w:ascii="Times New Roman"/>
          <w:b w:val="false"/>
          <w:i w:val="false"/>
          <w:color w:val="000000"/>
          <w:sz w:val="28"/>
        </w:rPr>
        <w:t>
      Бағалау жөніндегі комиссия қызметшілерді жылдық бағалауларының нәтижелерін бекіткеннен кейін үш ай ішінде біліктілікті жоғарылату курстарына жіберіледі.</w:t>
      </w:r>
    </w:p>
    <w:bookmarkEnd w:id="102"/>
    <w:bookmarkStart w:name="z111" w:id="103"/>
    <w:p>
      <w:pPr>
        <w:spacing w:after="0"/>
        <w:ind w:left="0"/>
        <w:jc w:val="both"/>
      </w:pPr>
      <w:r>
        <w:rPr>
          <w:rFonts w:ascii="Times New Roman"/>
          <w:b w:val="false"/>
          <w:i w:val="false"/>
          <w:color w:val="000000"/>
          <w:sz w:val="28"/>
        </w:rPr>
        <w:t>
      45. "Қанағаттанарлықсыз" баға алған қызметшілер мемлекеттік әкімшілік лауазымға алғаш рет қабылданған тұлғаларға тәлімгер ретінде бекітілмейді.</w:t>
      </w:r>
    </w:p>
    <w:bookmarkEnd w:id="103"/>
    <w:bookmarkStart w:name="z112" w:id="104"/>
    <w:p>
      <w:pPr>
        <w:spacing w:after="0"/>
        <w:ind w:left="0"/>
        <w:jc w:val="both"/>
      </w:pPr>
      <w:r>
        <w:rPr>
          <w:rFonts w:ascii="Times New Roman"/>
          <w:b w:val="false"/>
          <w:i w:val="false"/>
          <w:color w:val="000000"/>
          <w:sz w:val="28"/>
        </w:rPr>
        <w:t>
      46. Қатарынан екі жыл қорытындысы бойынша "қанағаттанарлықсыз" баға алған қызметшілер лауазымдарынан төмендетілуге негіз болып табылады. Кез-келген төмен тұрған бос лауазым болмаған жағдайда, заңнамамен белгіленген тәртіпте жұмыстан шығарылады.</w:t>
      </w:r>
    </w:p>
    <w:bookmarkEnd w:id="104"/>
    <w:bookmarkStart w:name="z113" w:id="105"/>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22" w:id="107"/>
    <w:p>
      <w:pPr>
        <w:spacing w:after="0"/>
        <w:ind w:left="0"/>
        <w:jc w:val="left"/>
      </w:pPr>
      <w:r>
        <w:rPr>
          <w:rFonts w:ascii="Times New Roman"/>
          <w:b/>
          <w:i w:val="false"/>
          <w:color w:val="000000"/>
        </w:rPr>
        <w:t xml:space="preserve"> __________________________________жыл</w:t>
      </w:r>
    </w:p>
    <w:bookmarkEnd w:id="107"/>
    <w:bookmarkStart w:name="z123" w:id="108"/>
    <w:p>
      <w:pPr>
        <w:spacing w:after="0"/>
        <w:ind w:left="0"/>
        <w:jc w:val="left"/>
      </w:pPr>
      <w:r>
        <w:rPr>
          <w:rFonts w:ascii="Times New Roman"/>
          <w:b/>
          <w:i w:val="false"/>
          <w:color w:val="000000"/>
        </w:rPr>
        <w:t xml:space="preserve"> (жеке жоспар құрастырылатын кезең)</w:t>
      </w:r>
    </w:p>
    <w:bookmarkEnd w:id="108"/>
    <w:bookmarkStart w:name="z124"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w:t>
      </w:r>
    </w:p>
    <w:bookmarkEnd w:id="109"/>
    <w:bookmarkStart w:name="z125"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26" w:id="111"/>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1"/>
    <w:bookmarkStart w:name="z127" w:id="112"/>
    <w:p>
      <w:pPr>
        <w:spacing w:after="0"/>
        <w:ind w:left="0"/>
        <w:jc w:val="both"/>
      </w:pPr>
      <w:r>
        <w:rPr>
          <w:rFonts w:ascii="Times New Roman"/>
          <w:b w:val="false"/>
          <w:i w:val="false"/>
          <w:color w:val="000000"/>
          <w:sz w:val="28"/>
        </w:rPr>
        <w:t>
      _______________________________________________________________________________________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 р/с</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1.</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2.</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8"/>
    <w:p>
      <w:pPr>
        <w:spacing w:after="0"/>
        <w:ind w:left="0"/>
        <w:jc w:val="both"/>
      </w:pPr>
      <w:r>
        <w:rPr>
          <w:rFonts w:ascii="Times New Roman"/>
          <w:b w:val="false"/>
          <w:i w:val="false"/>
          <w:color w:val="000000"/>
          <w:sz w:val="28"/>
        </w:rPr>
        <w:t>
      Ескертпе:</w:t>
      </w:r>
    </w:p>
    <w:bookmarkEnd w:id="118"/>
    <w:bookmarkStart w:name="z134"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5" w:id="120"/>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2"/>
    <w:p>
      <w:pPr>
        <w:spacing w:after="0"/>
        <w:ind w:left="0"/>
        <w:jc w:val="left"/>
      </w:pPr>
      <w:r>
        <w:rPr>
          <w:rFonts w:ascii="Times New Roman"/>
          <w:b/>
          <w:i w:val="false"/>
          <w:color w:val="000000"/>
        </w:rPr>
        <w:t xml:space="preserve"> Бағалау парағы</w:t>
      </w:r>
    </w:p>
    <w:bookmarkEnd w:id="122"/>
    <w:bookmarkStart w:name="z145" w:id="123"/>
    <w:p>
      <w:pPr>
        <w:spacing w:after="0"/>
        <w:ind w:left="0"/>
        <w:jc w:val="left"/>
      </w:pPr>
      <w:r>
        <w:rPr>
          <w:rFonts w:ascii="Times New Roman"/>
          <w:b/>
          <w:i w:val="false"/>
          <w:color w:val="000000"/>
        </w:rPr>
        <w:t xml:space="preserve"> _____________________ тоқсан _____ жыл</w:t>
      </w:r>
    </w:p>
    <w:bookmarkEnd w:id="123"/>
    <w:bookmarkStart w:name="z146" w:id="124"/>
    <w:p>
      <w:pPr>
        <w:spacing w:after="0"/>
        <w:ind w:left="0"/>
        <w:jc w:val="left"/>
      </w:pPr>
      <w:r>
        <w:rPr>
          <w:rFonts w:ascii="Times New Roman"/>
          <w:b/>
          <w:i w:val="false"/>
          <w:color w:val="000000"/>
        </w:rPr>
        <w:t xml:space="preserve">  (бағаланатын кезең)</w:t>
      </w:r>
    </w:p>
    <w:bookmarkEnd w:id="124"/>
    <w:bookmarkStart w:name="z147" w:id="125"/>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5"/>
    <w:bookmarkStart w:name="z148" w:id="126"/>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6"/>
    <w:bookmarkStart w:name="z149"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7"/>
    <w:bookmarkStart w:name="z150"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8"/>
    <w:bookmarkStart w:name="z151"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851"/>
        <w:gridCol w:w="1363"/>
        <w:gridCol w:w="1365"/>
        <w:gridCol w:w="926"/>
        <w:gridCol w:w="1300"/>
        <w:gridCol w:w="1914"/>
        <w:gridCol w:w="1915"/>
        <w:gridCol w:w="547"/>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 р/п</w:t>
            </w:r>
            <w:r>
              <w:br/>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1.</w:t>
            </w:r>
            <w:r>
              <w:br/>
            </w:r>
          </w:p>
          <w:bookmarkEnd w:id="131"/>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2.</w:t>
            </w:r>
            <w:r>
              <w:br/>
            </w:r>
          </w:p>
          <w:bookmarkEnd w:id="132"/>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3.</w:t>
            </w:r>
            <w:r>
              <w:br/>
            </w:r>
          </w:p>
          <w:bookmarkEnd w:id="133"/>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w:t>
            </w:r>
            <w:r>
              <w:br/>
            </w:r>
            <w:r>
              <w:rPr>
                <w:rFonts w:ascii="Times New Roman"/>
                <w:b w:val="false"/>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4"/>
    <w:p>
      <w:pPr>
        <w:spacing w:after="0"/>
        <w:ind w:left="0"/>
        <w:jc w:val="left"/>
      </w:pPr>
      <w:r>
        <w:rPr>
          <w:rFonts w:ascii="Times New Roman"/>
          <w:b/>
          <w:i w:val="false"/>
          <w:color w:val="000000"/>
        </w:rPr>
        <w:t xml:space="preserve"> Бағалау парағы</w:t>
      </w:r>
    </w:p>
    <w:bookmarkEnd w:id="134"/>
    <w:bookmarkStart w:name="z167" w:id="135"/>
    <w:p>
      <w:pPr>
        <w:spacing w:after="0"/>
        <w:ind w:left="0"/>
        <w:jc w:val="left"/>
      </w:pPr>
      <w:r>
        <w:rPr>
          <w:rFonts w:ascii="Times New Roman"/>
          <w:b/>
          <w:i w:val="false"/>
          <w:color w:val="000000"/>
        </w:rPr>
        <w:t xml:space="preserve"> _______________________________ жыл</w:t>
      </w:r>
    </w:p>
    <w:bookmarkEnd w:id="135"/>
    <w:bookmarkStart w:name="z168" w:id="136"/>
    <w:p>
      <w:pPr>
        <w:spacing w:after="0"/>
        <w:ind w:left="0"/>
        <w:jc w:val="left"/>
      </w:pPr>
      <w:r>
        <w:rPr>
          <w:rFonts w:ascii="Times New Roman"/>
          <w:b/>
          <w:i w:val="false"/>
          <w:color w:val="000000"/>
        </w:rPr>
        <w:t xml:space="preserve">  (бағаланатын жыл)</w:t>
      </w:r>
    </w:p>
    <w:bookmarkEnd w:id="136"/>
    <w:bookmarkStart w:name="z169" w:id="13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w:t>
      </w:r>
    </w:p>
    <w:bookmarkEnd w:id="137"/>
    <w:bookmarkStart w:name="z170" w:id="138"/>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8"/>
    <w:bookmarkStart w:name="z171" w:id="13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p>
    <w:bookmarkEnd w:id="139"/>
    <w:bookmarkStart w:name="z172"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52"/>
        <w:gridCol w:w="3573"/>
        <w:gridCol w:w="1555"/>
        <w:gridCol w:w="1588"/>
        <w:gridCol w:w="1816"/>
        <w:gridCol w:w="1105"/>
        <w:gridCol w:w="1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 р/с</w:t>
            </w:r>
            <w:r>
              <w:br/>
            </w:r>
          </w:p>
          <w:bookmarkEnd w:id="141"/>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1.</w:t>
            </w:r>
            <w:r>
              <w:br/>
            </w:r>
          </w:p>
          <w:bookmarkEnd w:id="142"/>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2.</w:t>
            </w:r>
            <w:r>
              <w:br/>
            </w:r>
          </w:p>
          <w:bookmarkEnd w:id="143"/>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3.</w:t>
            </w:r>
            <w:r>
              <w:br/>
            </w:r>
          </w:p>
          <w:bookmarkEnd w:id="144"/>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4.</w:t>
            </w:r>
            <w:r>
              <w:br/>
            </w:r>
          </w:p>
          <w:bookmarkEnd w:id="145"/>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87"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8" w:id="149"/>
    <w:p>
      <w:pPr>
        <w:spacing w:after="0"/>
        <w:ind w:left="0"/>
        <w:jc w:val="left"/>
      </w:pPr>
      <w:r>
        <w:rPr>
          <w:rFonts w:ascii="Times New Roman"/>
          <w:b/>
          <w:i w:val="false"/>
          <w:color w:val="000000"/>
        </w:rPr>
        <w:t xml:space="preserve"> (мемлекеттік органның атауы)</w:t>
      </w:r>
    </w:p>
    <w:bookmarkEnd w:id="149"/>
    <w:bookmarkStart w:name="z189" w:id="150"/>
    <w:p>
      <w:pPr>
        <w:spacing w:after="0"/>
        <w:ind w:left="0"/>
        <w:jc w:val="left"/>
      </w:pPr>
      <w:r>
        <w:rPr>
          <w:rFonts w:ascii="Times New Roman"/>
          <w:b/>
          <w:i w:val="false"/>
          <w:color w:val="000000"/>
        </w:rPr>
        <w:t xml:space="preserve"> ____________________________________________________________________</w:t>
      </w:r>
    </w:p>
    <w:bookmarkEnd w:id="150"/>
    <w:bookmarkStart w:name="z190"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91"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1.</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2.</w:t>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56"/>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6"/>
    <w:bookmarkStart w:name="z197" w:id="157"/>
    <w:p>
      <w:pPr>
        <w:spacing w:after="0"/>
        <w:ind w:left="0"/>
        <w:jc w:val="both"/>
      </w:pPr>
      <w:r>
        <w:rPr>
          <w:rFonts w:ascii="Times New Roman"/>
          <w:b w:val="false"/>
          <w:i w:val="false"/>
          <w:color w:val="000000"/>
          <w:sz w:val="28"/>
        </w:rPr>
        <w:t>
      Тексерген:</w:t>
      </w:r>
    </w:p>
    <w:bookmarkEnd w:id="157"/>
    <w:bookmarkStart w:name="z198" w:id="158"/>
    <w:p>
      <w:pPr>
        <w:spacing w:after="0"/>
        <w:ind w:left="0"/>
        <w:jc w:val="both"/>
      </w:pPr>
      <w:r>
        <w:rPr>
          <w:rFonts w:ascii="Times New Roman"/>
          <w:b w:val="false"/>
          <w:i w:val="false"/>
          <w:color w:val="000000"/>
          <w:sz w:val="28"/>
        </w:rPr>
        <w:t>
      Комиссия хатшысы: ___________________________ Күні: _____________</w:t>
      </w:r>
    </w:p>
    <w:bookmarkEnd w:id="158"/>
    <w:bookmarkStart w:name="z199" w:id="159"/>
    <w:p>
      <w:pPr>
        <w:spacing w:after="0"/>
        <w:ind w:left="0"/>
        <w:jc w:val="both"/>
      </w:pPr>
      <w:r>
        <w:rPr>
          <w:rFonts w:ascii="Times New Roman"/>
          <w:b w:val="false"/>
          <w:i w:val="false"/>
          <w:color w:val="000000"/>
          <w:sz w:val="28"/>
        </w:rPr>
        <w:t>
      (аты-жөні, қолы)</w:t>
      </w:r>
    </w:p>
    <w:bookmarkEnd w:id="159"/>
    <w:bookmarkStart w:name="z200" w:id="160"/>
    <w:p>
      <w:pPr>
        <w:spacing w:after="0"/>
        <w:ind w:left="0"/>
        <w:jc w:val="both"/>
      </w:pPr>
      <w:r>
        <w:rPr>
          <w:rFonts w:ascii="Times New Roman"/>
          <w:b w:val="false"/>
          <w:i w:val="false"/>
          <w:color w:val="000000"/>
          <w:sz w:val="28"/>
        </w:rPr>
        <w:t>
      Комиссия төрағасы: ___________________________ Күні: _____________</w:t>
      </w:r>
    </w:p>
    <w:bookmarkEnd w:id="160"/>
    <w:bookmarkStart w:name="z201" w:id="161"/>
    <w:p>
      <w:pPr>
        <w:spacing w:after="0"/>
        <w:ind w:left="0"/>
        <w:jc w:val="both"/>
      </w:pPr>
      <w:r>
        <w:rPr>
          <w:rFonts w:ascii="Times New Roman"/>
          <w:b w:val="false"/>
          <w:i w:val="false"/>
          <w:color w:val="000000"/>
          <w:sz w:val="28"/>
        </w:rPr>
        <w:t>
      (аты-жөні, қолы)</w:t>
      </w:r>
    </w:p>
    <w:bookmarkEnd w:id="161"/>
    <w:bookmarkStart w:name="z202" w:id="162"/>
    <w:p>
      <w:pPr>
        <w:spacing w:after="0"/>
        <w:ind w:left="0"/>
        <w:jc w:val="both"/>
      </w:pPr>
      <w:r>
        <w:rPr>
          <w:rFonts w:ascii="Times New Roman"/>
          <w:b w:val="false"/>
          <w:i w:val="false"/>
          <w:color w:val="000000"/>
          <w:sz w:val="28"/>
        </w:rPr>
        <w:t>
      Комиссия мүшесі: _____________________________ Күні: _____________</w:t>
      </w:r>
    </w:p>
    <w:bookmarkEnd w:id="162"/>
    <w:bookmarkStart w:name="z203" w:id="163"/>
    <w:p>
      <w:pPr>
        <w:spacing w:after="0"/>
        <w:ind w:left="0"/>
        <w:jc w:val="both"/>
      </w:pPr>
      <w:r>
        <w:rPr>
          <w:rFonts w:ascii="Times New Roman"/>
          <w:b w:val="false"/>
          <w:i w:val="false"/>
          <w:color w:val="000000"/>
          <w:sz w:val="28"/>
        </w:rPr>
        <w:t>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