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4755" w14:textId="0874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ауданында көшпелі сауданы жүзеге асыру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2017 жылғы 8 ақпандағы № 417 қаулысы. Қызылорда облысының Әділет департаментінде 2017 жылғы 15 наурызда № 5759 болып тіркелді. Күші жойылды - Қызылорда облысы Қармақшы ауданы әкімдігінің 2022 жылғы 28 маусымдағы № 68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Қармақшы ауданы әкімдігінің 28.06.2022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"Сауда қызметін реттеу туралы" Қазақстан Республикасының 2004 жылғы 12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ауданында көшпелі сауданы жүзеге асыру үшін орындар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Қармақшы ауданы әкімінің орынбасары Ә.Қошалақовқа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"8"ақпандағы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Қармақшы ауданында көшпелі сауданы жүзеге асыру үшін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Орналасатын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"Шымкент-Самара" трассасы мен Е.Көшербаев көшесінің қиылысында орналасқан аялдаманың оңтүстік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А.Өміров көшесінде орналасқан бұрынғы "Бесаспап" базарының солтүстік-батыс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Сексенбаев көшесіндегі "Әскерилендірілген теміржол күзеті" акционерлік қоғамының Шымкент қаласындағы филиалы мекемесіне қарама-қарсы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Жаңқожа батыр көшесіндегі 4, 6, 8, 10, 12, 14, 16, 18 үйлердің батыс жағы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округі, Ақай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 орналасқан № 9 ғимараттың батыс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округі, Қармақшы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көшесінде орналасқан №1, 3, 5 үйлердің батыс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округі, Төребай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П.Байшораұлы көшесінде орналасқан №17,19 үйлердің оңтүстік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округі, Иіркөл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Е.Құрманбаев көшесінде орналасқан №13, 18 үйлердің оңтүстік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округі, Дұр Оңғар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 Оңғар көшесінде орналасқан №25 үйдің шығыс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 ауылдық округі, III-Интернационал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көшесінде орналасқан №2, 5 үйлердің батыс жағы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округі. Ақтөбе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 трассасынан Ақтөбе аулына кіре берісіндегі жолдың солтүстік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округі, 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Қ.Ізтелеуов көшесінде орналасқан №22, 24 үйлердің солтүстік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округі, Тұрмағамбет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Ешнияз Сал көшесінде орналасқан №30 үйдің оңтүстік жағы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округі, Алдашбай Ахун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О.Шораяқұлы мен Ә.Егізбаев көшелерінің қиылысының солтүстік-батыс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округі, Қуаңдария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Ә.Төртбаев көшесінде орналасқан №5, 7, 9 үйлердің солтүстік жағы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Т.Көмекбаев ауылдық округі, Т.Көмекбаев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Ү.Аяпов көшесінде орналасқан №21 үйдің оңтүстік жағы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