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4755" w14:textId="0874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ауданында көшпелі сауданы жүзеге асыру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2017 жылғы 8 ақпандағы № 417 қаулысы. Қызылорда облысының Әділет департаментінде 2017 жылғы 15 наурызда № 5759 болып тіркелді. Күші жойылды - Қызылорда облысы Қармақшы ауданы әкімдігінің 2022 жылғы 28 маусымдағы № 68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ауданы әкімдігінің 28.06.2022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"Сауда қызметін реттеу туралы" Қазақстан Республикасының 2004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ауданында көшпелі сауданы жүзеге асыру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Қармақшы ауданы әкімінің орынбасары Ә.Қошалақовқа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"8"ақпандағы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ауданында көшпелі сауданы жүзеге асыру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"Шымкент-Самара" трассасы мен Е.Көшербаев көшесінің қиылысында орналасқан аялдаманың оңтүстік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А.Өміров көшесінде орналасқан бұрынғы "Бесаспап" базарының солтүстік-батыс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Сексенбаев көшесіндегі "Әскерилендірілген теміржол күзеті" акционерлік қоғамының Шымкент қаласындағы филиалы мекемесіне қарама-қарсы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Жаңқожа батыр көшесіндегі 4, 6, 8, 10, 12, 14, 16, 18 үйлердің батыс жағы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округі, Ақай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 орналасқан № 9 ғимараттың батыс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округі, Қармақшы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көшесінде орналасқан №1, 3, 5 үйлердің батыс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Төребай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П.Байшораұлы көшесінде орналасқан №17,19 үйлердің оңтүстік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округі, Иіркөл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Е.Құрманбаев көшесінде орналасқан №13, 18 үйлердің оңтүстік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Дұр Оңғар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 Оңғар көшесінде орналасқан №25 үйдің шығыс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округі, III-Интернационал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көшесінде орналасқан №2, 5 үйлердің батыс жағы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округі. Ақтөбе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 трассасынан Ақтөбе аулына кіре берісіндегі жолдың солтүстік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округі, 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Қ.Ізтелеуов көшесінде орналасқан №22, 24 үйлердің солтүстік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округі, Тұрмағамбет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Ешнияз Сал көшесінде орналасқан №30 үйдің оңтүстік жағы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округі, Алдашбай Ахун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О.Шораяқұлы мен Ә.Егізбаев көшелерінің қиылысының солтүстік-батыс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округі, Қуаңдария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Ә.Төртбаев көшесінде орналасқан №5, 7, 9 үйлердің солтүстік жағы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округі, Т.Көмекбаев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Ү.Аяпов көшесінде орналасқан №21 үйдің оңтүстік жағы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