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e4a6" w14:textId="74ce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2017 жылғы 06 қаңтардағы № 12 шешімі. Қызылорда облысының Әділет департаментінде 2017 жылғы 10 ақпанда № 5725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2016 жылғы 13 сәуірдегі № 2 қорытындысына сәйкес Әйтеке би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 Әйтеке би кентінің мына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"4 квартал" № 1 көшесі "Рахманберді Сабырбаев" есімімен;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"ПМС-244" № 3 көшесі "Қани Медетбаев" есімімен қайта аталсын.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кенті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Иманбаев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